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90F2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869A0">
        <w:rPr>
          <w:rFonts w:ascii="Times New Roman" w:hAnsi="Times New Roman" w:cs="Times New Roman"/>
          <w:sz w:val="28"/>
          <w:szCs w:val="28"/>
        </w:rPr>
        <w:t>6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6C71BA"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0F9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67616" w:rsidTr="00070E9F">
        <w:trPr>
          <w:trHeight w:val="663"/>
        </w:trPr>
        <w:tc>
          <w:tcPr>
            <w:tcW w:w="425" w:type="dxa"/>
          </w:tcPr>
          <w:p w:rsidR="00E67616" w:rsidRPr="00AA0FCE" w:rsidRDefault="00E67616" w:rsidP="00E6761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E67616" w:rsidRPr="007245FE" w:rsidRDefault="00D361FE" w:rsidP="00E6761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D361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ринтера этикеток</w:t>
            </w:r>
          </w:p>
        </w:tc>
        <w:tc>
          <w:tcPr>
            <w:tcW w:w="3963" w:type="dxa"/>
          </w:tcPr>
          <w:p w:rsidR="00B90F27" w:rsidRDefault="00E67616" w:rsidP="00E67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A92B4E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E67616" w:rsidRDefault="00E67616" w:rsidP="00E67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</w:t>
            </w:r>
            <w:r w:rsidR="00B90F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приложение)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B90F27" w:rsidRPr="000C1B73" w:rsidRDefault="00A92B4E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15 рабочих дней </w:t>
            </w:r>
            <w:r w:rsidR="00E7168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869A0">
              <w:rPr>
                <w:rFonts w:ascii="Times New Roman" w:hAnsi="Times New Roman" w:cs="Times New Roman"/>
                <w:sz w:val="28"/>
                <w:szCs w:val="28"/>
              </w:rPr>
              <w:t>момента подписания договора обеими сторонами</w:t>
            </w:r>
            <w:r w:rsidR="001924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2B32D0" w:rsidRPr="00E031CF" w:rsidRDefault="00B90F27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D86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 w:rsidR="00D361FE"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в направлении г.Борисов-г.Минск)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D86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312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69A0">
              <w:rPr>
                <w:rFonts w:ascii="Times New Roman" w:hAnsi="Times New Roman" w:cs="Times New Roman"/>
                <w:sz w:val="28"/>
                <w:szCs w:val="28"/>
              </w:rPr>
              <w:t>или  предоплата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D869A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6C71B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lastRenderedPageBreak/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E67616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92B4E" w:rsidRPr="00A92B4E" w:rsidRDefault="00A92B4E" w:rsidP="00A92B4E">
      <w:pPr>
        <w:pStyle w:val="7"/>
        <w:tabs>
          <w:tab w:val="left" w:pos="5529"/>
        </w:tabs>
        <w:ind w:left="23" w:right="23"/>
        <w:jc w:val="center"/>
        <w:rPr>
          <w:rFonts w:cs="Times New Roman"/>
          <w:b/>
          <w:sz w:val="28"/>
          <w:szCs w:val="20"/>
          <w:lang w:eastAsia="ru-RU"/>
        </w:rPr>
      </w:pPr>
      <w:r w:rsidRPr="00A92B4E">
        <w:rPr>
          <w:rFonts w:cs="Times New Roman"/>
          <w:b/>
          <w:sz w:val="28"/>
          <w:szCs w:val="20"/>
          <w:lang w:eastAsia="ru-RU"/>
        </w:rPr>
        <w:t>ЗАДАНИЕ</w:t>
      </w:r>
    </w:p>
    <w:p w:rsidR="00A92B4E" w:rsidRPr="00A92B4E" w:rsidRDefault="00A92B4E" w:rsidP="00A92B4E">
      <w:pPr>
        <w:widowControl w:val="0"/>
        <w:shd w:val="clear" w:color="auto" w:fill="FFFFFF"/>
        <w:tabs>
          <w:tab w:val="left" w:pos="5529"/>
        </w:tabs>
        <w:spacing w:after="0" w:line="235" w:lineRule="exact"/>
        <w:ind w:left="23" w:right="23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92B4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 закупку принтера этикеток 1 шт.</w:t>
      </w:r>
    </w:p>
    <w:p w:rsidR="00A92B4E" w:rsidRPr="00A92B4E" w:rsidRDefault="00A92B4E" w:rsidP="00A92B4E">
      <w:pPr>
        <w:widowControl w:val="0"/>
        <w:shd w:val="clear" w:color="auto" w:fill="FFFFFF"/>
        <w:tabs>
          <w:tab w:val="left" w:pos="5529"/>
        </w:tabs>
        <w:spacing w:after="0" w:line="235" w:lineRule="exact"/>
        <w:ind w:left="23" w:right="23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A92B4E" w:rsidRPr="00A92B4E" w:rsidRDefault="00A92B4E" w:rsidP="00A92B4E">
      <w:pPr>
        <w:widowControl w:val="0"/>
        <w:tabs>
          <w:tab w:val="left" w:pos="5529"/>
        </w:tabs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92B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1.Т</w:t>
      </w:r>
      <w:bookmarkStart w:id="1" w:name="OLE_LINK1"/>
      <w:r w:rsidRPr="00A92B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ребования</w:t>
      </w:r>
      <w:bookmarkEnd w:id="1"/>
      <w:r w:rsidRPr="00A92B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к предмету закупки: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0"/>
        <w:gridCol w:w="4404"/>
      </w:tblGrid>
      <w:tr w:rsidR="00A92B4E" w:rsidRPr="00A92B4E" w:rsidTr="000E3974">
        <w:trPr>
          <w:trHeight w:val="335"/>
        </w:trPr>
        <w:tc>
          <w:tcPr>
            <w:tcW w:w="8054" w:type="dxa"/>
            <w:gridSpan w:val="2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Техническое задание на закупку принтера этикеток 1 шт.</w:t>
            </w:r>
          </w:p>
        </w:tc>
      </w:tr>
      <w:tr w:rsidR="00A92B4E" w:rsidRPr="00A92B4E" w:rsidTr="000E3974">
        <w:trPr>
          <w:trHeight w:val="284"/>
        </w:trPr>
        <w:tc>
          <w:tcPr>
            <w:tcW w:w="3650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404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Этикетки</w:t>
            </w:r>
          </w:p>
        </w:tc>
      </w:tr>
      <w:tr w:rsidR="00A92B4E" w:rsidRPr="00A92B4E" w:rsidTr="000E3974">
        <w:trPr>
          <w:trHeight w:val="284"/>
        </w:trPr>
        <w:tc>
          <w:tcPr>
            <w:tcW w:w="3650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 печати</w:t>
            </w:r>
          </w:p>
        </w:tc>
        <w:tc>
          <w:tcPr>
            <w:tcW w:w="4404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термотрансферная печать</w:t>
            </w:r>
          </w:p>
        </w:tc>
      </w:tr>
      <w:tr w:rsidR="00A92B4E" w:rsidRPr="00A92B4E" w:rsidTr="000E3974">
        <w:trPr>
          <w:trHeight w:val="284"/>
        </w:trPr>
        <w:tc>
          <w:tcPr>
            <w:tcW w:w="3650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Разрешение </w:t>
            </w:r>
          </w:p>
        </w:tc>
        <w:tc>
          <w:tcPr>
            <w:tcW w:w="4404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менее 203 </w:t>
            </w: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dpi</w:t>
            </w:r>
          </w:p>
        </w:tc>
      </w:tr>
      <w:tr w:rsidR="00A92B4E" w:rsidRPr="00A92B4E" w:rsidTr="000E3974">
        <w:trPr>
          <w:trHeight w:val="284"/>
        </w:trPr>
        <w:tc>
          <w:tcPr>
            <w:tcW w:w="3650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Скорость печати</w:t>
            </w:r>
          </w:p>
        </w:tc>
        <w:tc>
          <w:tcPr>
            <w:tcW w:w="4404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менее 127 мм/с</w:t>
            </w:r>
          </w:p>
        </w:tc>
      </w:tr>
      <w:tr w:rsidR="00A92B4E" w:rsidRPr="00A92B4E" w:rsidTr="000E3974">
        <w:trPr>
          <w:trHeight w:val="284"/>
        </w:trPr>
        <w:tc>
          <w:tcPr>
            <w:tcW w:w="3650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Интерфейс </w:t>
            </w:r>
          </w:p>
        </w:tc>
        <w:tc>
          <w:tcPr>
            <w:tcW w:w="4404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USB</w:t>
            </w:r>
          </w:p>
        </w:tc>
      </w:tr>
      <w:tr w:rsidR="00A92B4E" w:rsidRPr="00A92B4E" w:rsidTr="000E3974">
        <w:trPr>
          <w:trHeight w:val="284"/>
        </w:trPr>
        <w:tc>
          <w:tcPr>
            <w:tcW w:w="3650" w:type="dxa"/>
          </w:tcPr>
          <w:p w:rsidR="00A92B4E" w:rsidRPr="00A92B4E" w:rsidRDefault="00A92B4E" w:rsidP="00A92B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ширина печати</w:t>
            </w:r>
          </w:p>
        </w:tc>
        <w:tc>
          <w:tcPr>
            <w:tcW w:w="4404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110 мм</w:t>
            </w:r>
          </w:p>
        </w:tc>
      </w:tr>
      <w:tr w:rsidR="00A92B4E" w:rsidRPr="00A92B4E" w:rsidTr="000E3974">
        <w:trPr>
          <w:trHeight w:val="284"/>
        </w:trPr>
        <w:tc>
          <w:tcPr>
            <w:tcW w:w="3650" w:type="dxa"/>
          </w:tcPr>
          <w:p w:rsidR="00A92B4E" w:rsidRPr="00A92B4E" w:rsidRDefault="00A92B4E" w:rsidP="00A92B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Печать двухмерных штрихкодов</w:t>
            </w:r>
          </w:p>
        </w:tc>
        <w:tc>
          <w:tcPr>
            <w:tcW w:w="4404" w:type="dxa"/>
          </w:tcPr>
          <w:p w:rsidR="00A92B4E" w:rsidRPr="00A92B4E" w:rsidRDefault="00A92B4E" w:rsidP="00A92B4E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B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</w:tbl>
    <w:p w:rsidR="00A92B4E" w:rsidRPr="00A92B4E" w:rsidRDefault="00A92B4E" w:rsidP="00A9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B4E" w:rsidRPr="00A92B4E" w:rsidRDefault="00A92B4E" w:rsidP="00A9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B4E" w:rsidRPr="00A92B4E" w:rsidRDefault="00A92B4E" w:rsidP="00A9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B4E" w:rsidRPr="00A92B4E" w:rsidRDefault="00A92B4E" w:rsidP="00A9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B4E" w:rsidRPr="00A92B4E" w:rsidRDefault="00A92B4E" w:rsidP="00A9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B4E" w:rsidRPr="00A92B4E" w:rsidRDefault="00A92B4E" w:rsidP="00A9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B4E" w:rsidRPr="00A92B4E" w:rsidRDefault="00A92B4E" w:rsidP="00A9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B4E" w:rsidRPr="00A92B4E" w:rsidRDefault="00A92B4E" w:rsidP="00A9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B4E" w:rsidRPr="00A92B4E" w:rsidRDefault="00A92B4E" w:rsidP="00A9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B4E" w:rsidRPr="00A92B4E" w:rsidRDefault="00A92B4E" w:rsidP="00A92B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B4E">
        <w:rPr>
          <w:rFonts w:ascii="Times New Roman" w:eastAsia="Times New Roman" w:hAnsi="Times New Roman" w:cs="Times New Roman"/>
          <w:sz w:val="24"/>
          <w:szCs w:val="24"/>
          <w:lang w:eastAsia="ru-RU"/>
        </w:rPr>
        <w:t>*участник в своём предложении должен указать конкретные артикулы (модели) производителя товара на все комплектующие входящие в состав изделия. Все комплектующие и узлы изделия должны быть новыми, не бывшими в употреблении, не восстановленными и не из ремонта.</w:t>
      </w:r>
    </w:p>
    <w:p w:rsidR="00A92B4E" w:rsidRPr="00A92B4E" w:rsidRDefault="00A92B4E" w:rsidP="00A92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2.Требования по объему гарантий качества оборудования:</w:t>
      </w:r>
    </w:p>
    <w:p w:rsidR="00A92B4E" w:rsidRPr="00A92B4E" w:rsidRDefault="00A92B4E" w:rsidP="00A92B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срок, предоставляемый на товар не менее 12 месяцев.</w:t>
      </w:r>
    </w:p>
    <w:p w:rsidR="00A92B4E" w:rsidRPr="00A92B4E" w:rsidRDefault="00A92B4E" w:rsidP="00A92B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Отправка в сервис и обратно осуществляется транспортом Поставщика и за его счёт. Срок реагирования на заявку не более 3 дней. Срок ремонта не должен превышать 10 календарных дней. При превышении сроков ремонта Поставщик обязан заменить на аналогичное новое оборудование;</w:t>
      </w:r>
    </w:p>
    <w:p w:rsidR="00A92B4E" w:rsidRPr="00A92B4E" w:rsidRDefault="00A92B4E" w:rsidP="00A92B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Заказчиком несоответствия поставленного оборудования техническому задания на закупку, Заказчик оставляет за собой право вернуть такое оборудование Поставщику как несоответствующее предмету государственной закупки;</w:t>
      </w:r>
    </w:p>
    <w:p w:rsidR="00A92B4E" w:rsidRPr="00A92B4E" w:rsidRDefault="00A92B4E" w:rsidP="00A92B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Заказчиком дефектов указанного оборудования, Исполнитель в 5-ти дневный срок с момента предъявления обнаруженных дефектов устраняет их за свой счет;</w:t>
      </w:r>
    </w:p>
    <w:p w:rsidR="00A92B4E" w:rsidRPr="00A92B4E" w:rsidRDefault="00A92B4E" w:rsidP="00A92B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выхода из строя оборудования в период действия гарантии, Исполнитель предоставляет Заказчику из своего подменного фонда оборудование на весь срок гарантийного обслуживания по согласованию с Заказчиком.</w:t>
      </w:r>
    </w:p>
    <w:p w:rsidR="00D869A0" w:rsidRDefault="00D869A0" w:rsidP="00A92B4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9A0" w:rsidRDefault="00D869A0" w:rsidP="00D869A0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Начальник отдела АСУ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С.А. Батуревич</w:t>
      </w:r>
    </w:p>
    <w:sectPr w:rsidR="00D869A0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677" w:rsidRDefault="00B35677" w:rsidP="008B2710">
      <w:pPr>
        <w:spacing w:after="0" w:line="240" w:lineRule="auto"/>
      </w:pPr>
      <w:r>
        <w:separator/>
      </w:r>
    </w:p>
  </w:endnote>
  <w:endnote w:type="continuationSeparator" w:id="0">
    <w:p w:rsidR="00B35677" w:rsidRDefault="00B35677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677" w:rsidRDefault="00B35677" w:rsidP="008B2710">
      <w:pPr>
        <w:spacing w:after="0" w:line="240" w:lineRule="auto"/>
      </w:pPr>
      <w:r>
        <w:separator/>
      </w:r>
    </w:p>
  </w:footnote>
  <w:footnote w:type="continuationSeparator" w:id="0">
    <w:p w:rsidR="00B35677" w:rsidRDefault="00B35677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6DDC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24AC"/>
    <w:rsid w:val="001940D3"/>
    <w:rsid w:val="00195C5B"/>
    <w:rsid w:val="001A1DD7"/>
    <w:rsid w:val="001A256B"/>
    <w:rsid w:val="001A6A37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87EB3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2B4E"/>
    <w:rsid w:val="00A951DB"/>
    <w:rsid w:val="00A95CF2"/>
    <w:rsid w:val="00AA0361"/>
    <w:rsid w:val="00AA0FCE"/>
    <w:rsid w:val="00AA2463"/>
    <w:rsid w:val="00AA4E60"/>
    <w:rsid w:val="00AC26EE"/>
    <w:rsid w:val="00AC6153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5677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61FE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869A0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77FF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link w:val="7"/>
    <w:rsid w:val="00A92B4E"/>
    <w:rPr>
      <w:rFonts w:ascii="Times New Roman" w:eastAsia="Times New Roman" w:hAnsi="Times New Roman"/>
      <w:shd w:val="clear" w:color="auto" w:fill="FFFFFF"/>
    </w:rPr>
  </w:style>
  <w:style w:type="paragraph" w:customStyle="1" w:styleId="7">
    <w:name w:val="Основной текст7"/>
    <w:basedOn w:val="a"/>
    <w:link w:val="ac"/>
    <w:rsid w:val="00A92B4E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7D38A-C079-48FF-9E35-718B9188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10</cp:revision>
  <cp:lastPrinted>2026-06-16T10:13:00Z</cp:lastPrinted>
  <dcterms:created xsi:type="dcterms:W3CDTF">2026-06-15T11:51:00Z</dcterms:created>
  <dcterms:modified xsi:type="dcterms:W3CDTF">2026-06-16T10:13:00Z</dcterms:modified>
</cp:coreProperties>
</file>