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3AD43" w14:textId="77777777" w:rsidR="006D1E27" w:rsidRPr="00906D52" w:rsidRDefault="006D1E27" w:rsidP="0035473A">
      <w:pPr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УТВЕРЖДАЮ</w:t>
      </w:r>
    </w:p>
    <w:p w14:paraId="223AA1FB" w14:textId="498C3D10" w:rsidR="006D1E27" w:rsidRPr="00906D52" w:rsidRDefault="00B80ADF" w:rsidP="0035473A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</w:t>
      </w:r>
      <w:r w:rsidR="005663F2" w:rsidRPr="00906D52">
        <w:rPr>
          <w:rFonts w:ascii="Times New Roman" w:hAnsi="Times New Roman" w:cs="Times New Roman"/>
          <w:szCs w:val="24"/>
        </w:rPr>
        <w:t>лавн</w:t>
      </w:r>
      <w:r>
        <w:rPr>
          <w:rFonts w:ascii="Times New Roman" w:hAnsi="Times New Roman" w:cs="Times New Roman"/>
          <w:szCs w:val="24"/>
        </w:rPr>
        <w:t>ый</w:t>
      </w:r>
      <w:r w:rsidR="005663F2" w:rsidRPr="00906D52">
        <w:rPr>
          <w:rFonts w:ascii="Times New Roman" w:hAnsi="Times New Roman" w:cs="Times New Roman"/>
          <w:szCs w:val="24"/>
        </w:rPr>
        <w:t xml:space="preserve"> врач</w:t>
      </w:r>
    </w:p>
    <w:p w14:paraId="3E64EE54" w14:textId="77777777" w:rsidR="006D1E27" w:rsidRPr="00906D52" w:rsidRDefault="006D1E27" w:rsidP="0035473A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Государственного учреждения здравоохранения</w:t>
      </w:r>
    </w:p>
    <w:p w14:paraId="4117F12F" w14:textId="5D382391" w:rsidR="006D1E27" w:rsidRPr="00906D52" w:rsidRDefault="006D1E27" w:rsidP="0035473A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«Минский областной центр скорой</w:t>
      </w:r>
    </w:p>
    <w:p w14:paraId="4E8C6001" w14:textId="77777777" w:rsidR="006D1E27" w:rsidRPr="00906D52" w:rsidRDefault="006D1E27" w:rsidP="0035473A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медицинской помощи»</w:t>
      </w:r>
    </w:p>
    <w:p w14:paraId="7A4BEE96" w14:textId="63378CC2" w:rsidR="006D1E27" w:rsidRPr="00906D52" w:rsidRDefault="006D1E27" w:rsidP="0035473A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_____________________</w:t>
      </w:r>
      <w:r w:rsidR="00B80ADF">
        <w:rPr>
          <w:rFonts w:ascii="Times New Roman" w:hAnsi="Times New Roman" w:cs="Times New Roman"/>
          <w:szCs w:val="24"/>
        </w:rPr>
        <w:t>А.А. Вариводская</w:t>
      </w:r>
    </w:p>
    <w:p w14:paraId="4E0CE3BB" w14:textId="551AC5FF" w:rsidR="006D1E27" w:rsidRPr="00906D52" w:rsidRDefault="00E2424A" w:rsidP="0035473A">
      <w:pPr>
        <w:pStyle w:val="y3"/>
        <w:spacing w:before="0" w:after="0"/>
        <w:ind w:firstLine="4253"/>
        <w:jc w:val="left"/>
        <w:rPr>
          <w:sz w:val="22"/>
        </w:rPr>
      </w:pPr>
      <w:r w:rsidRPr="00906D52">
        <w:rPr>
          <w:sz w:val="22"/>
        </w:rPr>
        <w:t>«</w:t>
      </w:r>
      <w:r w:rsidR="00630280">
        <w:rPr>
          <w:sz w:val="22"/>
        </w:rPr>
        <w:t>16</w:t>
      </w:r>
      <w:r w:rsidR="00EB6888" w:rsidRPr="00906D52">
        <w:rPr>
          <w:sz w:val="22"/>
        </w:rPr>
        <w:t>» </w:t>
      </w:r>
      <w:r w:rsidR="00630280">
        <w:rPr>
          <w:sz w:val="22"/>
        </w:rPr>
        <w:t>июня</w:t>
      </w:r>
      <w:r w:rsidR="00EB6888" w:rsidRPr="00906D52">
        <w:rPr>
          <w:sz w:val="22"/>
        </w:rPr>
        <w:t xml:space="preserve"> 202</w:t>
      </w:r>
      <w:r w:rsidR="007B67F6">
        <w:rPr>
          <w:sz w:val="22"/>
        </w:rPr>
        <w:t>6</w:t>
      </w:r>
      <w:r w:rsidR="006D1E27" w:rsidRPr="00906D52">
        <w:rPr>
          <w:sz w:val="22"/>
        </w:rPr>
        <w:t> г.</w:t>
      </w:r>
    </w:p>
    <w:p w14:paraId="0C61DF5F" w14:textId="77777777" w:rsidR="00E22F99" w:rsidRPr="00906D52" w:rsidRDefault="00E22F99" w:rsidP="0035473A">
      <w:pPr>
        <w:pStyle w:val="y3"/>
        <w:spacing w:before="0" w:after="0"/>
        <w:ind w:firstLine="4253"/>
        <w:jc w:val="left"/>
        <w:rPr>
          <w:sz w:val="22"/>
        </w:rPr>
      </w:pPr>
    </w:p>
    <w:p w14:paraId="57CFB0AC" w14:textId="373EEFD6" w:rsidR="00035C7F" w:rsidRPr="00906D52" w:rsidRDefault="00035C7F" w:rsidP="0035473A">
      <w:pPr>
        <w:pStyle w:val="y3"/>
        <w:spacing w:before="0" w:after="0"/>
        <w:rPr>
          <w:sz w:val="22"/>
        </w:rPr>
      </w:pPr>
      <w:r w:rsidRPr="00906D52">
        <w:rPr>
          <w:sz w:val="22"/>
        </w:rPr>
        <w:t>АУКЦИОННЫЕ ДОКУМЕНТЫ</w:t>
      </w:r>
    </w:p>
    <w:p w14:paraId="00F7356B" w14:textId="77777777" w:rsidR="00317B6D" w:rsidRDefault="00A656CD" w:rsidP="007B67F6">
      <w:pPr>
        <w:tabs>
          <w:tab w:val="center" w:pos="4677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906D52">
        <w:rPr>
          <w:rFonts w:ascii="Times New Roman" w:hAnsi="Times New Roman" w:cs="Times New Roman"/>
          <w:szCs w:val="24"/>
        </w:rPr>
        <w:t>На закупку</w:t>
      </w:r>
      <w:r w:rsidR="00477EDC" w:rsidRPr="00906D52">
        <w:rPr>
          <w:rFonts w:ascii="Times New Roman" w:hAnsi="Times New Roman" w:cs="Times New Roman"/>
          <w:szCs w:val="24"/>
        </w:rPr>
        <w:t xml:space="preserve"> </w:t>
      </w:r>
      <w:r w:rsidR="00317B6D" w:rsidRPr="00317B6D">
        <w:rPr>
          <w:rFonts w:ascii="Times New Roman" w:hAnsi="Times New Roman" w:cs="Times New Roman"/>
          <w:b/>
          <w:szCs w:val="24"/>
          <w:u w:val="single"/>
        </w:rPr>
        <w:t xml:space="preserve">Пинцет одноразовый стерильный в индивидуальной упаковке </w:t>
      </w:r>
    </w:p>
    <w:p w14:paraId="114563B1" w14:textId="36233D66" w:rsidR="002C5BD5" w:rsidRPr="007B67F6" w:rsidRDefault="00624876" w:rsidP="007B67F6">
      <w:pPr>
        <w:tabs>
          <w:tab w:val="center" w:pos="4677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7B67F6">
        <w:rPr>
          <w:rFonts w:ascii="Times New Roman" w:hAnsi="Times New Roman" w:cs="Times New Roman"/>
        </w:rPr>
        <w:t xml:space="preserve">I. ПРИГЛАШЕНИЕ </w:t>
      </w:r>
      <w:r w:rsidR="00035C7F" w:rsidRPr="007B67F6">
        <w:rPr>
          <w:rFonts w:ascii="Times New Roman" w:hAnsi="Times New Roman" w:cs="Times New Roman"/>
        </w:rPr>
        <w:t>К УЧАСТИЮ В ПРОЦЕДУРЕ ГОСУДАРСТВЕННОЙ</w:t>
      </w:r>
      <w:r w:rsidR="002C5BD5" w:rsidRPr="007B67F6">
        <w:rPr>
          <w:rFonts w:ascii="Times New Roman" w:hAnsi="Times New Roman" w:cs="Times New Roman"/>
        </w:rPr>
        <w:t xml:space="preserve"> ЗАКУПКИ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44"/>
        <w:gridCol w:w="5091"/>
      </w:tblGrid>
      <w:tr w:rsidR="008D1AFD" w:rsidRPr="00906D52" w14:paraId="62202961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Вид процедуры государственной закупки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Электронный аукцион</w:t>
            </w:r>
          </w:p>
        </w:tc>
      </w:tr>
      <w:tr w:rsidR="002C5BD5" w:rsidRPr="00906D52" w14:paraId="69394AE5" w14:textId="77777777" w:rsidTr="00BF18DC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Сведения о заказчике</w:t>
            </w:r>
          </w:p>
        </w:tc>
      </w:tr>
      <w:tr w:rsidR="008D1AFD" w:rsidRPr="00906D52" w14:paraId="1E9AB264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Наименование 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7E3DB92E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  <w:r w:rsidRPr="00906D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Государственное учреждение здравоохранения «Минский областной центр скорой медицинской помощи»</w:t>
            </w:r>
          </w:p>
        </w:tc>
      </w:tr>
      <w:tr w:rsidR="008D1AFD" w:rsidRPr="00906D52" w14:paraId="4060BBAC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Место нахождения 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4EBCD9F9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  <w:r w:rsidRPr="00906D52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8D1AFD" w:rsidRPr="00906D52" w14:paraId="2E539D3A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Учетный номер плательщика 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07045ECC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  <w:r w:rsidR="00980501" w:rsidRPr="00906D52">
              <w:rPr>
                <w:rFonts w:ascii="Times New Roman" w:hAnsi="Times New Roman" w:cs="Times New Roman"/>
                <w:szCs w:val="24"/>
              </w:rPr>
              <w:t>692109895</w:t>
            </w:r>
          </w:p>
        </w:tc>
      </w:tr>
      <w:tr w:rsidR="002C5BD5" w:rsidRPr="00906D52" w14:paraId="145ACAD9" w14:textId="77777777" w:rsidTr="00BF18DC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Сведения об электронном аукционе</w:t>
            </w:r>
          </w:p>
        </w:tc>
      </w:tr>
      <w:tr w:rsidR="008D1AFD" w:rsidRPr="00906D52" w14:paraId="622BE3D8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Дата истечения срока для подготовки и подачи предложений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9B76" w14:textId="44BD10AE" w:rsidR="002C5BD5" w:rsidRPr="00906D52" w:rsidRDefault="00985E83" w:rsidP="00D723A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D723AC">
              <w:rPr>
                <w:rFonts w:ascii="Times New Roman" w:hAnsi="Times New Roman" w:cs="Times New Roman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.0</w:t>
            </w:r>
            <w:r w:rsidR="00D723AC">
              <w:rPr>
                <w:rFonts w:ascii="Times New Roman" w:hAnsi="Times New Roman" w:cs="Times New Roman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.2026</w:t>
            </w:r>
          </w:p>
        </w:tc>
      </w:tr>
      <w:tr w:rsidR="008D1AFD" w:rsidRPr="00906D52" w14:paraId="4C4E04E0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2D012178" w:rsidR="002C5BD5" w:rsidRPr="00906D52" w:rsidRDefault="005411EC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Предельная </w:t>
            </w:r>
            <w:r w:rsidR="002C5BD5" w:rsidRPr="00906D52">
              <w:rPr>
                <w:rFonts w:ascii="Times New Roman" w:hAnsi="Times New Roman" w:cs="Times New Roman"/>
                <w:szCs w:val="24"/>
              </w:rPr>
              <w:t>стоимость предмета государственной закупки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1E6D26" w14:textId="1EA80989" w:rsidR="002C5BD5" w:rsidRPr="00906D52" w:rsidRDefault="00317B6D" w:rsidP="008B09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317B6D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9 020,00 </w:t>
            </w:r>
            <w:r w:rsidR="0005682B" w:rsidRPr="00906D52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бел. руб.</w:t>
            </w:r>
          </w:p>
        </w:tc>
      </w:tr>
      <w:tr w:rsidR="004C2D93" w:rsidRPr="00906D52" w14:paraId="59EF04D9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72E6C608" w:rsidR="004C2D93" w:rsidRPr="00906D52" w:rsidRDefault="004C2D93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E64096" w14:textId="77777777" w:rsidR="002A7374" w:rsidRPr="00906D52" w:rsidRDefault="002A7374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К участникам процедуры государственной закупки предъявляются следующие требования:</w:t>
            </w:r>
          </w:p>
          <w:p w14:paraId="689E6D15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В соответствии с п. 2 ст. 16 Закона Республики Беларусь от 13.07.2012 N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</w:t>
            </w:r>
          </w:p>
          <w:p w14:paraId="20CBC08F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</w:t>
            </w:r>
            <w:r w:rsidRPr="00906D52">
              <w:rPr>
                <w:rFonts w:ascii="Times New Roman" w:hAnsi="Times New Roman" w:cs="Times New Roman"/>
                <w:szCs w:val="24"/>
              </w:rPr>
              <w:lastRenderedPageBreak/>
              <w:t>государственного внебюджетного фонда социальной защиты населения Республики Беларусь.</w:t>
            </w:r>
          </w:p>
          <w:p w14:paraId="43A6E014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Соответствие требованию подтверждается:</w:t>
            </w:r>
          </w:p>
          <w:p w14:paraId="73EF2698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8A8926D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36062728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2. Юридическое 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пункта 3 статьи 16 Закона «О государственных закупках товаров (работ, услуг)»)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518EEEB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заказчиком, организатором. Юридическое или физическое лицо, в том числе индивидуальный предприниматель, являющееся участником-победителем, с учетом положений статьи 16-1 Закона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предложений.</w:t>
            </w:r>
          </w:p>
          <w:p w14:paraId="4892687D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</w:t>
            </w:r>
            <w:r w:rsidRPr="00906D52">
              <w:rPr>
                <w:rFonts w:ascii="Times New Roman" w:hAnsi="Times New Roman" w:cs="Times New Roman"/>
                <w:szCs w:val="24"/>
              </w:rPr>
              <w:lastRenderedPageBreak/>
              <w:t>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33BF6950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5137FD1A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6BF59C85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48827E7F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513BA26E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7D33D0F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</w:t>
            </w:r>
            <w:r w:rsidRPr="00906D52">
              <w:rPr>
                <w:rFonts w:ascii="Times New Roman" w:hAnsi="Times New Roman" w:cs="Times New Roman"/>
                <w:szCs w:val="24"/>
              </w:rPr>
              <w:lastRenderedPageBreak/>
              <w:t>частями 4 и 5 статьи 14.5 Кодекса Республики Беларусь об административных правонарушениях;</w:t>
            </w:r>
          </w:p>
          <w:p w14:paraId="7DDA6640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14:paraId="3E91A48E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14:paraId="7462A670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07980223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6D96BE78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5D94C923" w14:textId="77777777" w:rsidR="000E0E81" w:rsidRPr="00906D52" w:rsidRDefault="000E0E81" w:rsidP="000E0E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FF531F0" w14:textId="77777777" w:rsidR="000E0E81" w:rsidRPr="00906D52" w:rsidRDefault="000E0E81" w:rsidP="000E0E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Соответствие требованиям, указанным в п. 2 – 16, подтверждается заявлением участника с учетом требований, предусмотренных частью 4 пункта 3 статьи 16 «О государственных закупках товаров (работ, услуг)».</w:t>
            </w:r>
          </w:p>
          <w:p w14:paraId="6C897F14" w14:textId="77777777" w:rsidR="000E0E81" w:rsidRPr="00906D52" w:rsidRDefault="000E0E81" w:rsidP="000E0E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</w:t>
            </w:r>
          </w:p>
          <w:p w14:paraId="5BB8C1C8" w14:textId="71DD19A0" w:rsidR="004C2D93" w:rsidRPr="00906D52" w:rsidRDefault="000E0E81" w:rsidP="000E0E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F36FC5"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Соответствие требованиям подтверждается заявлением участника </w:t>
            </w:r>
            <w:r w:rsidRPr="00F36FC5">
              <w:rPr>
                <w:rFonts w:ascii="Times New Roman" w:hAnsi="Times New Roman" w:cs="Times New Roman"/>
                <w:szCs w:val="24"/>
              </w:rPr>
              <w:t>(заполняется по форме, установленной регламентом оператора электронной торговой площадки).</w:t>
            </w:r>
          </w:p>
        </w:tc>
      </w:tr>
      <w:tr w:rsidR="004C2D93" w:rsidRPr="00906D52" w14:paraId="48956ADE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9E7F3" w14:textId="3813D3AA" w:rsidR="004C2D93" w:rsidRPr="00906D52" w:rsidRDefault="004C2D93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3D6D" w14:textId="4DF8233D" w:rsidR="004C2D93" w:rsidRPr="00906D52" w:rsidRDefault="004C2D93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Не требуется</w:t>
            </w:r>
          </w:p>
        </w:tc>
      </w:tr>
      <w:tr w:rsidR="004C2D93" w:rsidRPr="00906D52" w14:paraId="389B6DEA" w14:textId="77777777" w:rsidTr="00BF18DC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77777777" w:rsidR="004C2D93" w:rsidRPr="00906D52" w:rsidRDefault="004C2D93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Сведения о предмете государственной закупки</w:t>
            </w:r>
          </w:p>
        </w:tc>
      </w:tr>
      <w:tr w:rsidR="00B80ADF" w:rsidRPr="000033A4" w14:paraId="7CF9DA3E" w14:textId="77777777" w:rsidTr="00757864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8BBF02E" w14:textId="77777777" w:rsidR="00B80ADF" w:rsidRPr="000033A4" w:rsidRDefault="00B80ADF" w:rsidP="00757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Лот № 1</w:t>
            </w:r>
          </w:p>
        </w:tc>
      </w:tr>
      <w:tr w:rsidR="00B80ADF" w:rsidRPr="000E0E81" w14:paraId="717D37DA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66BF2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DE0546" w14:textId="2D855572" w:rsidR="00B80ADF" w:rsidRPr="000E0E81" w:rsidRDefault="00317B6D" w:rsidP="00D7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7B6D">
              <w:rPr>
                <w:rFonts w:ascii="Times New Roman" w:hAnsi="Times New Roman" w:cs="Times New Roman"/>
              </w:rPr>
              <w:t>Пинцет одноразовый стерильный в индивидуальной упаковке</w:t>
            </w:r>
            <w:r w:rsidR="00D723AC" w:rsidRPr="00D723AC">
              <w:rPr>
                <w:rFonts w:ascii="Times New Roman" w:hAnsi="Times New Roman" w:cs="Times New Roman"/>
              </w:rPr>
              <w:tab/>
            </w:r>
          </w:p>
        </w:tc>
      </w:tr>
      <w:tr w:rsidR="00B80ADF" w:rsidRPr="000033A4" w14:paraId="6FFAD6F0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BD495D6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852575" w14:textId="7F44CB26" w:rsidR="00B80ADF" w:rsidRPr="000033A4" w:rsidRDefault="00D723AC" w:rsidP="00D7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3AC">
              <w:rPr>
                <w:rFonts w:ascii="Times New Roman" w:hAnsi="Times New Roman" w:cs="Times New Roman"/>
              </w:rPr>
              <w:t>32.50.50.390</w:t>
            </w:r>
            <w:r w:rsidRPr="00D723AC">
              <w:rPr>
                <w:rFonts w:ascii="Times New Roman" w:hAnsi="Times New Roman" w:cs="Times New Roman"/>
              </w:rPr>
              <w:tab/>
            </w:r>
          </w:p>
        </w:tc>
      </w:tr>
      <w:tr w:rsidR="00B80ADF" w:rsidRPr="000033A4" w14:paraId="6B0CE5CA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14A270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A84FE0" w14:textId="63CCE3F8" w:rsidR="00B80ADF" w:rsidRPr="000033A4" w:rsidRDefault="00D723AC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3AC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80ADF" w:rsidRPr="006E79D3" w14:paraId="74E9C1DC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D87708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B6976" w14:textId="66A963F7" w:rsidR="00B80ADF" w:rsidRPr="006E79D3" w:rsidRDefault="00D723AC" w:rsidP="00732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17B6D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0</w:t>
            </w:r>
            <w:r w:rsidR="00985E83">
              <w:rPr>
                <w:rFonts w:ascii="Times New Roman" w:hAnsi="Times New Roman" w:cs="Times New Roman"/>
              </w:rPr>
              <w:t xml:space="preserve"> </w:t>
            </w:r>
            <w:r w:rsidR="00B80ADF">
              <w:rPr>
                <w:rFonts w:ascii="Times New Roman" w:hAnsi="Times New Roman" w:cs="Times New Roman"/>
              </w:rPr>
              <w:t>шт.</w:t>
            </w:r>
          </w:p>
        </w:tc>
      </w:tr>
      <w:tr w:rsidR="00B80ADF" w:rsidRPr="000033A4" w14:paraId="4DD52E8D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BF07A3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4D5A7" w14:textId="489B599A" w:rsidR="00B80ADF" w:rsidRPr="000033A4" w:rsidRDefault="0093046C" w:rsidP="00D7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 w:rsidR="00317B6D">
              <w:rPr>
                <w:rFonts w:ascii="Times New Roman" w:hAnsi="Times New Roman" w:cs="Times New Roman"/>
              </w:rPr>
              <w:t>20</w:t>
            </w:r>
            <w:r w:rsidR="00B80ADF">
              <w:rPr>
                <w:rFonts w:ascii="Times New Roman" w:hAnsi="Times New Roman" w:cs="Times New Roman"/>
              </w:rPr>
              <w:t xml:space="preserve"> </w:t>
            </w:r>
            <w:r w:rsidR="0073253A">
              <w:rPr>
                <w:rFonts w:ascii="Times New Roman" w:hAnsi="Times New Roman" w:cs="Times New Roman"/>
              </w:rPr>
              <w:t>календарных</w:t>
            </w:r>
            <w:r w:rsidR="00B80ADF">
              <w:rPr>
                <w:rFonts w:ascii="Times New Roman" w:hAnsi="Times New Roman" w:cs="Times New Roman"/>
              </w:rPr>
              <w:t xml:space="preserve"> дней с момента подписания договора</w:t>
            </w:r>
          </w:p>
        </w:tc>
      </w:tr>
      <w:tr w:rsidR="00B80ADF" w:rsidRPr="000033A4" w14:paraId="4A3FCFD7" w14:textId="77777777" w:rsidTr="00757864">
        <w:trPr>
          <w:trHeight w:val="625"/>
        </w:trPr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67AA9F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094F9B" w14:textId="417C20EE" w:rsidR="00B80ADF" w:rsidRPr="000033A4" w:rsidRDefault="00C66AEA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D52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B80ADF" w:rsidRPr="00B80ADF" w14:paraId="07E826DE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153F7A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30F308" w14:textId="68C0D180" w:rsidR="00B80ADF" w:rsidRPr="00B80ADF" w:rsidRDefault="00D723AC" w:rsidP="00317B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23A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317B6D">
              <w:rPr>
                <w:rFonts w:ascii="Times New Roman" w:eastAsia="Times New Roman" w:hAnsi="Times New Roman" w:cs="Times New Roman"/>
                <w:lang w:eastAsia="ru-RU"/>
              </w:rPr>
              <w:t> 020,00</w:t>
            </w:r>
            <w:r w:rsidRPr="00D723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80ADF">
              <w:rPr>
                <w:rFonts w:ascii="Times New Roman" w:eastAsia="Times New Roman" w:hAnsi="Times New Roman" w:cs="Times New Roman"/>
                <w:lang w:eastAsia="ru-RU"/>
              </w:rPr>
              <w:t>бел. руб.</w:t>
            </w:r>
          </w:p>
        </w:tc>
      </w:tr>
      <w:tr w:rsidR="00B80ADF" w:rsidRPr="00906D52" w14:paraId="4573893C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27C586" w14:textId="77777777" w:rsidR="00B80ADF" w:rsidRPr="00906D52" w:rsidRDefault="00B80ADF" w:rsidP="0075786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D1A353" w14:textId="77777777" w:rsidR="00B80ADF" w:rsidRPr="00906D52" w:rsidRDefault="00B80ADF" w:rsidP="0075786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B80ADF" w:rsidRPr="00906D52" w14:paraId="3983DA47" w14:textId="77777777" w:rsidTr="00757864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6493B7" w14:textId="77777777" w:rsidR="00B80ADF" w:rsidRPr="00906D52" w:rsidRDefault="00B80ADF" w:rsidP="0075786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B80ADF" w:rsidRPr="00906D52" w14:paraId="1F15E23F" w14:textId="77777777" w:rsidTr="00757864">
        <w:trPr>
          <w:trHeight w:val="2130"/>
        </w:trPr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259A6F2" w14:textId="77777777" w:rsidR="00B80ADF" w:rsidRPr="00906D52" w:rsidRDefault="00B80ADF" w:rsidP="0075786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14663A87" w14:textId="77777777" w:rsidR="00B80ADF" w:rsidRPr="003C28C6" w:rsidRDefault="00B80ADF" w:rsidP="007578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8C6">
              <w:rPr>
                <w:rFonts w:ascii="Times New Roman" w:hAnsi="Times New Roman" w:cs="Times New Roman"/>
              </w:rPr>
              <w:t> </w:t>
            </w:r>
            <w:r w:rsidRPr="003C28C6">
              <w:rPr>
                <w:rFonts w:ascii="Times New Roman" w:eastAsia="Times New Roman" w:hAnsi="Times New Roman" w:cs="Times New Roman"/>
                <w:lang w:eastAsia="ru-RU"/>
              </w:rPr>
              <w:t>Согласно приложению 1</w:t>
            </w:r>
          </w:p>
          <w:p w14:paraId="30E011C1" w14:textId="77777777" w:rsidR="00B80ADF" w:rsidRPr="00906D52" w:rsidRDefault="00B80ADF" w:rsidP="007578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032A8390" w14:textId="77777777" w:rsidR="009373CC" w:rsidRPr="00906D52" w:rsidRDefault="009373CC" w:rsidP="0035473A">
      <w:pPr>
        <w:pStyle w:val="margt"/>
        <w:spacing w:before="0" w:after="0"/>
        <w:rPr>
          <w:sz w:val="22"/>
        </w:rPr>
      </w:pPr>
    </w:p>
    <w:p w14:paraId="1D9DFC3D" w14:textId="77777777" w:rsidR="005544D6" w:rsidRPr="00477EDC" w:rsidRDefault="00E22F99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906D52">
        <w:rPr>
          <w:b/>
          <w:bCs/>
          <w:sz w:val="22"/>
        </w:rPr>
        <w:t>III.</w:t>
      </w:r>
      <w:r w:rsidRPr="00906D52">
        <w:rPr>
          <w:sz w:val="22"/>
        </w:rPr>
        <w:t xml:space="preserve"> Условия допуска товаров (услуг) иностранного происхождения и поставщиков, </w:t>
      </w:r>
      <w:r w:rsidR="005544D6" w:rsidRPr="00906D52">
        <w:rPr>
          <w:sz w:val="22"/>
        </w:rPr>
        <w:t xml:space="preserve">предлагающих такие товары, к участию в электронном аукционе </w:t>
      </w:r>
      <w:r w:rsidR="005544D6" w:rsidRPr="00477EDC">
        <w:rPr>
          <w:sz w:val="22"/>
        </w:rPr>
        <w:t xml:space="preserve">к участию допускается участник, предложение которого содержит информацию о поставке  товара, указанного в приложении Согласно Постановлению Совета Министров Республики Беларусь от 17.03.2016г. №206 «О допуске товаров иностранного происхождения и поставщиков, предлагающих такие товары, к участию в процедурах государственных закупок», происходящего из иностранного государства или группы иностранных государств, за исключением Республики Армения, Республики Казахстан, </w:t>
      </w:r>
      <w:proofErr w:type="spellStart"/>
      <w:r w:rsidR="005544D6" w:rsidRPr="00477EDC">
        <w:rPr>
          <w:sz w:val="22"/>
        </w:rPr>
        <w:t>Кыргызской</w:t>
      </w:r>
      <w:proofErr w:type="spellEnd"/>
      <w:r w:rsidR="005544D6" w:rsidRPr="00477EDC">
        <w:rPr>
          <w:sz w:val="22"/>
        </w:rPr>
        <w:t xml:space="preserve"> Республики и Российской Федерации, если для участия подано менее двух предложений, содержащих информацию о поставке такого товара, происходящего из Республики Армения, Республики Беларусь, Республики Казахстан, Киргизской Республики и (или) Российской Федерации, и соответствующих требованиям аукционных документов предоставляемых юридическому или физическому лицу, в том числе индивидуальному предпринимателю, для подготовки предложения в целях участия в процедуре государственной закупки.</w:t>
      </w:r>
    </w:p>
    <w:p w14:paraId="50E27E62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Документами, подтверждающими страну происхождения товара, являются:</w:t>
      </w:r>
    </w:p>
    <w:p w14:paraId="1C1767B8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для товаров, происходящих из Республики Беларусь, указанных в приложении 1 (постановление №206 от 17.03.2016г) и не включенных в перечень согласно приложению 2 (постановление №206 от 17.03.2016г), один из следующих документов:</w:t>
      </w:r>
    </w:p>
    <w:p w14:paraId="48F2C9D2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lastRenderedPageBreak/>
        <w:t>-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25355E2C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- сертификат 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14:paraId="0B6A9282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для товаров, происходящих из Республики Беларусь, включенных в приложения 1 и 2 (постановление №206 от 17.03.2016г) - один из документов, указанных в абзацах 4 и 5 настоящего пункта, или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</w:r>
    </w:p>
    <w:p w14:paraId="12833482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указанных в приложении 1 (постановление №206 от 17.03.2016г), кроме товаров, происходящих из государств - членов Евразийского экономического союза, включенных в приложение  2 (постановление №206 от 17.03.2016г), -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4E822A4E" w14:textId="77777777" w:rsidR="005544D6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Беларусь, включенных в приложения 1 и 2 (постановление №206 от 17.03.2016г)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729DCC52" w14:textId="77777777" w:rsidR="005544D6" w:rsidRPr="005F6519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5F6519">
        <w:rPr>
          <w:sz w:val="22"/>
        </w:rPr>
        <w:t xml:space="preserve"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</w:t>
      </w:r>
      <w:proofErr w:type="spellStart"/>
      <w:r w:rsidRPr="005F6519">
        <w:rPr>
          <w:sz w:val="22"/>
        </w:rPr>
        <w:t>Кыргызская</w:t>
      </w:r>
      <w:proofErr w:type="spellEnd"/>
      <w:r w:rsidRPr="005F6519">
        <w:rPr>
          <w:sz w:val="22"/>
        </w:rPr>
        <w:t xml:space="preserve"> Республика и (или) Российская Федерация, и представления документов о происхождении товара предложение участника с товаром из иных государств отклоняется.</w:t>
      </w:r>
    </w:p>
    <w:p w14:paraId="2AB46BC3" w14:textId="77777777" w:rsidR="005544D6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5F6519">
        <w:rPr>
          <w:sz w:val="22"/>
        </w:rPr>
        <w:t xml:space="preserve">В случае если подано менее двух предложений о поставке товара, происходящего из Республики Армения, Республики Беларусь, Республики Казахстан, </w:t>
      </w:r>
      <w:proofErr w:type="spellStart"/>
      <w:r w:rsidRPr="005F6519">
        <w:rPr>
          <w:sz w:val="22"/>
        </w:rPr>
        <w:t>Кыргызской</w:t>
      </w:r>
      <w:proofErr w:type="spellEnd"/>
      <w:r w:rsidRPr="005F6519">
        <w:rPr>
          <w:sz w:val="22"/>
        </w:rPr>
        <w:t xml:space="preserve"> Республики и (или) Российской Федерации, либо участником, предлагающим товар, происходящий из указанных стран, не представлены вышеуказанные документы, то все участники допускаются к процедуре государственной закупки в соответствии с законодательством.</w:t>
      </w:r>
    </w:p>
    <w:p w14:paraId="727AC005" w14:textId="3BB4AEAD" w:rsidR="005F6519" w:rsidRPr="00906D52" w:rsidRDefault="00E22F99" w:rsidP="0035473A">
      <w:pPr>
        <w:pStyle w:val="margt"/>
        <w:spacing w:before="0" w:after="0"/>
        <w:ind w:firstLine="709"/>
        <w:jc w:val="both"/>
        <w:rPr>
          <w:sz w:val="22"/>
        </w:rPr>
      </w:pPr>
      <w:r w:rsidRPr="00906D52">
        <w:rPr>
          <w:b/>
          <w:bCs/>
          <w:sz w:val="22"/>
        </w:rPr>
        <w:t>IV.</w:t>
      </w:r>
      <w:r w:rsidRPr="00906D52">
        <w:rPr>
          <w:sz w:val="22"/>
        </w:rPr>
        <w:t xml:space="preserve"> Порядок формирования цены предложения</w:t>
      </w:r>
      <w:r w:rsidRPr="00906D52">
        <w:rPr>
          <w:b/>
          <w:sz w:val="22"/>
        </w:rPr>
        <w:t xml:space="preserve">: </w:t>
      </w:r>
      <w:r w:rsidR="005F6519" w:rsidRPr="00906D52">
        <w:rPr>
          <w:sz w:val="22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 Цена предложения должна оставаться фиксированной в течение всего срока действия предложения, а также в период исполнения договора, кроме случаев, предусмотренных законодательством Республики Беларусь.</w:t>
      </w:r>
    </w:p>
    <w:p w14:paraId="61F869FA" w14:textId="737F3755" w:rsidR="00E22F99" w:rsidRPr="00906D52" w:rsidRDefault="00E22F99" w:rsidP="0035473A">
      <w:pPr>
        <w:pStyle w:val="margt"/>
        <w:spacing w:before="0" w:after="0"/>
        <w:ind w:firstLine="709"/>
        <w:jc w:val="both"/>
        <w:rPr>
          <w:sz w:val="22"/>
        </w:rPr>
      </w:pPr>
      <w:r w:rsidRPr="00906D52">
        <w:rPr>
          <w:b/>
          <w:bCs/>
          <w:sz w:val="22"/>
        </w:rPr>
        <w:t>V.</w:t>
      </w:r>
      <w:r w:rsidRPr="00906D52">
        <w:rPr>
          <w:sz w:val="22"/>
        </w:rPr>
        <w:t xml:space="preserve">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белорусский рубль (</w:t>
      </w:r>
      <w:r w:rsidRPr="00906D52">
        <w:rPr>
          <w:sz w:val="22"/>
          <w:lang w:val="en-US"/>
        </w:rPr>
        <w:t>BYN</w:t>
      </w:r>
      <w:r w:rsidRPr="00906D52">
        <w:rPr>
          <w:sz w:val="22"/>
        </w:rPr>
        <w:t>).</w:t>
      </w:r>
    </w:p>
    <w:p w14:paraId="5D26AAC2" w14:textId="3BB9642D" w:rsidR="00FD7203" w:rsidRPr="00906D52" w:rsidRDefault="007B176E" w:rsidP="00FD72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Cs w:val="24"/>
        </w:rPr>
        <w:lastRenderedPageBreak/>
        <w:t xml:space="preserve"> </w:t>
      </w:r>
      <w:r w:rsidR="00E22F99" w:rsidRPr="00906D52">
        <w:rPr>
          <w:rFonts w:ascii="Times New Roman" w:hAnsi="Times New Roman" w:cs="Times New Roman"/>
          <w:b/>
          <w:bCs/>
          <w:szCs w:val="24"/>
        </w:rPr>
        <w:t>VI.</w:t>
      </w:r>
      <w:r w:rsidR="00E22F99" w:rsidRPr="00906D52">
        <w:rPr>
          <w:rFonts w:ascii="Times New Roman" w:hAnsi="Times New Roman" w:cs="Times New Roman"/>
          <w:szCs w:val="24"/>
        </w:rPr>
        <w:t xml:space="preserve"> </w:t>
      </w:r>
      <w:r w:rsidR="006E79D3" w:rsidRPr="00906D52">
        <w:rPr>
          <w:rFonts w:ascii="Times New Roman" w:hAnsi="Times New Roman" w:cs="Times New Roman"/>
          <w:szCs w:val="24"/>
        </w:rPr>
        <w:t xml:space="preserve">Порядок участия в процедуре государственной закупки субъектов малого и среднего предпринимательства: </w:t>
      </w:r>
      <w:r w:rsidR="00FD7203">
        <w:rPr>
          <w:rFonts w:ascii="Times New Roman" w:eastAsia="Times New Roman" w:hAnsi="Times New Roman" w:cs="Times New Roman"/>
          <w:iCs/>
          <w:szCs w:val="24"/>
          <w:lang w:eastAsia="ru-RU"/>
        </w:rPr>
        <w:t>не устанавливается.</w:t>
      </w:r>
    </w:p>
    <w:p w14:paraId="3F93A584" w14:textId="6AC9DCC0" w:rsidR="00E22F99" w:rsidRPr="00906D52" w:rsidRDefault="00E22F99" w:rsidP="00FD7203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b/>
          <w:bCs/>
          <w:szCs w:val="24"/>
        </w:rPr>
        <w:t>VII.</w:t>
      </w:r>
      <w:r w:rsidRPr="00906D52">
        <w:rPr>
          <w:rFonts w:ascii="Times New Roman" w:hAnsi="Times New Roman" w:cs="Times New Roman"/>
          <w:szCs w:val="24"/>
        </w:rPr>
        <w:t xml:space="preserve"> Акты законодательства о государственных закупках, в соответствии с которыми проводится процедура государственной закупки</w:t>
      </w:r>
    </w:p>
    <w:p w14:paraId="56254363" w14:textId="2AB8D66B" w:rsidR="005F6519" w:rsidRPr="00906D52" w:rsidRDefault="00E22F99" w:rsidP="0035473A">
      <w:pPr>
        <w:pStyle w:val="newncpi"/>
        <w:spacing w:before="0" w:after="0"/>
        <w:rPr>
          <w:sz w:val="22"/>
        </w:rPr>
      </w:pPr>
      <w:r w:rsidRPr="00906D52">
        <w:rPr>
          <w:sz w:val="22"/>
        </w:rPr>
        <w:t xml:space="preserve">Настоящий электронный аукцион проводится в порядке, </w:t>
      </w:r>
      <w:r w:rsidR="005F6519" w:rsidRPr="00906D52">
        <w:rPr>
          <w:sz w:val="22"/>
        </w:rPr>
        <w:t>в порядке, установленном Законом Республики Беларусь от 13 июля 2012 г. № 419-З «О государственных закупках товаров (работ, услуг)», постановлением Совета Министров Республики Беларусь от 15.06.2019 N 395 "О реализации Закона Республики Беларусь "О внесении изменений и дополнений в Закон Республики Беларусь "О государственных за</w:t>
      </w:r>
      <w:r w:rsidR="006E79D3">
        <w:rPr>
          <w:sz w:val="22"/>
        </w:rPr>
        <w:t>купках товаров (работ, услуг)".</w:t>
      </w:r>
    </w:p>
    <w:p w14:paraId="55362114" w14:textId="4AB3287E" w:rsidR="00E22F99" w:rsidRPr="00906D52" w:rsidRDefault="00E22F99" w:rsidP="0035473A">
      <w:pPr>
        <w:pStyle w:val="newncpi"/>
        <w:spacing w:before="0" w:after="0"/>
        <w:rPr>
          <w:sz w:val="22"/>
          <w:vertAlign w:val="superscript"/>
        </w:rPr>
      </w:pPr>
      <w:r w:rsidRPr="00906D52">
        <w:rPr>
          <w:b/>
          <w:bCs/>
          <w:sz w:val="22"/>
        </w:rPr>
        <w:t>VIII.</w:t>
      </w:r>
      <w:r w:rsidRPr="00906D52">
        <w:rPr>
          <w:sz w:val="22"/>
        </w:rPr>
        <w:t xml:space="preserve"> Условия применения преференциальной поправки</w:t>
      </w:r>
    </w:p>
    <w:p w14:paraId="484D1B3D" w14:textId="77777777" w:rsidR="00DE5708" w:rsidRPr="00906D52" w:rsidRDefault="00DE5708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 (постановление Совета Министров Республики Беларусь от 15 июня 2019 г. № 395);</w:t>
      </w:r>
    </w:p>
    <w:p w14:paraId="511AC85A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b/>
          <w:bCs/>
          <w:iCs/>
          <w:sz w:val="22"/>
        </w:rPr>
        <w:t xml:space="preserve">15 процентов </w:t>
      </w:r>
      <w:r w:rsidRPr="00906D52">
        <w:rPr>
          <w:iCs/>
          <w:sz w:val="22"/>
        </w:rPr>
        <w:t>- в случаях предложения:</w:t>
      </w:r>
    </w:p>
    <w:p w14:paraId="0B8512B2" w14:textId="7BEE0FDA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 xml:space="preserve">- </w:t>
      </w:r>
      <w:r w:rsidR="00845BDD" w:rsidRPr="00845BDD">
        <w:rPr>
          <w:iCs/>
          <w:sz w:val="22"/>
        </w:rPr>
        <w:t>производимых участником товаров, включенных в приложение к постановлению Совета Министров Республики Беларусь от 14 февраля 2022 г. N 80 "О подтверждении производства промышленной продукции на территории Республики Беларусь" и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0B2ADCA8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065FD008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24BC82D2" w14:textId="2B708D5D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b/>
          <w:bCs/>
          <w:iCs/>
          <w:sz w:val="22"/>
        </w:rPr>
        <w:t>25 процентов</w:t>
      </w:r>
      <w:r w:rsidRPr="00906D52">
        <w:rPr>
          <w:iCs/>
          <w:sz w:val="22"/>
        </w:rPr>
        <w:t xml:space="preserve"> - </w:t>
      </w:r>
      <w:r w:rsidR="0089553A" w:rsidRPr="00906D52">
        <w:rPr>
          <w:iCs/>
          <w:sz w:val="22"/>
        </w:rPr>
        <w:t xml:space="preserve">в случае предложения участником включенных в приложение 1-3 </w:t>
      </w:r>
      <w:r w:rsidR="00DF123C" w:rsidRPr="00906D52">
        <w:rPr>
          <w:iCs/>
          <w:sz w:val="22"/>
        </w:rPr>
        <w:t>п</w:t>
      </w:r>
      <w:r w:rsidR="0089553A" w:rsidRPr="00906D52">
        <w:rPr>
          <w:iCs/>
          <w:sz w:val="22"/>
        </w:rPr>
        <w:t xml:space="preserve">остановления Совета Министров Республики Беларусь от 15 июня 2019 г. № 395 товаров собственного производства </w:t>
      </w:r>
      <w:r w:rsidRPr="00906D52">
        <w:rPr>
          <w:iCs/>
          <w:sz w:val="22"/>
        </w:rPr>
        <w:t>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17EBE76E" w14:textId="77777777" w:rsidR="00DF123C" w:rsidRPr="00906D52" w:rsidRDefault="00DF123C" w:rsidP="0035473A">
      <w:pPr>
        <w:pStyle w:val="justify"/>
        <w:spacing w:after="0"/>
        <w:rPr>
          <w:iCs/>
          <w:sz w:val="22"/>
        </w:rPr>
      </w:pPr>
    </w:p>
    <w:p w14:paraId="0FFA83AC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(далее - договор) работу (оказать услугу) лично, если иное не предусмотрено в части третьей настоящего подпункта.</w:t>
      </w:r>
    </w:p>
    <w:p w14:paraId="189A1D40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Подрядчик (исполнитель), к предложению которого применена преференциальная поправка, вправе привлечь к исполнению своих обязательств по договору:</w:t>
      </w:r>
    </w:p>
    <w:p w14:paraId="6B60E9D4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физических лиц в количестве не более 15 процентов от списочной численности юридического лица на дату заключения договора;</w:t>
      </w:r>
    </w:p>
    <w:p w14:paraId="7FF75216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14:paraId="1572772B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При проведении электронного аукциона в случае допуска к торгам участников, предлагающих товары (работы, услуги), указанные в части первой настоящего подпункта:</w:t>
      </w:r>
    </w:p>
    <w:p w14:paraId="08E902CA" w14:textId="77777777" w:rsidR="00FA496C" w:rsidRDefault="00FA496C" w:rsidP="0035473A">
      <w:pPr>
        <w:pStyle w:val="justify"/>
        <w:spacing w:after="0"/>
        <w:rPr>
          <w:iCs/>
          <w:sz w:val="22"/>
        </w:rPr>
      </w:pPr>
      <w:r w:rsidRPr="00FA496C">
        <w:rPr>
          <w:iCs/>
          <w:sz w:val="22"/>
        </w:rPr>
        <w:t>начальная цена электронного аукциона устанавливается путем деления предельной стоимости предмета государственной закупки, определенной заказчиком (организатором) в аукционных документах, соответственно на 1,15 или 1,25;</w:t>
      </w:r>
    </w:p>
    <w:p w14:paraId="6AC76A8B" w14:textId="1D3EAFBF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в ходе торгов для участников, предлагающих товары (работы, услуги), указанные в части первой настоящего подпункта, отображаются одновременно текущая ставка и соответствующая ей ставка, увеличенная на 15 или 25 процентов соответственно.</w:t>
      </w:r>
    </w:p>
    <w:p w14:paraId="7F4F5040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lastRenderedPageBreak/>
        <w:t>В случае проведения электронного аукциона при обеспечении оператором электронной торговой площадки доступа к первым разделам предложений для их рассмотрения заказчиком (организатором) не предоставляются сведения о заявлении участниками права на применение преференциальной поправки. Предоставление указанных сведений в отношении участников, сделавших последнюю и предпоследнюю ставки, осуществляется оператором электронной торговой площадки одновременно с обеспечением доступа ко вторым разделам предложений таких участников.</w:t>
      </w:r>
    </w:p>
    <w:p w14:paraId="20C6ADE6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В протоколе открытия, рассмотрения предложений и допуска к торгам не указывается начальная цена электронного аукциона, а также регистрационные номера предложений участников, заявивших о праве на применение преференциальной поправки.</w:t>
      </w:r>
    </w:p>
    <w:p w14:paraId="010A13C5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Начальная цена электронного аукциона определяется оператором электронной торговой площадки и отображается на электронной торговой площадке после размещения на ней заказчиком (организатором) протокола открытия, рассмотрения предложений и допуска к торгам.</w:t>
      </w:r>
    </w:p>
    <w:p w14:paraId="2B667C32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Договор с участником-победителем, к предложению которого применена преференциальная поправка, заключается:</w:t>
      </w:r>
    </w:p>
    <w:p w14:paraId="1C8C8FD2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при проведении электронных аукционов - по цене последней ставки данного участника, в том числе с учетом корректировки в соответствии с частью четвертой пункта 5 статьи 43 Закона Республики Беларусь от 13 июля 2012 г. N 419-З "О государственных закупках товаров (работ, услуг)", увеличенной соответственно на 15 или 25 процентов.</w:t>
      </w:r>
    </w:p>
    <w:p w14:paraId="693F3A1B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Преференциальная поправка не применяется в отношении:</w:t>
      </w:r>
    </w:p>
    <w:p w14:paraId="39A51180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части товаров (работ, услуг), являющихся предметом государственной закупки, в том числе его лотом (частью), указанных в части первой настоящего подпункта;</w:t>
      </w:r>
    </w:p>
    <w:p w14:paraId="0C9D205D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право;</w:t>
      </w:r>
    </w:p>
    <w:p w14:paraId="2F89D7CC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56288587" w14:textId="77777777" w:rsidR="00DE5708" w:rsidRPr="00906D52" w:rsidRDefault="00DE5708" w:rsidP="0035473A">
      <w:pPr>
        <w:pStyle w:val="justify"/>
        <w:spacing w:after="0"/>
        <w:rPr>
          <w:b/>
          <w:bCs/>
          <w:iCs/>
          <w:sz w:val="22"/>
        </w:rPr>
      </w:pPr>
      <w:r w:rsidRPr="00906D52">
        <w:rPr>
          <w:b/>
          <w:bCs/>
          <w:iCs/>
          <w:sz w:val="22"/>
        </w:rPr>
        <w:t>в размере 15 процентов:</w:t>
      </w:r>
    </w:p>
    <w:p w14:paraId="4B4CE0C8" w14:textId="77777777" w:rsidR="00845BDD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 xml:space="preserve">- </w:t>
      </w:r>
      <w:r w:rsidR="00845BDD" w:rsidRPr="00845BDD">
        <w:rPr>
          <w:iCs/>
          <w:sz w:val="22"/>
        </w:rPr>
        <w:t>для товаров, происходящих из Республики Беларусь, один из следующих документов:</w:t>
      </w:r>
    </w:p>
    <w:p w14:paraId="29CD850B" w14:textId="68A687F3" w:rsidR="00DE5708" w:rsidRPr="00906D52" w:rsidRDefault="00845BDD" w:rsidP="0035473A">
      <w:pPr>
        <w:pStyle w:val="justify"/>
        <w:spacing w:after="0"/>
        <w:rPr>
          <w:iCs/>
          <w:sz w:val="22"/>
        </w:rPr>
      </w:pPr>
      <w:r w:rsidRPr="00845BDD">
        <w:rPr>
          <w:iCs/>
          <w:sz w:val="22"/>
        </w:rPr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4C75BF00" w14:textId="57BA5615" w:rsidR="00DE5708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</w:t>
      </w:r>
    </w:p>
    <w:p w14:paraId="2285578C" w14:textId="3A833AD3" w:rsidR="00845BDD" w:rsidRPr="00906D52" w:rsidRDefault="00845BDD" w:rsidP="0035473A">
      <w:pPr>
        <w:pStyle w:val="justify"/>
        <w:spacing w:after="0"/>
        <w:rPr>
          <w:iCs/>
          <w:sz w:val="22"/>
        </w:rPr>
      </w:pPr>
      <w:r>
        <w:rPr>
          <w:iCs/>
          <w:sz w:val="22"/>
        </w:rPr>
        <w:t xml:space="preserve">- </w:t>
      </w:r>
      <w:r w:rsidRPr="00845BDD">
        <w:rPr>
          <w:iCs/>
          <w:sz w:val="22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5C2D5231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для имущественных прав на компьютерные программы, происходящие из Республики Беларусь, - свидетельство о регистрации компьютерной программы, выданное государственным учреждением "Национальный центр интеллектуальной собственности", или его копия;</w:t>
      </w:r>
    </w:p>
    <w:p w14:paraId="243A0C63" w14:textId="77777777" w:rsidR="00D60C5E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 xml:space="preserve">- </w:t>
      </w:r>
      <w:r w:rsidR="00D60C5E" w:rsidRPr="00D60C5E">
        <w:rPr>
          <w:iCs/>
          <w:sz w:val="22"/>
        </w:rPr>
        <w:t xml:space="preserve"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включенных в приложение 1, - заявление о том, что участник является производителем предлагаемых им товаров, а также документ о происхождении товара, </w:t>
      </w:r>
      <w:r w:rsidR="00D60C5E" w:rsidRPr="00D60C5E">
        <w:rPr>
          <w:iCs/>
          <w:sz w:val="22"/>
        </w:rPr>
        <w:lastRenderedPageBreak/>
        <w:t>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7710EF85" w14:textId="63EA8C33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 xml:space="preserve">- </w:t>
      </w:r>
      <w:r w:rsidR="00D60C5E" w:rsidRPr="00D60C5E">
        <w:rPr>
          <w:iCs/>
          <w:sz w:val="22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копия;</w:t>
      </w:r>
    </w:p>
    <w:p w14:paraId="242D3F77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6E88840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51BFFF27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4DAC5767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67A1FB42" w14:textId="1095D3B9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b/>
          <w:bCs/>
          <w:iCs/>
          <w:sz w:val="22"/>
        </w:rPr>
        <w:t>в размере 25 процентов</w:t>
      </w:r>
      <w:r w:rsidRPr="00906D52">
        <w:rPr>
          <w:iCs/>
          <w:sz w:val="22"/>
        </w:rPr>
        <w:t xml:space="preserve"> 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</w:t>
      </w:r>
      <w:r w:rsidR="00EB6888" w:rsidRPr="00906D52">
        <w:rPr>
          <w:iCs/>
          <w:sz w:val="22"/>
        </w:rPr>
        <w:t>ми предприятиями, или его копия.</w:t>
      </w:r>
    </w:p>
    <w:p w14:paraId="5385BFD0" w14:textId="77777777" w:rsidR="00E22F99" w:rsidRPr="00906D52" w:rsidRDefault="00E22F99" w:rsidP="0035473A">
      <w:pPr>
        <w:pStyle w:val="justify"/>
        <w:spacing w:after="0"/>
        <w:rPr>
          <w:sz w:val="22"/>
        </w:rPr>
      </w:pPr>
      <w:r w:rsidRPr="00906D52">
        <w:rPr>
          <w:b/>
          <w:bCs/>
          <w:sz w:val="22"/>
          <w:lang w:val="en-US"/>
        </w:rPr>
        <w:t>IX</w:t>
      </w:r>
      <w:r w:rsidRPr="00906D52">
        <w:rPr>
          <w:b/>
          <w:bCs/>
          <w:sz w:val="22"/>
        </w:rPr>
        <w:t>.</w:t>
      </w:r>
      <w:r w:rsidRPr="00906D52">
        <w:rPr>
          <w:sz w:val="22"/>
        </w:rPr>
        <w:t xml:space="preserve"> Требования к содержанию и форме предложения с учетом регламента оператора электронной торговой площадки</w:t>
      </w:r>
    </w:p>
    <w:p w14:paraId="788AC65B" w14:textId="3AECD274" w:rsidR="00DF123C" w:rsidRPr="00906D52" w:rsidRDefault="00E22F99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  <w:r w:rsidR="00DF123C" w:rsidRPr="00906D52">
        <w:rPr>
          <w:sz w:val="22"/>
        </w:rPr>
        <w:t xml:space="preserve"> Вся иная документация, связанная с предложениями участников, на иностранных языках должна иметь перевод на русский и (или) белорусский языки.</w:t>
      </w:r>
    </w:p>
    <w:p w14:paraId="4D1C7B82" w14:textId="7D266456" w:rsidR="00E22F99" w:rsidRPr="00906D52" w:rsidRDefault="00DF123C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В случае непредставления перевода документов на иностранных языках, содержащихся в предложении, такие документы рассматриваться не будут.</w:t>
      </w:r>
    </w:p>
    <w:p w14:paraId="44E42191" w14:textId="652852C7" w:rsidR="00865AE0" w:rsidRPr="00906D52" w:rsidRDefault="00865AE0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Цена предложения участника должна быть сформирована с учетом требований законодательства о ценообразовании.</w:t>
      </w:r>
    </w:p>
    <w:p w14:paraId="58BB081C" w14:textId="77777777" w:rsidR="00E22F99" w:rsidRPr="00906D52" w:rsidRDefault="00E22F99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 xml:space="preserve"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 29 Закона Республики Беларусь от 13 июля 2012 года </w:t>
      </w:r>
      <w:r w:rsidRPr="00906D52">
        <w:rPr>
          <w:iCs/>
          <w:sz w:val="22"/>
        </w:rPr>
        <w:t>№ 419-З</w:t>
      </w:r>
      <w:r w:rsidRPr="00906D52">
        <w:rPr>
          <w:sz w:val="22"/>
        </w:rPr>
        <w:t xml:space="preserve"> «О государственных закупках товаров (работ, услуг)».</w:t>
      </w:r>
    </w:p>
    <w:p w14:paraId="1A330ADE" w14:textId="77777777" w:rsidR="00E22F99" w:rsidRPr="00906D52" w:rsidRDefault="00E22F99" w:rsidP="0035473A">
      <w:pPr>
        <w:pStyle w:val="justifynomarg"/>
        <w:spacing w:after="160"/>
        <w:rPr>
          <w:sz w:val="22"/>
        </w:rPr>
      </w:pPr>
      <w:r w:rsidRPr="00906D52">
        <w:rPr>
          <w:sz w:val="22"/>
        </w:rPr>
        <w:t>Предложение должно состоять из двух разделов и содержать следующие сведения:</w:t>
      </w:r>
    </w:p>
    <w:p w14:paraId="3334A152" w14:textId="77777777" w:rsidR="00E22F99" w:rsidRPr="00906D52" w:rsidRDefault="00E22F99" w:rsidP="0035473A">
      <w:pPr>
        <w:pStyle w:val="y3"/>
        <w:spacing w:before="0" w:after="0"/>
        <w:rPr>
          <w:sz w:val="22"/>
        </w:rPr>
      </w:pPr>
      <w:r w:rsidRPr="00906D52">
        <w:rPr>
          <w:sz w:val="22"/>
        </w:rPr>
        <w:t>РАЗДЕЛ I</w:t>
      </w:r>
    </w:p>
    <w:tbl>
      <w:tblPr>
        <w:tblW w:w="5210" w:type="pct"/>
        <w:tblInd w:w="-39" w:type="dxa"/>
        <w:tblLook w:val="04A0" w:firstRow="1" w:lastRow="0" w:firstColumn="1" w:lastColumn="0" w:noHBand="0" w:noVBand="1"/>
      </w:tblPr>
      <w:tblGrid>
        <w:gridCol w:w="6723"/>
        <w:gridCol w:w="3004"/>
      </w:tblGrid>
      <w:tr w:rsidR="00E22F99" w:rsidRPr="00906D52" w14:paraId="5832E580" w14:textId="77777777" w:rsidTr="0052557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1D82E3" w14:textId="77777777" w:rsidR="00E22F99" w:rsidRPr="00906D52" w:rsidRDefault="00E22F99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lastRenderedPageBreak/>
              <w:t>Сведения о предложении (частях (лотах) предложения)</w:t>
            </w:r>
          </w:p>
        </w:tc>
      </w:tr>
      <w:tr w:rsidR="00E22F99" w:rsidRPr="00906D52" w14:paraId="6899C63F" w14:textId="77777777" w:rsidTr="0052557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39B51B1" w14:textId="77777777" w:rsidR="00E22F99" w:rsidRPr="00906D52" w:rsidRDefault="00E22F99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Лот № ______</w:t>
            </w:r>
          </w:p>
        </w:tc>
      </w:tr>
      <w:tr w:rsidR="00E22F99" w:rsidRPr="00906D52" w14:paraId="1EB18ABA" w14:textId="77777777" w:rsidTr="00525571">
        <w:tc>
          <w:tcPr>
            <w:tcW w:w="3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573BA5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Наименование предлагаемых товаров (услуг)</w:t>
            </w:r>
          </w:p>
        </w:tc>
        <w:tc>
          <w:tcPr>
            <w:tcW w:w="1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82433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E22F99" w:rsidRPr="00906D52" w14:paraId="651092C1" w14:textId="77777777" w:rsidTr="00525571">
        <w:tc>
          <w:tcPr>
            <w:tcW w:w="3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23BF04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Описание предлагаемых товаров (услуг)</w:t>
            </w:r>
          </w:p>
        </w:tc>
        <w:tc>
          <w:tcPr>
            <w:tcW w:w="1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63ADD5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E22F99" w:rsidRPr="00906D52" w14:paraId="5AA823AB" w14:textId="77777777" w:rsidTr="00525571">
        <w:tc>
          <w:tcPr>
            <w:tcW w:w="3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DACFCD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Страна происхождения товаров (услуг)</w:t>
            </w:r>
          </w:p>
        </w:tc>
        <w:tc>
          <w:tcPr>
            <w:tcW w:w="1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62D593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E22F99" w:rsidRPr="00906D52" w14:paraId="4EB12428" w14:textId="77777777" w:rsidTr="00525571">
        <w:tc>
          <w:tcPr>
            <w:tcW w:w="3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6D4AF5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Объем (кол-во), ед. изм.</w:t>
            </w:r>
          </w:p>
        </w:tc>
        <w:tc>
          <w:tcPr>
            <w:tcW w:w="1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E1922A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E22F99" w:rsidRPr="00906D52" w14:paraId="2B369878" w14:textId="77777777" w:rsidTr="0052557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C4F6A2" w14:textId="77777777" w:rsidR="00E22F99" w:rsidRPr="00906D52" w:rsidRDefault="00E22F99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Документы первого раздела предложения</w:t>
            </w:r>
          </w:p>
        </w:tc>
      </w:tr>
      <w:tr w:rsidR="00E22F99" w:rsidRPr="00906D52" w14:paraId="74E1B0EB" w14:textId="77777777" w:rsidTr="00525571">
        <w:trPr>
          <w:trHeight w:val="405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83F18F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1. Документы и (или) сведения, подтверждающие соответствие предмету государственной закупки и требованиям к предмету государственной закупки, установленным аукционными документами.</w:t>
            </w:r>
            <w:r w:rsidRPr="00906D52">
              <w:rPr>
                <w:rFonts w:ascii="Times New Roman" w:hAnsi="Times New Roman" w:cs="Times New Roman"/>
                <w:szCs w:val="24"/>
              </w:rPr>
              <w:br/>
              <w:t xml:space="preserve">2. 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 </w:t>
            </w:r>
            <w:r w:rsidRPr="00906D52">
              <w:rPr>
                <w:rFonts w:ascii="Times New Roman" w:hAnsi="Times New Roman" w:cs="Times New Roman"/>
                <w:i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  <w:r w:rsidRPr="00906D52">
              <w:rPr>
                <w:rFonts w:ascii="Times New Roman" w:hAnsi="Times New Roman" w:cs="Times New Roman"/>
                <w:szCs w:val="24"/>
              </w:rPr>
              <w:t>.</w:t>
            </w:r>
            <w:r w:rsidRPr="00906D52">
              <w:rPr>
                <w:rFonts w:ascii="Times New Roman" w:hAnsi="Times New Roman" w:cs="Times New Roman"/>
                <w:szCs w:val="24"/>
              </w:rPr>
              <w:br/>
              <w:t xml:space="preserve">3. 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 </w:t>
            </w:r>
            <w:r w:rsidRPr="00906D52">
              <w:rPr>
                <w:rFonts w:ascii="Times New Roman" w:hAnsi="Times New Roman" w:cs="Times New Roman"/>
                <w:i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  <w:r w:rsidRPr="00906D52">
              <w:rPr>
                <w:rFonts w:ascii="Times New Roman" w:hAnsi="Times New Roman" w:cs="Times New Roman"/>
                <w:szCs w:val="24"/>
              </w:rPr>
              <w:t>.</w:t>
            </w:r>
            <w:r w:rsidRPr="00906D52">
              <w:rPr>
                <w:rFonts w:ascii="Times New Roman" w:hAnsi="Times New Roman" w:cs="Times New Roman"/>
                <w:szCs w:val="24"/>
              </w:rPr>
              <w:br/>
              <w:t xml:space="preserve">4. Заявление о согласии участника на размещение в открытом доступе предложения </w:t>
            </w:r>
            <w:r w:rsidRPr="00906D52">
              <w:rPr>
                <w:rFonts w:ascii="Times New Roman" w:hAnsi="Times New Roman" w:cs="Times New Roman"/>
                <w:i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  <w:r w:rsidRPr="00906D52">
              <w:rPr>
                <w:rFonts w:ascii="Times New Roman" w:hAnsi="Times New Roman" w:cs="Times New Roman"/>
                <w:szCs w:val="24"/>
              </w:rPr>
              <w:t>.</w:t>
            </w:r>
          </w:p>
          <w:p w14:paraId="28D6DD1B" w14:textId="77777777" w:rsidR="00E22F99" w:rsidRPr="00906D52" w:rsidRDefault="00E22F99" w:rsidP="0035473A">
            <w:pPr>
              <w:pStyle w:val="ConsPlusNormal"/>
              <w:spacing w:after="160"/>
              <w:ind w:firstLine="540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906D52">
              <w:rPr>
                <w:rFonts w:ascii="Times New Roman" w:hAnsi="Times New Roman" w:cs="Times New Roman"/>
                <w:b/>
                <w:sz w:val="22"/>
                <w:szCs w:val="24"/>
              </w:rPr>
              <w:t>СПЕЦИФИКАЦИЯ</w:t>
            </w:r>
          </w:p>
          <w:tbl>
            <w:tblPr>
              <w:tblW w:w="949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59"/>
              <w:gridCol w:w="724"/>
              <w:gridCol w:w="1482"/>
              <w:gridCol w:w="1459"/>
              <w:gridCol w:w="1398"/>
              <w:gridCol w:w="976"/>
              <w:gridCol w:w="1545"/>
              <w:gridCol w:w="1355"/>
            </w:tblGrid>
            <w:tr w:rsidR="00E22F99" w:rsidRPr="00906D52" w14:paraId="1F8BF4C4" w14:textId="77777777" w:rsidTr="00525571">
              <w:trPr>
                <w:trHeight w:val="2190"/>
              </w:trPr>
              <w:tc>
                <w:tcPr>
                  <w:tcW w:w="568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55ED2CB3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№</w:t>
                  </w:r>
                </w:p>
                <w:p w14:paraId="06D8AB58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п/п</w:t>
                  </w: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131FA0E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Номер</w:t>
                  </w: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br/>
                    <w:t>лота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3552AF92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Наименование предлагаемых товаров (работ, услуг)</w:t>
                  </w:r>
                </w:p>
                <w:p w14:paraId="40264EA1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461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18A3411F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Описание предлагаемых товаров (работ, услуг)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4A05F271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 xml:space="preserve">Страна </w:t>
                  </w:r>
                  <w:proofErr w:type="spellStart"/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происхож-дения</w:t>
                  </w:r>
                  <w:proofErr w:type="spellEnd"/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 xml:space="preserve"> товаров (работ, услуг)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6132AB05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Объем (кол-во), ед. изм.</w:t>
                  </w:r>
                </w:p>
              </w:tc>
              <w:tc>
                <w:tcPr>
                  <w:tcW w:w="15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FD7D414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Цена единицы, условия поставки товаров (выполнения работ, оказания услуг), валюта платежа</w:t>
                  </w:r>
                </w:p>
              </w:tc>
              <w:tc>
                <w:tcPr>
                  <w:tcW w:w="137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5EFE75F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Общая стоимость товаров (работ, услуг)</w:t>
                  </w:r>
                </w:p>
              </w:tc>
            </w:tr>
            <w:tr w:rsidR="00E22F99" w:rsidRPr="00906D52" w14:paraId="22A942BC" w14:textId="77777777" w:rsidTr="00525571">
              <w:trPr>
                <w:trHeight w:val="150"/>
              </w:trPr>
              <w:tc>
                <w:tcPr>
                  <w:tcW w:w="56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739C118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DB190E8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010F04C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461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4DF492F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507650C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7BC3DB9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7B98BD2B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D9E0818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14:paraId="5271DABF" w14:textId="6CF36790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56165FBB" w14:textId="14C11F57" w:rsidR="002C5BD5" w:rsidRPr="00906D52" w:rsidRDefault="002C5BD5" w:rsidP="0035473A">
      <w:pPr>
        <w:pStyle w:val="y3"/>
        <w:spacing w:before="0" w:after="0"/>
        <w:rPr>
          <w:sz w:val="22"/>
        </w:rPr>
      </w:pPr>
      <w:r w:rsidRPr="00906D52">
        <w:rPr>
          <w:sz w:val="22"/>
        </w:rPr>
        <w:t>РАЗДЕЛ II</w:t>
      </w:r>
    </w:p>
    <w:tbl>
      <w:tblPr>
        <w:tblW w:w="5157" w:type="pct"/>
        <w:tblLook w:val="04A0" w:firstRow="1" w:lastRow="0" w:firstColumn="1" w:lastColumn="0" w:noHBand="0" w:noVBand="1"/>
      </w:tblPr>
      <w:tblGrid>
        <w:gridCol w:w="6534"/>
        <w:gridCol w:w="3094"/>
      </w:tblGrid>
      <w:tr w:rsidR="002C5BD5" w:rsidRPr="00906D52" w14:paraId="0580C6BD" w14:textId="77777777" w:rsidTr="002601C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635A02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Сведения об участнике</w:t>
            </w:r>
          </w:p>
        </w:tc>
      </w:tr>
      <w:tr w:rsidR="002C5BD5" w:rsidRPr="00906D52" w14:paraId="55732E2C" w14:textId="77777777" w:rsidTr="002601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54E321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9A31BF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2C5BD5" w:rsidRPr="00906D52" w14:paraId="076859A6" w14:textId="77777777" w:rsidTr="002601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BF3A42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2ABB83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2C5BD5" w:rsidRPr="00906D52" w14:paraId="0C411255" w14:textId="77777777" w:rsidTr="002601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43EC9A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D8ABBB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2C5BD5" w:rsidRPr="00906D52" w14:paraId="7C7CAA63" w14:textId="77777777" w:rsidTr="002601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6901D9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78B9CC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2C5BD5" w:rsidRPr="00906D52" w14:paraId="317770E4" w14:textId="77777777" w:rsidTr="002601C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A18BA7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Документы второго раздела предложения</w:t>
            </w:r>
          </w:p>
        </w:tc>
      </w:tr>
      <w:tr w:rsidR="002C5BD5" w:rsidRPr="00906D52" w14:paraId="5D6E582E" w14:textId="77777777" w:rsidTr="002601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217FB1" w14:textId="21943540" w:rsidR="00192C76" w:rsidRPr="00906D52" w:rsidRDefault="00192C76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Наименование документов:</w:t>
            </w:r>
          </w:p>
          <w:p w14:paraId="15182C1B" w14:textId="2114235C" w:rsidR="00192C76" w:rsidRPr="00906D52" w:rsidRDefault="00192C76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подтверждающих</w:t>
            </w:r>
            <w:r w:rsidR="002C5BD5" w:rsidRPr="00906D52">
              <w:rPr>
                <w:rFonts w:ascii="Times New Roman" w:hAnsi="Times New Roman" w:cs="Times New Roman"/>
                <w:szCs w:val="24"/>
              </w:rPr>
              <w:t xml:space="preserve"> соответствие требованиям к участникам, установленным согласно пункту 2 статьи 16 Закона Республики Беларусь от 13 июля 2012 года «О государственных закупках товаров (работ, услуг)</w:t>
            </w:r>
            <w:proofErr w:type="gramStart"/>
            <w:r w:rsidR="002C5BD5" w:rsidRPr="00906D52">
              <w:rPr>
                <w:rFonts w:ascii="Times New Roman" w:hAnsi="Times New Roman" w:cs="Times New Roman"/>
                <w:szCs w:val="24"/>
              </w:rPr>
              <w:t>»</w:t>
            </w:r>
            <w:proofErr w:type="gramEnd"/>
            <w:r w:rsidR="002C5BD5" w:rsidRPr="00906D52">
              <w:rPr>
                <w:rFonts w:ascii="Times New Roman" w:hAnsi="Times New Roman" w:cs="Times New Roman"/>
                <w:szCs w:val="24"/>
              </w:rPr>
              <w:t>;</w:t>
            </w:r>
          </w:p>
          <w:p w14:paraId="5874D25A" w14:textId="77777777" w:rsidR="00192C76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подтверждающих право на применение преференциальной поправки;</w:t>
            </w:r>
          </w:p>
          <w:p w14:paraId="4E32B1E5" w14:textId="75212EAB" w:rsidR="008C3024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представление которых установлено аукционными документами</w:t>
            </w:r>
            <w:r w:rsidR="00192C76" w:rsidRPr="00906D52">
              <w:rPr>
                <w:rFonts w:ascii="Times New Roman" w:hAnsi="Times New Roman" w:cs="Times New Roman"/>
                <w:szCs w:val="24"/>
              </w:rPr>
              <w:t>;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F7A95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</w:tbl>
    <w:p w14:paraId="5C0B7AA6" w14:textId="358B4F1D" w:rsidR="002C5BD5" w:rsidRPr="00906D52" w:rsidRDefault="002C5BD5" w:rsidP="0035473A">
      <w:pPr>
        <w:pStyle w:val="margt"/>
        <w:spacing w:before="0" w:after="0"/>
        <w:rPr>
          <w:sz w:val="22"/>
        </w:rPr>
      </w:pPr>
      <w:r w:rsidRPr="00906D52">
        <w:rPr>
          <w:b/>
          <w:bCs/>
          <w:sz w:val="22"/>
        </w:rPr>
        <w:t> XI.</w:t>
      </w:r>
      <w:r w:rsidRPr="00906D52">
        <w:rPr>
          <w:sz w:val="22"/>
        </w:rPr>
        <w:t xml:space="preserve"> Договор</w:t>
      </w:r>
    </w:p>
    <w:p w14:paraId="3F6D1FED" w14:textId="77777777" w:rsidR="002C5BD5" w:rsidRPr="00906D52" w:rsidRDefault="002C5BD5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 xml:space="preserve"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</w:t>
      </w:r>
      <w:r w:rsidRPr="00906D52">
        <w:rPr>
          <w:sz w:val="22"/>
        </w:rPr>
        <w:lastRenderedPageBreak/>
        <w:t>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586E96F8" w14:textId="77777777" w:rsidR="002C5BD5" w:rsidRPr="00906D52" w:rsidRDefault="002C5BD5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 Беларусь, расходов на доставку товаров до пункта таможенного оформления, если они оплачиваются заказчиком.</w:t>
      </w:r>
    </w:p>
    <w:p w14:paraId="7C8F2314" w14:textId="17A7232C" w:rsidR="00DF123C" w:rsidRPr="00906D52" w:rsidRDefault="002C5BD5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 </w:t>
      </w:r>
      <w:r w:rsidR="00D476F8" w:rsidRPr="00906D52">
        <w:rPr>
          <w:sz w:val="22"/>
        </w:rPr>
        <w:t xml:space="preserve">  </w:t>
      </w:r>
      <w:r w:rsidR="00DF123C" w:rsidRPr="00906D52">
        <w:rPr>
          <w:sz w:val="22"/>
        </w:rPr>
        <w:t>Договор заключается согласно требованиям настоящих аукционных документов и условиям прилагаемого проекта договора. Договор между ГУЗ «Минский областной центр скорой медицинской помощи» и участником-победителем подлежит заключению по истечении срока для обжалования, установленного абзацем третьим пункта 2 статьи 52 Закона от 13 июля 2012г. №419-З «О государственных закупках товаров (работ, услуг)», но не позднее 30 календарных дней со дня принятия решения о выборе участника-победителя.</w:t>
      </w:r>
    </w:p>
    <w:p w14:paraId="23B42E24" w14:textId="7FBFC4F8" w:rsidR="009373CC" w:rsidRPr="00906D52" w:rsidRDefault="00DF123C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 xml:space="preserve">В период обжалования участник-победитель заполняет проект договора и направляет его заказчику на почту </w:t>
      </w:r>
      <w:proofErr w:type="spellStart"/>
      <w:r w:rsidR="006E79D3">
        <w:rPr>
          <w:sz w:val="22"/>
          <w:lang w:val="en-US"/>
        </w:rPr>
        <w:t>zakup</w:t>
      </w:r>
      <w:proofErr w:type="spellEnd"/>
      <w:r w:rsidR="006E79D3">
        <w:rPr>
          <w:sz w:val="22"/>
        </w:rPr>
        <w:t>@</w:t>
      </w:r>
      <w:r w:rsidRPr="00906D52">
        <w:rPr>
          <w:sz w:val="22"/>
        </w:rPr>
        <w:t>csmp.by в формате WORD.</w:t>
      </w:r>
    </w:p>
    <w:p w14:paraId="4B6D549E" w14:textId="3C5407A4" w:rsidR="00DF123C" w:rsidRPr="00906D52" w:rsidRDefault="00DF123C" w:rsidP="0035473A">
      <w:pPr>
        <w:pStyle w:val="justify"/>
        <w:spacing w:after="0"/>
        <w:rPr>
          <w:sz w:val="22"/>
        </w:rPr>
      </w:pPr>
    </w:p>
    <w:p w14:paraId="7EB5FB09" w14:textId="77777777" w:rsidR="00DF123C" w:rsidRPr="00906D52" w:rsidRDefault="00DF123C" w:rsidP="0035473A">
      <w:pPr>
        <w:pStyle w:val="justify"/>
        <w:spacing w:after="0"/>
        <w:rPr>
          <w:sz w:val="22"/>
        </w:rPr>
      </w:pPr>
    </w:p>
    <w:p w14:paraId="4AE58D48" w14:textId="45699EA4" w:rsidR="009373CC" w:rsidRPr="00906D52" w:rsidRDefault="00D60C5E" w:rsidP="0035473A">
      <w:pPr>
        <w:pStyle w:val="justify"/>
        <w:spacing w:after="0"/>
        <w:rPr>
          <w:sz w:val="22"/>
        </w:rPr>
      </w:pPr>
      <w:r>
        <w:rPr>
          <w:sz w:val="22"/>
        </w:rPr>
        <w:t>Ведущий с</w:t>
      </w:r>
      <w:r w:rsidR="009373CC" w:rsidRPr="00906D52">
        <w:rPr>
          <w:sz w:val="22"/>
        </w:rPr>
        <w:t xml:space="preserve">пециалист по организации </w:t>
      </w:r>
    </w:p>
    <w:p w14:paraId="6369D820" w14:textId="2C521F71" w:rsidR="009373CC" w:rsidRPr="00906D52" w:rsidRDefault="009373CC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 xml:space="preserve">закупок </w:t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="003C28C6" w:rsidRPr="00906D52">
        <w:rPr>
          <w:sz w:val="22"/>
        </w:rPr>
        <w:tab/>
      </w:r>
      <w:r w:rsidRPr="00906D52">
        <w:rPr>
          <w:sz w:val="22"/>
        </w:rPr>
        <w:tab/>
        <w:t>В.С.</w:t>
      </w:r>
      <w:r w:rsidR="008263F2" w:rsidRPr="00906D52">
        <w:rPr>
          <w:sz w:val="22"/>
        </w:rPr>
        <w:t xml:space="preserve"> Атапович</w:t>
      </w:r>
    </w:p>
    <w:p w14:paraId="28CEF4D5" w14:textId="4DB98668" w:rsidR="00D60C5E" w:rsidRDefault="002211A3" w:rsidP="00003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  <w:lang w:eastAsia="ru-RU" w:bidi="ru-RU"/>
        </w:rPr>
      </w:pPr>
      <w:r w:rsidRPr="00906D52"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 </w:t>
      </w:r>
    </w:p>
    <w:p w14:paraId="68AF8306" w14:textId="77777777" w:rsidR="0073253A" w:rsidRPr="00D723AC" w:rsidRDefault="00D60C5E" w:rsidP="0073253A">
      <w:pPr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64F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 w:type="column"/>
      </w:r>
      <w:r w:rsidR="0073253A" w:rsidRPr="00D723AC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30426BA0" w14:textId="77777777" w:rsidR="0073253A" w:rsidRPr="00D723AC" w:rsidRDefault="0073253A" w:rsidP="00732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3AC">
        <w:rPr>
          <w:rFonts w:ascii="Times New Roman" w:hAnsi="Times New Roman" w:cs="Times New Roman"/>
          <w:sz w:val="24"/>
          <w:szCs w:val="24"/>
        </w:rPr>
        <w:t xml:space="preserve">                                      Технические характеристики (описание) </w:t>
      </w:r>
    </w:p>
    <w:p w14:paraId="7F27A8EC" w14:textId="77777777" w:rsidR="0073253A" w:rsidRPr="00D723AC" w:rsidRDefault="0073253A" w:rsidP="0073253A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23AC">
        <w:rPr>
          <w:rFonts w:ascii="Times New Roman" w:hAnsi="Times New Roman" w:cs="Times New Roman"/>
          <w:bCs/>
          <w:sz w:val="24"/>
          <w:szCs w:val="24"/>
        </w:rPr>
        <w:t>Состав (комплектация) оборудования и (или) изделий:</w:t>
      </w:r>
    </w:p>
    <w:tbl>
      <w:tblPr>
        <w:tblW w:w="975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093"/>
        <w:gridCol w:w="1842"/>
        <w:gridCol w:w="4253"/>
        <w:gridCol w:w="859"/>
      </w:tblGrid>
      <w:tr w:rsidR="00317B6D" w:rsidRPr="00317B6D" w14:paraId="75097D1C" w14:textId="77777777" w:rsidTr="00317B6D">
        <w:tc>
          <w:tcPr>
            <w:tcW w:w="709" w:type="dxa"/>
          </w:tcPr>
          <w:p w14:paraId="5665A837" w14:textId="77777777" w:rsidR="00317B6D" w:rsidRPr="00317B6D" w:rsidRDefault="00317B6D" w:rsidP="000B2A7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14F31C9A" w14:textId="77777777" w:rsidR="00317B6D" w:rsidRPr="00317B6D" w:rsidRDefault="00317B6D" w:rsidP="000B2A7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лота</w:t>
            </w:r>
          </w:p>
        </w:tc>
        <w:tc>
          <w:tcPr>
            <w:tcW w:w="2093" w:type="dxa"/>
          </w:tcPr>
          <w:p w14:paraId="4D9CF285" w14:textId="77777777" w:rsidR="00317B6D" w:rsidRPr="00317B6D" w:rsidRDefault="00317B6D" w:rsidP="000B2A7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  <w:p w14:paraId="1910C976" w14:textId="77777777" w:rsidR="00317B6D" w:rsidRPr="00317B6D" w:rsidRDefault="00317B6D" w:rsidP="000B2A7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Товара (работы, услуги)</w:t>
            </w:r>
          </w:p>
        </w:tc>
        <w:tc>
          <w:tcPr>
            <w:tcW w:w="1842" w:type="dxa"/>
          </w:tcPr>
          <w:p w14:paraId="340D71FC" w14:textId="77777777" w:rsidR="00317B6D" w:rsidRPr="00317B6D" w:rsidRDefault="00317B6D" w:rsidP="000B2A7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4253" w:type="dxa"/>
          </w:tcPr>
          <w:p w14:paraId="02DA9A48" w14:textId="77777777" w:rsidR="00317B6D" w:rsidRPr="00317B6D" w:rsidRDefault="00317B6D" w:rsidP="000B2A7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Характеристики товара (работы, услуги)</w:t>
            </w:r>
          </w:p>
        </w:tc>
        <w:tc>
          <w:tcPr>
            <w:tcW w:w="859" w:type="dxa"/>
          </w:tcPr>
          <w:p w14:paraId="175D6572" w14:textId="77777777" w:rsidR="00317B6D" w:rsidRPr="00317B6D" w:rsidRDefault="00317B6D" w:rsidP="000B2A7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317B6D" w:rsidRPr="00317B6D" w14:paraId="7A1D00A2" w14:textId="77777777" w:rsidTr="00317B6D">
        <w:trPr>
          <w:trHeight w:val="817"/>
        </w:trPr>
        <w:tc>
          <w:tcPr>
            <w:tcW w:w="709" w:type="dxa"/>
          </w:tcPr>
          <w:p w14:paraId="0811A2F2" w14:textId="77777777" w:rsidR="00317B6D" w:rsidRPr="00317B6D" w:rsidRDefault="00317B6D" w:rsidP="000B2A79">
            <w:pPr>
              <w:tabs>
                <w:tab w:val="left" w:pos="24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3" w:type="dxa"/>
          </w:tcPr>
          <w:p w14:paraId="27A4D67D" w14:textId="77777777" w:rsidR="00317B6D" w:rsidRPr="00317B6D" w:rsidRDefault="00317B6D" w:rsidP="000B2A79">
            <w:pPr>
              <w:tabs>
                <w:tab w:val="left" w:pos="24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7B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Пинцет одноразовый стерильный в индивидуальной упаковке</w:t>
            </w:r>
          </w:p>
        </w:tc>
        <w:tc>
          <w:tcPr>
            <w:tcW w:w="1842" w:type="dxa"/>
          </w:tcPr>
          <w:p w14:paraId="79C53234" w14:textId="77777777" w:rsidR="00317B6D" w:rsidRPr="00317B6D" w:rsidRDefault="00317B6D" w:rsidP="000B2A79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7B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32.50.50.390 Изделия прочие для медицинских или хирургических целей, не включенные в другие группировки</w:t>
            </w:r>
          </w:p>
        </w:tc>
        <w:tc>
          <w:tcPr>
            <w:tcW w:w="4253" w:type="dxa"/>
          </w:tcPr>
          <w:p w14:paraId="1D23E8F5" w14:textId="77777777" w:rsidR="00317B6D" w:rsidRPr="00317B6D" w:rsidRDefault="00317B6D" w:rsidP="000B2A79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7B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 Изделие должно быть изготовлено из пластика, используемого в медицинских целях.</w:t>
            </w:r>
          </w:p>
          <w:p w14:paraId="05ACC06C" w14:textId="77777777" w:rsidR="00317B6D" w:rsidRPr="00317B6D" w:rsidRDefault="00317B6D" w:rsidP="000B2A79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7B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Должны быть предусмотрены насечки на внутренней стороне пинцета.</w:t>
            </w:r>
          </w:p>
          <w:p w14:paraId="4F5E924D" w14:textId="77777777" w:rsidR="00317B6D" w:rsidRPr="00317B6D" w:rsidRDefault="00317B6D" w:rsidP="000B2A79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7B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 Поверхность ручки должна иметь нескользящую основу.</w:t>
            </w:r>
          </w:p>
          <w:p w14:paraId="7A1F6E1C" w14:textId="77777777" w:rsidR="00317B6D" w:rsidRPr="00317B6D" w:rsidRDefault="00317B6D" w:rsidP="000B2A79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7B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 Изделие должно иметь прямую форму для использования в отоларингологии.</w:t>
            </w:r>
          </w:p>
          <w:p w14:paraId="22D015B8" w14:textId="77777777" w:rsidR="00317B6D" w:rsidRPr="00317B6D" w:rsidRDefault="00317B6D" w:rsidP="000B2A79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7B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 Длина изделия - 140±10 мм.</w:t>
            </w:r>
          </w:p>
          <w:p w14:paraId="23DDFCE7" w14:textId="77777777" w:rsidR="00317B6D" w:rsidRPr="00317B6D" w:rsidRDefault="00317B6D" w:rsidP="000B2A79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7B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 Изделие должно быть в прозрачной индивидуальной стерильной упаковке.</w:t>
            </w:r>
          </w:p>
          <w:p w14:paraId="163BE138" w14:textId="77777777" w:rsidR="00317B6D" w:rsidRPr="00317B6D" w:rsidRDefault="00317B6D" w:rsidP="000B2A79">
            <w:pPr>
              <w:tabs>
                <w:tab w:val="left" w:pos="2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B6D">
              <w:rPr>
                <w:rFonts w:ascii="Times New Roman" w:hAnsi="Times New Roman" w:cs="Times New Roman"/>
                <w:sz w:val="24"/>
                <w:szCs w:val="24"/>
              </w:rPr>
              <w:t>2. Технические требования:</w:t>
            </w:r>
          </w:p>
          <w:p w14:paraId="123BD6C5" w14:textId="77777777" w:rsidR="00317B6D" w:rsidRPr="00317B6D" w:rsidRDefault="00317B6D" w:rsidP="000B2A79">
            <w:pPr>
              <w:tabs>
                <w:tab w:val="left" w:pos="2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B6D">
              <w:rPr>
                <w:rFonts w:ascii="Times New Roman" w:hAnsi="Times New Roman" w:cs="Times New Roman"/>
                <w:sz w:val="24"/>
                <w:szCs w:val="24"/>
              </w:rPr>
              <w:t>2.1. Предназначаются для использования в учреждениях здравоохранения для оказания скорой медицинской помощи.</w:t>
            </w:r>
          </w:p>
          <w:p w14:paraId="1CAB0A9A" w14:textId="77777777" w:rsidR="00317B6D" w:rsidRPr="00317B6D" w:rsidRDefault="00317B6D" w:rsidP="000B2A79">
            <w:pPr>
              <w:tabs>
                <w:tab w:val="left" w:pos="2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B6D">
              <w:rPr>
                <w:rFonts w:ascii="Times New Roman" w:hAnsi="Times New Roman" w:cs="Times New Roman"/>
                <w:sz w:val="24"/>
                <w:szCs w:val="24"/>
              </w:rPr>
              <w:t>2.2. Изделие должно иметь регистрационное удостоверение изделия медицинского назначения Министерства здравоохранения Республики Беларусь.</w:t>
            </w:r>
          </w:p>
          <w:p w14:paraId="68C270E9" w14:textId="77777777" w:rsidR="00317B6D" w:rsidRPr="00317B6D" w:rsidRDefault="00317B6D" w:rsidP="000B2A79">
            <w:pPr>
              <w:tabs>
                <w:tab w:val="left" w:pos="2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B6D">
              <w:rPr>
                <w:rFonts w:ascii="Times New Roman" w:hAnsi="Times New Roman" w:cs="Times New Roman"/>
                <w:sz w:val="24"/>
                <w:szCs w:val="24"/>
              </w:rPr>
              <w:t>2.3. Обязательно наличие инструкции по использованию на русском языке.</w:t>
            </w:r>
          </w:p>
          <w:p w14:paraId="067298FA" w14:textId="77777777" w:rsidR="00317B6D" w:rsidRPr="00317B6D" w:rsidRDefault="00317B6D" w:rsidP="000B2A79">
            <w:pPr>
              <w:tabs>
                <w:tab w:val="left" w:pos="2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B6D">
              <w:rPr>
                <w:rFonts w:ascii="Times New Roman" w:hAnsi="Times New Roman" w:cs="Times New Roman"/>
                <w:sz w:val="24"/>
                <w:szCs w:val="24"/>
              </w:rPr>
              <w:t xml:space="preserve">3.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по эксплуатации товара: </w:t>
            </w:r>
          </w:p>
          <w:p w14:paraId="75636BBC" w14:textId="77777777" w:rsidR="00317B6D" w:rsidRPr="00317B6D" w:rsidRDefault="00317B6D" w:rsidP="000B2A79">
            <w:pPr>
              <w:tabs>
                <w:tab w:val="left" w:pos="2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B6D">
              <w:rPr>
                <w:rFonts w:ascii="Times New Roman" w:hAnsi="Times New Roman" w:cs="Times New Roman"/>
                <w:sz w:val="24"/>
                <w:szCs w:val="24"/>
              </w:rPr>
              <w:t>3.1. Срок стерильности – не менее 3 лет.</w:t>
            </w:r>
          </w:p>
          <w:p w14:paraId="0228FEFE" w14:textId="77777777" w:rsidR="00317B6D" w:rsidRPr="00317B6D" w:rsidRDefault="00317B6D" w:rsidP="000B2A79">
            <w:pPr>
              <w:tabs>
                <w:tab w:val="left" w:pos="2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B6D">
              <w:rPr>
                <w:rFonts w:ascii="Times New Roman" w:hAnsi="Times New Roman" w:cs="Times New Roman"/>
                <w:sz w:val="24"/>
                <w:szCs w:val="24"/>
              </w:rPr>
              <w:t>3.2. Срок годности используемых товаров должен составлять не менее 80% от установленного производителем срока использования.</w:t>
            </w:r>
          </w:p>
        </w:tc>
        <w:tc>
          <w:tcPr>
            <w:tcW w:w="859" w:type="dxa"/>
          </w:tcPr>
          <w:p w14:paraId="79CAF4C4" w14:textId="77777777" w:rsidR="00317B6D" w:rsidRPr="00317B6D" w:rsidRDefault="00317B6D" w:rsidP="000B2A79">
            <w:pPr>
              <w:tabs>
                <w:tab w:val="left" w:pos="24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7B6D">
              <w:rPr>
                <w:rFonts w:ascii="Times New Roman" w:hAnsi="Times New Roman" w:cs="Times New Roman"/>
                <w:bCs/>
                <w:sz w:val="24"/>
                <w:szCs w:val="24"/>
              </w:rPr>
              <w:t>1000 шт</w:t>
            </w:r>
          </w:p>
        </w:tc>
      </w:tr>
    </w:tbl>
    <w:p w14:paraId="2698FC27" w14:textId="77777777" w:rsidR="0073253A" w:rsidRPr="00D723AC" w:rsidRDefault="0073253A" w:rsidP="00732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04B8EFE" w14:textId="370F9F85" w:rsidR="00906D52" w:rsidRPr="00D723AC" w:rsidRDefault="00D723AC" w:rsidP="00D72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8841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Товар должен быть новым (который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sectPr w:rsidR="00906D52" w:rsidRPr="00D72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3DD1"/>
    <w:multiLevelType w:val="hybridMultilevel"/>
    <w:tmpl w:val="9F6A1CEC"/>
    <w:lvl w:ilvl="0" w:tplc="B504DC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560B5"/>
    <w:multiLevelType w:val="multilevel"/>
    <w:tmpl w:val="AEF6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F5EE9"/>
    <w:multiLevelType w:val="hybridMultilevel"/>
    <w:tmpl w:val="B1908498"/>
    <w:lvl w:ilvl="0" w:tplc="35F07EC4">
      <w:start w:val="1"/>
      <w:numFmt w:val="decimal"/>
      <w:lvlText w:val="%1."/>
      <w:lvlJc w:val="left"/>
      <w:pPr>
        <w:ind w:left="8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" w15:restartNumberingAfterBreak="0">
    <w:nsid w:val="07882EF5"/>
    <w:multiLevelType w:val="hybridMultilevel"/>
    <w:tmpl w:val="3E12B6B0"/>
    <w:lvl w:ilvl="0" w:tplc="5BC86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02E2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74F07"/>
    <w:multiLevelType w:val="hybridMultilevel"/>
    <w:tmpl w:val="1476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569F1"/>
    <w:multiLevelType w:val="hybridMultilevel"/>
    <w:tmpl w:val="0D9A094E"/>
    <w:lvl w:ilvl="0" w:tplc="5BC86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768DB"/>
    <w:multiLevelType w:val="hybridMultilevel"/>
    <w:tmpl w:val="C7C8FD70"/>
    <w:lvl w:ilvl="0" w:tplc="CB203582">
      <w:numFmt w:val="bullet"/>
      <w:lvlText w:val="–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CAA62A5"/>
    <w:multiLevelType w:val="hybridMultilevel"/>
    <w:tmpl w:val="B282C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70866"/>
    <w:multiLevelType w:val="multilevel"/>
    <w:tmpl w:val="41606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0" w15:restartNumberingAfterBreak="0">
    <w:nsid w:val="20691599"/>
    <w:multiLevelType w:val="hybridMultilevel"/>
    <w:tmpl w:val="6B90E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D79D6"/>
    <w:multiLevelType w:val="hybridMultilevel"/>
    <w:tmpl w:val="1476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E649E"/>
    <w:multiLevelType w:val="multilevel"/>
    <w:tmpl w:val="A7A2A5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A86F6B"/>
    <w:multiLevelType w:val="hybridMultilevel"/>
    <w:tmpl w:val="1476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5F0BCA"/>
    <w:multiLevelType w:val="hybridMultilevel"/>
    <w:tmpl w:val="A830E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80107"/>
    <w:multiLevelType w:val="multilevel"/>
    <w:tmpl w:val="617EBB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7" w15:restartNumberingAfterBreak="0">
    <w:nsid w:val="30A90E15"/>
    <w:multiLevelType w:val="hybridMultilevel"/>
    <w:tmpl w:val="4B1E1A0E"/>
    <w:lvl w:ilvl="0" w:tplc="B504DC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314FC9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7B7AB7"/>
    <w:multiLevelType w:val="hybridMultilevel"/>
    <w:tmpl w:val="13E0E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04696"/>
    <w:multiLevelType w:val="hybridMultilevel"/>
    <w:tmpl w:val="1476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762B2"/>
    <w:multiLevelType w:val="multilevel"/>
    <w:tmpl w:val="17E884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D1860F4"/>
    <w:multiLevelType w:val="hybridMultilevel"/>
    <w:tmpl w:val="4D3E9716"/>
    <w:lvl w:ilvl="0" w:tplc="C450AB40">
      <w:start w:val="30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F6A07"/>
    <w:multiLevelType w:val="hybridMultilevel"/>
    <w:tmpl w:val="A55AE984"/>
    <w:lvl w:ilvl="0" w:tplc="B504DC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D45C4"/>
    <w:multiLevelType w:val="hybridMultilevel"/>
    <w:tmpl w:val="1A3A6ECE"/>
    <w:lvl w:ilvl="0" w:tplc="9432B924">
      <w:start w:val="8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F52B4C"/>
    <w:multiLevelType w:val="multilevel"/>
    <w:tmpl w:val="0D549B02"/>
    <w:lvl w:ilvl="0">
      <w:start w:val="1"/>
      <w:numFmt w:val="decimal"/>
      <w:lvlText w:val="%1."/>
      <w:lvlJc w:val="left"/>
      <w:pPr>
        <w:ind w:left="2123" w:hanging="705"/>
        <w:jc w:val="right"/>
      </w:pPr>
      <w:rPr>
        <w:rFonts w:hint="default"/>
        <w:b/>
        <w:bCs/>
        <w:w w:val="101"/>
      </w:rPr>
    </w:lvl>
    <w:lvl w:ilvl="1">
      <w:start w:val="1"/>
      <w:numFmt w:val="decimal"/>
      <w:lvlText w:val="%1.%2."/>
      <w:lvlJc w:val="left"/>
      <w:pPr>
        <w:ind w:left="2043" w:hanging="634"/>
      </w:pPr>
      <w:rPr>
        <w:rFonts w:hint="default"/>
        <w:w w:val="105"/>
      </w:rPr>
    </w:lvl>
    <w:lvl w:ilvl="2">
      <w:numFmt w:val="bullet"/>
      <w:lvlText w:val="•"/>
      <w:lvlJc w:val="left"/>
      <w:pPr>
        <w:ind w:left="3430" w:hanging="634"/>
      </w:pPr>
      <w:rPr>
        <w:rFonts w:hint="default"/>
      </w:rPr>
    </w:lvl>
    <w:lvl w:ilvl="3">
      <w:numFmt w:val="bullet"/>
      <w:lvlText w:val="•"/>
      <w:lvlJc w:val="left"/>
      <w:pPr>
        <w:ind w:left="4820" w:hanging="634"/>
      </w:pPr>
      <w:rPr>
        <w:rFonts w:hint="default"/>
      </w:rPr>
    </w:lvl>
    <w:lvl w:ilvl="4">
      <w:numFmt w:val="bullet"/>
      <w:lvlText w:val="•"/>
      <w:lvlJc w:val="left"/>
      <w:pPr>
        <w:ind w:left="6211" w:hanging="634"/>
      </w:pPr>
      <w:rPr>
        <w:rFonts w:hint="default"/>
      </w:rPr>
    </w:lvl>
    <w:lvl w:ilvl="5">
      <w:numFmt w:val="bullet"/>
      <w:lvlText w:val="•"/>
      <w:lvlJc w:val="left"/>
      <w:pPr>
        <w:ind w:left="7601" w:hanging="634"/>
      </w:pPr>
      <w:rPr>
        <w:rFonts w:hint="default"/>
      </w:rPr>
    </w:lvl>
    <w:lvl w:ilvl="6">
      <w:numFmt w:val="bullet"/>
      <w:lvlText w:val="•"/>
      <w:lvlJc w:val="left"/>
      <w:pPr>
        <w:ind w:left="8992" w:hanging="634"/>
      </w:pPr>
      <w:rPr>
        <w:rFonts w:hint="default"/>
      </w:rPr>
    </w:lvl>
    <w:lvl w:ilvl="7">
      <w:numFmt w:val="bullet"/>
      <w:lvlText w:val="•"/>
      <w:lvlJc w:val="left"/>
      <w:pPr>
        <w:ind w:left="10382" w:hanging="634"/>
      </w:pPr>
      <w:rPr>
        <w:rFonts w:hint="default"/>
      </w:rPr>
    </w:lvl>
    <w:lvl w:ilvl="8">
      <w:numFmt w:val="bullet"/>
      <w:lvlText w:val="•"/>
      <w:lvlJc w:val="left"/>
      <w:pPr>
        <w:ind w:left="11772" w:hanging="634"/>
      </w:pPr>
      <w:rPr>
        <w:rFonts w:hint="default"/>
      </w:rPr>
    </w:lvl>
  </w:abstractNum>
  <w:abstractNum w:abstractNumId="26" w15:restartNumberingAfterBreak="0">
    <w:nsid w:val="64FC7628"/>
    <w:multiLevelType w:val="hybridMultilevel"/>
    <w:tmpl w:val="42FC1B06"/>
    <w:lvl w:ilvl="0" w:tplc="5BC86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B63D7F"/>
    <w:multiLevelType w:val="hybridMultilevel"/>
    <w:tmpl w:val="639CD596"/>
    <w:lvl w:ilvl="0" w:tplc="E494BA7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2491" w:hanging="360"/>
      </w:pPr>
    </w:lvl>
    <w:lvl w:ilvl="2" w:tplc="2000001B" w:tentative="1">
      <w:start w:val="1"/>
      <w:numFmt w:val="lowerRoman"/>
      <w:lvlText w:val="%3."/>
      <w:lvlJc w:val="right"/>
      <w:pPr>
        <w:ind w:left="3211" w:hanging="180"/>
      </w:pPr>
    </w:lvl>
    <w:lvl w:ilvl="3" w:tplc="2000000F" w:tentative="1">
      <w:start w:val="1"/>
      <w:numFmt w:val="decimal"/>
      <w:lvlText w:val="%4."/>
      <w:lvlJc w:val="left"/>
      <w:pPr>
        <w:ind w:left="3931" w:hanging="360"/>
      </w:pPr>
    </w:lvl>
    <w:lvl w:ilvl="4" w:tplc="20000019" w:tentative="1">
      <w:start w:val="1"/>
      <w:numFmt w:val="lowerLetter"/>
      <w:lvlText w:val="%5."/>
      <w:lvlJc w:val="left"/>
      <w:pPr>
        <w:ind w:left="4651" w:hanging="360"/>
      </w:pPr>
    </w:lvl>
    <w:lvl w:ilvl="5" w:tplc="2000001B" w:tentative="1">
      <w:start w:val="1"/>
      <w:numFmt w:val="lowerRoman"/>
      <w:lvlText w:val="%6."/>
      <w:lvlJc w:val="right"/>
      <w:pPr>
        <w:ind w:left="5371" w:hanging="180"/>
      </w:pPr>
    </w:lvl>
    <w:lvl w:ilvl="6" w:tplc="2000000F" w:tentative="1">
      <w:start w:val="1"/>
      <w:numFmt w:val="decimal"/>
      <w:lvlText w:val="%7."/>
      <w:lvlJc w:val="left"/>
      <w:pPr>
        <w:ind w:left="6091" w:hanging="360"/>
      </w:pPr>
    </w:lvl>
    <w:lvl w:ilvl="7" w:tplc="20000019" w:tentative="1">
      <w:start w:val="1"/>
      <w:numFmt w:val="lowerLetter"/>
      <w:lvlText w:val="%8."/>
      <w:lvlJc w:val="left"/>
      <w:pPr>
        <w:ind w:left="6811" w:hanging="360"/>
      </w:pPr>
    </w:lvl>
    <w:lvl w:ilvl="8" w:tplc="2000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28" w15:restartNumberingAfterBreak="0">
    <w:nsid w:val="79D37483"/>
    <w:multiLevelType w:val="hybridMultilevel"/>
    <w:tmpl w:val="2AE84FF2"/>
    <w:lvl w:ilvl="0" w:tplc="F8C8A01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8"/>
  </w:num>
  <w:num w:numId="2">
    <w:abstractNumId w:val="17"/>
  </w:num>
  <w:num w:numId="3">
    <w:abstractNumId w:val="23"/>
  </w:num>
  <w:num w:numId="4">
    <w:abstractNumId w:val="6"/>
  </w:num>
  <w:num w:numId="5">
    <w:abstractNumId w:val="3"/>
  </w:num>
  <w:num w:numId="6">
    <w:abstractNumId w:val="26"/>
  </w:num>
  <w:num w:numId="7">
    <w:abstractNumId w:val="0"/>
  </w:num>
  <w:num w:numId="8">
    <w:abstractNumId w:val="5"/>
  </w:num>
  <w:num w:numId="9">
    <w:abstractNumId w:val="20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3"/>
  </w:num>
  <w:num w:numId="15">
    <w:abstractNumId w:val="12"/>
  </w:num>
  <w:num w:numId="16">
    <w:abstractNumId w:val="21"/>
  </w:num>
  <w:num w:numId="17">
    <w:abstractNumId w:val="2"/>
  </w:num>
  <w:num w:numId="18">
    <w:abstractNumId w:val="15"/>
  </w:num>
  <w:num w:numId="19">
    <w:abstractNumId w:val="19"/>
  </w:num>
  <w:num w:numId="20">
    <w:abstractNumId w:val="24"/>
  </w:num>
  <w:num w:numId="21">
    <w:abstractNumId w:val="22"/>
  </w:num>
  <w:num w:numId="22">
    <w:abstractNumId w:val="10"/>
  </w:num>
  <w:num w:numId="23">
    <w:abstractNumId w:val="9"/>
  </w:num>
  <w:num w:numId="24">
    <w:abstractNumId w:val="7"/>
  </w:num>
  <w:num w:numId="25">
    <w:abstractNumId w:val="27"/>
  </w:num>
  <w:num w:numId="26">
    <w:abstractNumId w:val="18"/>
  </w:num>
  <w:num w:numId="27">
    <w:abstractNumId w:val="4"/>
  </w:num>
  <w:num w:numId="28">
    <w:abstractNumId w:val="14"/>
  </w:num>
  <w:num w:numId="29">
    <w:abstractNumId w:val="25"/>
  </w:num>
  <w:num w:numId="30">
    <w:abstractNumId w:val="16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80"/>
    <w:rsid w:val="000033A4"/>
    <w:rsid w:val="000034D5"/>
    <w:rsid w:val="000236AF"/>
    <w:rsid w:val="00035C7F"/>
    <w:rsid w:val="00053AFC"/>
    <w:rsid w:val="0005682B"/>
    <w:rsid w:val="00056E8B"/>
    <w:rsid w:val="00063043"/>
    <w:rsid w:val="000863D1"/>
    <w:rsid w:val="0009022C"/>
    <w:rsid w:val="0009547D"/>
    <w:rsid w:val="000A413A"/>
    <w:rsid w:val="000A5E12"/>
    <w:rsid w:val="000A7341"/>
    <w:rsid w:val="000E0E81"/>
    <w:rsid w:val="000E39DF"/>
    <w:rsid w:val="000E4338"/>
    <w:rsid w:val="000E48F9"/>
    <w:rsid w:val="00110A9B"/>
    <w:rsid w:val="00173D0F"/>
    <w:rsid w:val="001766AA"/>
    <w:rsid w:val="00186BF8"/>
    <w:rsid w:val="00192C76"/>
    <w:rsid w:val="001935A3"/>
    <w:rsid w:val="00195A58"/>
    <w:rsid w:val="001D1C0E"/>
    <w:rsid w:val="001D3638"/>
    <w:rsid w:val="001E45E5"/>
    <w:rsid w:val="00200DAB"/>
    <w:rsid w:val="002044F3"/>
    <w:rsid w:val="00206FD9"/>
    <w:rsid w:val="002211A3"/>
    <w:rsid w:val="002256C5"/>
    <w:rsid w:val="00225E00"/>
    <w:rsid w:val="002502C1"/>
    <w:rsid w:val="00251BCB"/>
    <w:rsid w:val="00257B72"/>
    <w:rsid w:val="00257BAD"/>
    <w:rsid w:val="002601C3"/>
    <w:rsid w:val="00260973"/>
    <w:rsid w:val="00287774"/>
    <w:rsid w:val="002A7374"/>
    <w:rsid w:val="002B795A"/>
    <w:rsid w:val="002C5BD5"/>
    <w:rsid w:val="002D2FBA"/>
    <w:rsid w:val="002D6B8E"/>
    <w:rsid w:val="002D6EC8"/>
    <w:rsid w:val="00300E68"/>
    <w:rsid w:val="00317B6D"/>
    <w:rsid w:val="00324FFF"/>
    <w:rsid w:val="003250EE"/>
    <w:rsid w:val="00327C58"/>
    <w:rsid w:val="00344E05"/>
    <w:rsid w:val="003505DA"/>
    <w:rsid w:val="00351615"/>
    <w:rsid w:val="0035473A"/>
    <w:rsid w:val="00365036"/>
    <w:rsid w:val="00374EDA"/>
    <w:rsid w:val="003A0CE0"/>
    <w:rsid w:val="003A3F2E"/>
    <w:rsid w:val="003B13C8"/>
    <w:rsid w:val="003B69FD"/>
    <w:rsid w:val="003C28C6"/>
    <w:rsid w:val="003C7275"/>
    <w:rsid w:val="003C7DCC"/>
    <w:rsid w:val="003E16B6"/>
    <w:rsid w:val="003F2730"/>
    <w:rsid w:val="00411719"/>
    <w:rsid w:val="004206D8"/>
    <w:rsid w:val="00436FC8"/>
    <w:rsid w:val="004471C4"/>
    <w:rsid w:val="00470016"/>
    <w:rsid w:val="00477EDC"/>
    <w:rsid w:val="004C2D93"/>
    <w:rsid w:val="00510D3B"/>
    <w:rsid w:val="005118C2"/>
    <w:rsid w:val="00511E2D"/>
    <w:rsid w:val="0051693A"/>
    <w:rsid w:val="00525571"/>
    <w:rsid w:val="00537108"/>
    <w:rsid w:val="005411EC"/>
    <w:rsid w:val="0055433E"/>
    <w:rsid w:val="005544D6"/>
    <w:rsid w:val="00557945"/>
    <w:rsid w:val="00562B3C"/>
    <w:rsid w:val="005663F2"/>
    <w:rsid w:val="00567468"/>
    <w:rsid w:val="0057799A"/>
    <w:rsid w:val="005826DC"/>
    <w:rsid w:val="00585889"/>
    <w:rsid w:val="005C1A88"/>
    <w:rsid w:val="005D1BAD"/>
    <w:rsid w:val="005D2852"/>
    <w:rsid w:val="005D43FA"/>
    <w:rsid w:val="005F6519"/>
    <w:rsid w:val="00602639"/>
    <w:rsid w:val="00617673"/>
    <w:rsid w:val="00624876"/>
    <w:rsid w:val="00630280"/>
    <w:rsid w:val="00631941"/>
    <w:rsid w:val="00637525"/>
    <w:rsid w:val="00683AC1"/>
    <w:rsid w:val="0068724F"/>
    <w:rsid w:val="00692BD4"/>
    <w:rsid w:val="006B0524"/>
    <w:rsid w:val="006B3665"/>
    <w:rsid w:val="006D1E27"/>
    <w:rsid w:val="006E79C4"/>
    <w:rsid w:val="006E79D3"/>
    <w:rsid w:val="006F0CC5"/>
    <w:rsid w:val="007023DB"/>
    <w:rsid w:val="00710E5A"/>
    <w:rsid w:val="00712629"/>
    <w:rsid w:val="00720B10"/>
    <w:rsid w:val="0073253A"/>
    <w:rsid w:val="007328B4"/>
    <w:rsid w:val="0074627A"/>
    <w:rsid w:val="00750715"/>
    <w:rsid w:val="007621F0"/>
    <w:rsid w:val="007750FC"/>
    <w:rsid w:val="007925B2"/>
    <w:rsid w:val="00792F2A"/>
    <w:rsid w:val="007A21B7"/>
    <w:rsid w:val="007A655E"/>
    <w:rsid w:val="007B176E"/>
    <w:rsid w:val="007B45CA"/>
    <w:rsid w:val="007B67F6"/>
    <w:rsid w:val="007B757E"/>
    <w:rsid w:val="007B775C"/>
    <w:rsid w:val="007C4AA2"/>
    <w:rsid w:val="007D17AE"/>
    <w:rsid w:val="007D4271"/>
    <w:rsid w:val="007E3E1E"/>
    <w:rsid w:val="007E701B"/>
    <w:rsid w:val="007F3382"/>
    <w:rsid w:val="008056F0"/>
    <w:rsid w:val="008263F2"/>
    <w:rsid w:val="00844002"/>
    <w:rsid w:val="00844ED7"/>
    <w:rsid w:val="00845B19"/>
    <w:rsid w:val="00845B1A"/>
    <w:rsid w:val="00845BDD"/>
    <w:rsid w:val="00847200"/>
    <w:rsid w:val="00847779"/>
    <w:rsid w:val="00865AE0"/>
    <w:rsid w:val="00886C0C"/>
    <w:rsid w:val="0089553A"/>
    <w:rsid w:val="008B09F2"/>
    <w:rsid w:val="008C3024"/>
    <w:rsid w:val="008C36A2"/>
    <w:rsid w:val="008C5C48"/>
    <w:rsid w:val="008D1AFD"/>
    <w:rsid w:val="008E009A"/>
    <w:rsid w:val="00902742"/>
    <w:rsid w:val="00903B95"/>
    <w:rsid w:val="00906D52"/>
    <w:rsid w:val="00906ED7"/>
    <w:rsid w:val="009162FA"/>
    <w:rsid w:val="009169DD"/>
    <w:rsid w:val="00922924"/>
    <w:rsid w:val="0093046C"/>
    <w:rsid w:val="0093533B"/>
    <w:rsid w:val="009373CC"/>
    <w:rsid w:val="0095667D"/>
    <w:rsid w:val="00964996"/>
    <w:rsid w:val="00974AB5"/>
    <w:rsid w:val="00980501"/>
    <w:rsid w:val="00985E83"/>
    <w:rsid w:val="009A3F48"/>
    <w:rsid w:val="009A77E8"/>
    <w:rsid w:val="009C5DD4"/>
    <w:rsid w:val="009C6533"/>
    <w:rsid w:val="009D2E98"/>
    <w:rsid w:val="009D39CA"/>
    <w:rsid w:val="009E36BE"/>
    <w:rsid w:val="00A2607B"/>
    <w:rsid w:val="00A37964"/>
    <w:rsid w:val="00A5053E"/>
    <w:rsid w:val="00A656CD"/>
    <w:rsid w:val="00A76840"/>
    <w:rsid w:val="00A84AD6"/>
    <w:rsid w:val="00A9363B"/>
    <w:rsid w:val="00AA78F4"/>
    <w:rsid w:val="00AB0E92"/>
    <w:rsid w:val="00AD4412"/>
    <w:rsid w:val="00AE5CB3"/>
    <w:rsid w:val="00B14321"/>
    <w:rsid w:val="00B16AE1"/>
    <w:rsid w:val="00B20AF5"/>
    <w:rsid w:val="00B264B8"/>
    <w:rsid w:val="00B42734"/>
    <w:rsid w:val="00B52F4E"/>
    <w:rsid w:val="00B5665A"/>
    <w:rsid w:val="00B5717B"/>
    <w:rsid w:val="00B731AD"/>
    <w:rsid w:val="00B80ADF"/>
    <w:rsid w:val="00B91C78"/>
    <w:rsid w:val="00BB7000"/>
    <w:rsid w:val="00BC2B5B"/>
    <w:rsid w:val="00BC4B87"/>
    <w:rsid w:val="00BD38E3"/>
    <w:rsid w:val="00BD5504"/>
    <w:rsid w:val="00BE6097"/>
    <w:rsid w:val="00BE7E6C"/>
    <w:rsid w:val="00BF18DC"/>
    <w:rsid w:val="00C262B4"/>
    <w:rsid w:val="00C55EDD"/>
    <w:rsid w:val="00C66AEA"/>
    <w:rsid w:val="00C76E45"/>
    <w:rsid w:val="00C9313A"/>
    <w:rsid w:val="00CA4E0D"/>
    <w:rsid w:val="00CB77AF"/>
    <w:rsid w:val="00CD6F4E"/>
    <w:rsid w:val="00CF2B08"/>
    <w:rsid w:val="00D20B42"/>
    <w:rsid w:val="00D352FD"/>
    <w:rsid w:val="00D355C4"/>
    <w:rsid w:val="00D476F8"/>
    <w:rsid w:val="00D60C5E"/>
    <w:rsid w:val="00D723AC"/>
    <w:rsid w:val="00DA3D4E"/>
    <w:rsid w:val="00DB6EC3"/>
    <w:rsid w:val="00DE3A8A"/>
    <w:rsid w:val="00DE5708"/>
    <w:rsid w:val="00DE67C4"/>
    <w:rsid w:val="00DF123C"/>
    <w:rsid w:val="00DF1C31"/>
    <w:rsid w:val="00DF4369"/>
    <w:rsid w:val="00DF5EEA"/>
    <w:rsid w:val="00E0473D"/>
    <w:rsid w:val="00E067AD"/>
    <w:rsid w:val="00E108C5"/>
    <w:rsid w:val="00E112A1"/>
    <w:rsid w:val="00E12F43"/>
    <w:rsid w:val="00E22F99"/>
    <w:rsid w:val="00E2424A"/>
    <w:rsid w:val="00E52CF6"/>
    <w:rsid w:val="00E80980"/>
    <w:rsid w:val="00E82E04"/>
    <w:rsid w:val="00EA1E84"/>
    <w:rsid w:val="00EB64FA"/>
    <w:rsid w:val="00EB6888"/>
    <w:rsid w:val="00EC5F09"/>
    <w:rsid w:val="00ED7241"/>
    <w:rsid w:val="00ED78E5"/>
    <w:rsid w:val="00EE3F75"/>
    <w:rsid w:val="00EE708B"/>
    <w:rsid w:val="00EF6CD6"/>
    <w:rsid w:val="00F06010"/>
    <w:rsid w:val="00F17079"/>
    <w:rsid w:val="00F31C1A"/>
    <w:rsid w:val="00F43B07"/>
    <w:rsid w:val="00F501CD"/>
    <w:rsid w:val="00F53BCA"/>
    <w:rsid w:val="00F67021"/>
    <w:rsid w:val="00F76DEA"/>
    <w:rsid w:val="00F85F51"/>
    <w:rsid w:val="00FA496C"/>
    <w:rsid w:val="00FC5FD4"/>
    <w:rsid w:val="00FC60E2"/>
    <w:rsid w:val="00FD7203"/>
    <w:rsid w:val="00FE524B"/>
    <w:rsid w:val="00FF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189E3"/>
  <w15:chartTrackingRefBased/>
  <w15:docId w15:val="{6AB8C50D-7616-41E6-ABDD-6E30B7F1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BD5"/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customStyle="1" w:styleId="attrname">
    <w:name w:val="attr__name"/>
    <w:basedOn w:val="a0"/>
    <w:rsid w:val="00BF18DC"/>
  </w:style>
  <w:style w:type="character" w:customStyle="1" w:styleId="attrvalue">
    <w:name w:val="attr__value"/>
    <w:basedOn w:val="a0"/>
    <w:rsid w:val="00BF18DC"/>
  </w:style>
  <w:style w:type="paragraph" w:customStyle="1" w:styleId="table10">
    <w:name w:val="table10"/>
    <w:basedOn w:val="a"/>
    <w:rsid w:val="00ED7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uiPriority w:val="22"/>
    <w:qFormat/>
    <w:rsid w:val="00ED78E5"/>
    <w:rPr>
      <w:b/>
      <w:bCs/>
    </w:rPr>
  </w:style>
  <w:style w:type="paragraph" w:styleId="a8">
    <w:name w:val="Normal (Web)"/>
    <w:basedOn w:val="a"/>
    <w:uiPriority w:val="99"/>
    <w:unhideWhenUsed/>
    <w:rsid w:val="005D2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"/>
    <w:rsid w:val="00E22F9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9"/>
    <w:rsid w:val="00E22F9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Другое_"/>
    <w:basedOn w:val="a0"/>
    <w:link w:val="ab"/>
    <w:rsid w:val="00E22F9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Другое"/>
    <w:basedOn w:val="a"/>
    <w:link w:val="aa"/>
    <w:rsid w:val="00E22F99"/>
    <w:pPr>
      <w:widowControl w:val="0"/>
      <w:shd w:val="clear" w:color="auto" w:fill="FFFFFF"/>
      <w:spacing w:after="300" w:line="240" w:lineRule="auto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8263F2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paragraph" w:styleId="ac">
    <w:name w:val="No Spacing"/>
    <w:uiPriority w:val="1"/>
    <w:qFormat/>
    <w:rsid w:val="008263F2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">
    <w:name w:val="TableGrid"/>
    <w:rsid w:val="000E48F9"/>
    <w:pPr>
      <w:spacing w:after="0" w:line="240" w:lineRule="auto"/>
    </w:pPr>
    <w:rPr>
      <w:rFonts w:eastAsiaTheme="minorEastAsia"/>
      <w:lang w:val="ru-BY" w:eastAsia="ru-B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Сетка таблицы19"/>
    <w:basedOn w:val="a1"/>
    <w:next w:val="a4"/>
    <w:uiPriority w:val="39"/>
    <w:rsid w:val="00A37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11">
    <w:name w:val="Body text (2) + 11"/>
    <w:aliases w:val="5 pt,Bold"/>
    <w:basedOn w:val="a0"/>
    <w:rsid w:val="007507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">
    <w:name w:val="Body text (2)"/>
    <w:basedOn w:val="a0"/>
    <w:rsid w:val="007507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Nonformat">
    <w:name w:val="ConsNonformat"/>
    <w:uiPriority w:val="99"/>
    <w:rsid w:val="00906D5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mi-callto">
    <w:name w:val="wmi-callto"/>
    <w:rsid w:val="005D43FA"/>
  </w:style>
  <w:style w:type="paragraph" w:customStyle="1" w:styleId="b-product-costprice">
    <w:name w:val="b-product-cost__price"/>
    <w:basedOn w:val="a"/>
    <w:rsid w:val="00B80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0707F-6369-4FBB-91F3-C276DB4E7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12</Pages>
  <Words>5284</Words>
  <Characters>30119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Золотая Валерия Сергеевна</cp:lastModifiedBy>
  <cp:revision>45</cp:revision>
  <cp:lastPrinted>2026-05-11T08:28:00Z</cp:lastPrinted>
  <dcterms:created xsi:type="dcterms:W3CDTF">2019-07-12T09:51:00Z</dcterms:created>
  <dcterms:modified xsi:type="dcterms:W3CDTF">2026-06-16T09:14:00Z</dcterms:modified>
</cp:coreProperties>
</file>