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№501/26-ЭА «Очки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№501/26-ЭА «Очки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№501/26-ЭА «Очки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№501/26-ЭА «Очки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№501/26-ЭА «Очки 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