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МогМТ№329/26-ЭА «Реагенты для выполнения иммуногематологических исследований»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МогМТ№329/26-ЭА «Реагенты для выполнения иммуногематологических исследований»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МогМТ№329/26-ЭА «Реагенты для выполнения иммуногематологических исследований»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МогМТ№329/26-ЭА «Реагенты для выполнения иммуногематологических исследований»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