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44107" w14:textId="06E07390" w:rsidR="001C57AE" w:rsidRPr="00B31256" w:rsidRDefault="001C57AE" w:rsidP="001C57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ПРОТОКОЛ</w:t>
      </w:r>
      <w:r w:rsidR="00A85C2C" w:rsidRPr="00B3125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</w:p>
    <w:tbl>
      <w:tblPr>
        <w:tblW w:w="3825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288"/>
      </w:tblGrid>
      <w:tr w:rsidR="001C57AE" w:rsidRPr="00B31256" w14:paraId="13CB85DB" w14:textId="77777777" w:rsidTr="00551CAB">
        <w:trPr>
          <w:trHeight w:val="14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F7F2F" w14:textId="77777777" w:rsidR="001C57AE" w:rsidRPr="00B31256" w:rsidRDefault="001C57AE" w:rsidP="00CE5735">
            <w:pPr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F1F85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E517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990E6" w14:textId="674BABBC" w:rsidR="001C57AE" w:rsidRPr="00CB10FB" w:rsidRDefault="00CD3A12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="000F639E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48B6D3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9A8C74" w14:textId="6E7CC817" w:rsidR="001C57AE" w:rsidRPr="00C91A48" w:rsidRDefault="00C91A48" w:rsidP="00CE57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B02C7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64E74" w14:textId="77777777" w:rsidR="001C57AE" w:rsidRPr="00CB10FB" w:rsidRDefault="001C57AE" w:rsidP="00CE573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CA0E4" w14:textId="227BC80F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8148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221F" w14:textId="77777777" w:rsidR="001C57AE" w:rsidRPr="00CB10FB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1ACA30" w14:textId="77777777" w:rsidR="001C57AE" w:rsidRPr="00B31256" w:rsidRDefault="001C57AE" w:rsidP="00CE573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B10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</w:tc>
      </w:tr>
    </w:tbl>
    <w:p w14:paraId="15D71B66" w14:textId="1B132A07" w:rsidR="009756AC" w:rsidRPr="00950AC2" w:rsidRDefault="009756AC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50AC2">
        <w:rPr>
          <w:rFonts w:ascii="Times New Roman" w:eastAsia="Times New Roman" w:hAnsi="Times New Roman" w:cs="Times New Roman"/>
          <w:sz w:val="24"/>
          <w:szCs w:val="24"/>
          <w:lang w:eastAsia="en-US"/>
        </w:rPr>
        <w:t>заседания комиссии по государственным закупкам РНПЦ детской хирургии, утвержденной приказом от 29.12.2025 № 259 (с изменениями и дополнениями)</w:t>
      </w:r>
    </w:p>
    <w:p w14:paraId="35CD28BF" w14:textId="77777777" w:rsidR="00950AC2" w:rsidRDefault="00950AC2" w:rsidP="009756AC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Hlk226036334"/>
    </w:p>
    <w:bookmarkEnd w:id="0"/>
    <w:p w14:paraId="584106F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>Состав комиссии по государственным закупкам:</w:t>
      </w:r>
    </w:p>
    <w:p w14:paraId="51B42FE1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 комиссии: Отто Р.И.</w:t>
      </w:r>
    </w:p>
    <w:p w14:paraId="089DACE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Заместители председателя комиссии: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23FEA516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Секретари комиссии: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</w:t>
      </w:r>
    </w:p>
    <w:p w14:paraId="7B0FF2F0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Члены комиссии: Валек Л.В., Киндяк И.А., Красинская А.Н., Линник Ю.И., </w:t>
      </w:r>
      <w:r w:rsidRPr="000F639E">
        <w:rPr>
          <w:rFonts w:ascii="Times New Roman" w:eastAsia="Calibri" w:hAnsi="Times New Roman" w:cs="Times New Roman"/>
          <w:sz w:val="24"/>
          <w:szCs w:val="24"/>
        </w:rPr>
        <w:br/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Федорова Н.В. </w:t>
      </w:r>
    </w:p>
    <w:p w14:paraId="2DE7D900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7C998F" w14:textId="77777777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>Председательствовал:</w:t>
      </w: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Отто Р.И.</w:t>
      </w:r>
    </w:p>
    <w:p w14:paraId="711BE481" w14:textId="04651714" w:rsidR="00C91A48" w:rsidRPr="000F639E" w:rsidRDefault="00C91A48" w:rsidP="00C91A48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Присутствовали: Валек Л.В., Гурьева Д.А.,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Замареев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А.И., Киндяк И.А., Красинская А.Н., Линник Ю.И.,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Лукашик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Ю.В.,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Мараховский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К.Ю., </w:t>
      </w:r>
      <w:proofErr w:type="spellStart"/>
      <w:r w:rsidRPr="000F639E">
        <w:rPr>
          <w:rFonts w:ascii="Times New Roman" w:eastAsia="Calibri" w:hAnsi="Times New Roman" w:cs="Times New Roman"/>
          <w:sz w:val="24"/>
          <w:szCs w:val="24"/>
        </w:rPr>
        <w:t>Шабатько</w:t>
      </w:r>
      <w:proofErr w:type="spellEnd"/>
      <w:r w:rsidRPr="000F639E">
        <w:rPr>
          <w:rFonts w:ascii="Times New Roman" w:eastAsia="Calibri" w:hAnsi="Times New Roman" w:cs="Times New Roman"/>
          <w:sz w:val="24"/>
          <w:szCs w:val="24"/>
        </w:rPr>
        <w:t xml:space="preserve"> А.Н.</w:t>
      </w:r>
    </w:p>
    <w:p w14:paraId="0F7C57F7" w14:textId="165E02D7" w:rsidR="000F639E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Предмет закупки – </w:t>
      </w:r>
      <w:r w:rsidR="000F639E" w:rsidRPr="000F6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39-26 ПЗОИ Раствор </w:t>
      </w:r>
      <w:proofErr w:type="spellStart"/>
      <w:r w:rsidR="000F639E" w:rsidRPr="000F6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кристаллоидный</w:t>
      </w:r>
      <w:proofErr w:type="spellEnd"/>
      <w:r w:rsidR="000F639E" w:rsidRPr="000F63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защиты миокарда</w:t>
      </w:r>
      <w:r w:rsid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AD845D" w14:textId="2922B152" w:rsidR="009756AC" w:rsidRPr="000F639E" w:rsidRDefault="009756AC" w:rsidP="000F639E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Код предмета закупки (подвид ОКРБ 007-2012) </w:t>
      </w:r>
      <w:r w:rsidR="00AE10BE" w:rsidRPr="000F639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F639E" w:rsidRPr="000F639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16C5C" w:rsidRPr="000F639E">
        <w:rPr>
          <w:rFonts w:ascii="Times New Roman" w:eastAsia="Times New Roman" w:hAnsi="Times New Roman" w:cs="Times New Roman"/>
          <w:sz w:val="24"/>
          <w:szCs w:val="24"/>
        </w:rPr>
        <w:t>.5</w:t>
      </w:r>
      <w:r w:rsidR="000F639E" w:rsidRPr="000F639E">
        <w:rPr>
          <w:rFonts w:ascii="Times New Roman" w:eastAsia="Times New Roman" w:hAnsi="Times New Roman" w:cs="Times New Roman"/>
          <w:sz w:val="24"/>
          <w:szCs w:val="24"/>
        </w:rPr>
        <w:t>9</w:t>
      </w:r>
      <w:r w:rsidR="00416C5C" w:rsidRPr="000F639E">
        <w:rPr>
          <w:rFonts w:ascii="Times New Roman" w:eastAsia="Times New Roman" w:hAnsi="Times New Roman" w:cs="Times New Roman"/>
          <w:sz w:val="24"/>
          <w:szCs w:val="24"/>
        </w:rPr>
        <w:t>.5</w:t>
      </w:r>
      <w:r w:rsidR="000F639E" w:rsidRPr="000F63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16C5C" w:rsidRPr="000F639E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639E" w:rsidRPr="000F639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BBD872" w14:textId="5F356788" w:rsidR="009756AC" w:rsidRPr="000F639E" w:rsidRDefault="009756AC" w:rsidP="00054C6D">
      <w:pPr>
        <w:autoSpaceDE w:val="0"/>
        <w:autoSpaceDN w:val="0"/>
        <w:adjustRightInd w:val="0"/>
        <w:spacing w:after="0" w:line="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39E">
        <w:rPr>
          <w:rFonts w:ascii="Times New Roman" w:eastAsia="Times New Roman" w:hAnsi="Times New Roman" w:cs="Times New Roman"/>
          <w:sz w:val="24"/>
          <w:szCs w:val="24"/>
        </w:rPr>
        <w:t xml:space="preserve">Предельная стоимость предмета государственной закупки – </w:t>
      </w:r>
      <w:r w:rsidR="000F639E">
        <w:rPr>
          <w:rFonts w:ascii="Times New Roman" w:eastAsia="Times New Roman" w:hAnsi="Times New Roman" w:cs="Times New Roman"/>
          <w:sz w:val="24"/>
          <w:szCs w:val="24"/>
        </w:rPr>
        <w:t>72 930,00</w:t>
      </w:r>
      <w:r w:rsidR="00416C5C" w:rsidRPr="000F639E">
        <w:rPr>
          <w:rFonts w:ascii="Times New Roman" w:hAnsi="Times New Roman"/>
          <w:sz w:val="24"/>
          <w:szCs w:val="24"/>
        </w:rPr>
        <w:t xml:space="preserve"> </w:t>
      </w:r>
      <w:r w:rsidRPr="000F639E">
        <w:rPr>
          <w:rFonts w:ascii="Times New Roman" w:eastAsia="Times New Roman" w:hAnsi="Times New Roman" w:cs="Times New Roman"/>
          <w:sz w:val="24"/>
          <w:szCs w:val="24"/>
        </w:rPr>
        <w:t>бел. рубль (BYN).</w:t>
      </w:r>
    </w:p>
    <w:p w14:paraId="793581C3" w14:textId="6F89C686" w:rsidR="00AE10BE" w:rsidRPr="000F639E" w:rsidRDefault="009756AC" w:rsidP="00054C6D">
      <w:pPr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Идентификационный номер предмета государственной закупки в годовом плане государственных закупок – </w:t>
      </w:r>
      <w:r w:rsidR="00416C5C" w:rsidRPr="000F639E">
        <w:rPr>
          <w:rFonts w:ascii="Times New Roman" w:hAnsi="Times New Roman" w:cs="Times New Roman"/>
          <w:sz w:val="24"/>
          <w:szCs w:val="24"/>
        </w:rPr>
        <w:t>2026-192399556-</w:t>
      </w:r>
      <w:r w:rsidR="00C91A48" w:rsidRPr="000F639E">
        <w:rPr>
          <w:rFonts w:ascii="Times New Roman" w:hAnsi="Times New Roman" w:cs="Times New Roman"/>
          <w:sz w:val="24"/>
          <w:szCs w:val="24"/>
        </w:rPr>
        <w:t>25</w:t>
      </w:r>
      <w:r w:rsidR="000F639E">
        <w:rPr>
          <w:rFonts w:ascii="Times New Roman" w:hAnsi="Times New Roman" w:cs="Times New Roman"/>
          <w:sz w:val="24"/>
          <w:szCs w:val="24"/>
        </w:rPr>
        <w:t>3</w:t>
      </w:r>
      <w:r w:rsidR="00054C6D" w:rsidRPr="000F639E">
        <w:rPr>
          <w:rFonts w:ascii="Times New Roman" w:hAnsi="Times New Roman" w:cs="Times New Roman"/>
          <w:sz w:val="24"/>
          <w:szCs w:val="24"/>
        </w:rPr>
        <w:t>.</w:t>
      </w:r>
    </w:p>
    <w:p w14:paraId="0CCCF555" w14:textId="77777777" w:rsidR="00950AC2" w:rsidRPr="000F639E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7C1AD6B3" w14:textId="522FBF5B" w:rsidR="00566FED" w:rsidRPr="000F639E" w:rsidRDefault="009756AC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СЛУШАЛИ: </w:t>
      </w:r>
      <w:r w:rsidRPr="000F639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ЭТП.</w:t>
      </w:r>
    </w:p>
    <w:p w14:paraId="61417330" w14:textId="77777777" w:rsidR="00950AC2" w:rsidRPr="00054C6D" w:rsidRDefault="00950AC2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2CAB9C8C" w14:textId="2DEC673E" w:rsidR="00566FED" w:rsidRPr="00054C6D" w:rsidRDefault="00566FED" w:rsidP="00054C6D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54C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РЕШИЛИ: </w:t>
      </w:r>
    </w:p>
    <w:p w14:paraId="4EA162BA" w14:textId="4D6DB96C" w:rsidR="00566FED" w:rsidRPr="002929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 w:rsidRPr="000F639E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Отметить, что: </w:t>
      </w:r>
    </w:p>
    <w:p w14:paraId="2055586F" w14:textId="13CA5CC4" w:rsidR="00566FED" w:rsidRPr="002929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1.1.</w:t>
      </w: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Основание выбора процедуры закупки - пункт 7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52E4C28" w14:textId="29CC78A3" w:rsidR="00566FED" w:rsidRPr="0029296D" w:rsidRDefault="00566FED" w:rsidP="00566FE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Номер процедуры закупки на ЭТП, признанной несостоявшейся - </w:t>
      </w:r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AU20260508375956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BA90C6" w14:textId="77777777" w:rsidR="0029296D" w:rsidRPr="0029296D" w:rsidRDefault="00566FED" w:rsidP="0029296D">
      <w:pPr>
        <w:widowControl w:val="0"/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Процедура закупки из одного источника (электронная процедура) </w:t>
      </w:r>
      <w:r w:rsidR="00973128" w:rsidRPr="0029296D">
        <w:rPr>
          <w:rFonts w:ascii="Times New Roman" w:eastAsia="Calibri" w:hAnsi="Times New Roman" w:cs="Times New Roman"/>
          <w:sz w:val="24"/>
          <w:szCs w:val="24"/>
        </w:rPr>
        <w:br/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>рег</w:t>
      </w:r>
      <w:bookmarkStart w:id="1" w:name="_Hlk178842961"/>
      <w:r w:rsidR="008045BC" w:rsidRPr="002929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80EE2" w:rsidRPr="0029296D"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C91A48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EZ20260609379786</w:t>
      </w:r>
      <w:r w:rsidR="00871B5E" w:rsidRPr="0029296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</w:t>
      </w:r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39-26 ПЗОИ Раствор </w:t>
      </w:r>
      <w:proofErr w:type="spellStart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кристаллоидный</w:t>
      </w:r>
      <w:proofErr w:type="spellEnd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защиты миокарда</w:t>
      </w:r>
      <w:r w:rsidR="00CD3A12" w:rsidRPr="0029296D">
        <w:rPr>
          <w:rFonts w:ascii="Times New Roman" w:eastAsia="Times New Roman" w:hAnsi="Times New Roman" w:cs="Times New Roman"/>
          <w:sz w:val="24"/>
          <w:szCs w:val="24"/>
        </w:rPr>
        <w:t>»,</w:t>
      </w:r>
      <w:r w:rsidR="00321D8A" w:rsidRPr="002929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1"/>
      <w:r w:rsidR="00125FF3" w:rsidRPr="0029296D">
        <w:rPr>
          <w:rFonts w:ascii="Times New Roman" w:eastAsia="Calibri" w:hAnsi="Times New Roman" w:cs="Times New Roman"/>
          <w:sz w:val="24"/>
          <w:szCs w:val="24"/>
        </w:rPr>
        <w:t>размещена</w:t>
      </w:r>
      <w:r w:rsidR="00321D8A" w:rsidRPr="002929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3A12" w:rsidRPr="0029296D">
        <w:rPr>
          <w:rFonts w:ascii="Times New Roman" w:eastAsia="Calibri" w:hAnsi="Times New Roman" w:cs="Times New Roman"/>
          <w:sz w:val="24"/>
          <w:szCs w:val="24"/>
        </w:rPr>
        <w:t>0</w:t>
      </w:r>
      <w:r w:rsidR="000F639E" w:rsidRPr="0029296D">
        <w:rPr>
          <w:rFonts w:ascii="Times New Roman" w:eastAsia="Calibri" w:hAnsi="Times New Roman" w:cs="Times New Roman"/>
          <w:sz w:val="24"/>
          <w:szCs w:val="24"/>
        </w:rPr>
        <w:t>9</w:t>
      </w:r>
      <w:r w:rsidR="00D507FE" w:rsidRPr="0029296D">
        <w:rPr>
          <w:rFonts w:ascii="Times New Roman" w:eastAsia="Calibri" w:hAnsi="Times New Roman" w:cs="Times New Roman"/>
          <w:sz w:val="24"/>
          <w:szCs w:val="24"/>
        </w:rPr>
        <w:t>.</w:t>
      </w:r>
      <w:r w:rsidR="00C91A48" w:rsidRPr="0029296D">
        <w:rPr>
          <w:rFonts w:ascii="Times New Roman" w:eastAsia="Calibri" w:hAnsi="Times New Roman" w:cs="Times New Roman"/>
          <w:sz w:val="24"/>
          <w:szCs w:val="24"/>
        </w:rPr>
        <w:t>06</w:t>
      </w:r>
      <w:r w:rsidR="00D507FE" w:rsidRPr="0029296D">
        <w:rPr>
          <w:rFonts w:ascii="Times New Roman" w:eastAsia="Calibri" w:hAnsi="Times New Roman" w:cs="Times New Roman"/>
          <w:sz w:val="24"/>
          <w:szCs w:val="24"/>
        </w:rPr>
        <w:t>.2026</w:t>
      </w:r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bookmarkStart w:id="2" w:name="_Hlk168304789"/>
      <w:r w:rsidR="00125FF3" w:rsidRPr="0029296D">
        <w:rPr>
          <w:rFonts w:ascii="Times New Roman" w:eastAsia="Calibri" w:hAnsi="Times New Roman" w:cs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6" w:history="1">
        <w:r w:rsidR="00125FF3" w:rsidRPr="0029296D">
          <w:rPr>
            <w:rStyle w:val="a4"/>
            <w:rFonts w:ascii="Times New Roman" w:eastAsia="Calibri" w:hAnsi="Times New Roman" w:cs="Times New Roman"/>
            <w:color w:val="auto"/>
            <w:sz w:val="24"/>
            <w:szCs w:val="24"/>
          </w:rPr>
          <w:t>www.zakupki.butb.by</w:t>
        </w:r>
      </w:hyperlink>
      <w:bookmarkEnd w:id="2"/>
      <w:r w:rsidR="00125FF3" w:rsidRPr="002929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1B4715" w14:textId="7D7B4223" w:rsidR="001141FE" w:rsidRPr="0029296D" w:rsidRDefault="00566FED" w:rsidP="0029296D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.4.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8B730F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Для участия в процедуре закупки</w:t>
      </w:r>
      <w:r w:rsidR="00200177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CB10FB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лоту № </w:t>
      </w:r>
      <w:r w:rsidR="00AE10B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Start w:id="3" w:name="_Hlk168303427"/>
      <w:r w:rsidR="001141F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«</w:t>
      </w:r>
      <w:bookmarkEnd w:id="3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Раствор </w:t>
      </w:r>
      <w:proofErr w:type="spellStart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кристаллоидный</w:t>
      </w:r>
      <w:proofErr w:type="spellEnd"/>
      <w:r w:rsidR="000F639E" w:rsidRPr="002929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защиты миокарда</w:t>
      </w:r>
      <w:r w:rsidR="000B288E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»</w:t>
      </w:r>
      <w:r w:rsidR="004831C9" w:rsidRPr="0029296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поступило 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175F9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одно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) предложени</w:t>
      </w:r>
      <w:r w:rsidR="00602E1A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1141FE"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</w:p>
    <w:tbl>
      <w:tblPr>
        <w:tblStyle w:val="a3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2551"/>
        <w:gridCol w:w="2126"/>
        <w:gridCol w:w="1418"/>
      </w:tblGrid>
      <w:tr w:rsidR="00054C6D" w:rsidRPr="00A21E71" w14:paraId="0FE10DD5" w14:textId="564D9C8E" w:rsidTr="000F639E">
        <w:tc>
          <w:tcPr>
            <w:tcW w:w="421" w:type="dxa"/>
            <w:vAlign w:val="center"/>
          </w:tcPr>
          <w:p w14:paraId="7DE27FF8" w14:textId="63EAB6C0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835" w:type="dxa"/>
            <w:vAlign w:val="center"/>
          </w:tcPr>
          <w:p w14:paraId="755459E2" w14:textId="3E71DCE9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551" w:type="dxa"/>
            <w:vAlign w:val="center"/>
          </w:tcPr>
          <w:p w14:paraId="400918A1" w14:textId="3134A578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2126" w:type="dxa"/>
            <w:vAlign w:val="center"/>
          </w:tcPr>
          <w:p w14:paraId="3802B720" w14:textId="4BBCC9BB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Регистрационный номер предложения</w:t>
            </w:r>
          </w:p>
        </w:tc>
        <w:tc>
          <w:tcPr>
            <w:tcW w:w="1418" w:type="dxa"/>
            <w:vAlign w:val="center"/>
          </w:tcPr>
          <w:p w14:paraId="5B3809E9" w14:textId="2493DC4F" w:rsidR="00054C6D" w:rsidRPr="00B05FBE" w:rsidRDefault="00054C6D" w:rsidP="00B05FBE">
            <w:pPr>
              <w:spacing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Цена предложения, бел. руб.</w:t>
            </w:r>
          </w:p>
        </w:tc>
      </w:tr>
      <w:tr w:rsidR="00054C6D" w:rsidRPr="00E201DB" w14:paraId="65DDCAA0" w14:textId="7AF79B18" w:rsidTr="000F639E">
        <w:trPr>
          <w:trHeight w:val="752"/>
        </w:trPr>
        <w:tc>
          <w:tcPr>
            <w:tcW w:w="421" w:type="dxa"/>
            <w:vAlign w:val="center"/>
          </w:tcPr>
          <w:p w14:paraId="73581773" w14:textId="0F036FBC" w:rsidR="00054C6D" w:rsidRPr="00B05FBE" w:rsidRDefault="00054C6D" w:rsidP="008C5BB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B05FBE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5" w:type="dxa"/>
            <w:vAlign w:val="center"/>
          </w:tcPr>
          <w:p w14:paraId="15889961" w14:textId="2866D398" w:rsidR="00054C6D" w:rsidRPr="000F639E" w:rsidRDefault="000F639E" w:rsidP="00C73AD5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>Общество с ограниченной ответственностью "ЗАРГА Медика"</w:t>
            </w:r>
          </w:p>
        </w:tc>
        <w:tc>
          <w:tcPr>
            <w:tcW w:w="2551" w:type="dxa"/>
            <w:vAlign w:val="center"/>
          </w:tcPr>
          <w:p w14:paraId="70E1FA96" w14:textId="77777777" w:rsidR="00E201DB" w:rsidRPr="000F639E" w:rsidRDefault="000F639E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220114, г. Минск, </w:t>
            </w:r>
            <w:proofErr w:type="spellStart"/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>ул.Филимонова</w:t>
            </w:r>
            <w:proofErr w:type="spellEnd"/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>, д.25Г, пом.303</w:t>
            </w:r>
          </w:p>
          <w:p w14:paraId="3470E8CB" w14:textId="52183F22" w:rsidR="000F639E" w:rsidRPr="000F639E" w:rsidRDefault="000F639E" w:rsidP="00726B82">
            <w:pPr>
              <w:autoSpaceDE w:val="0"/>
              <w:autoSpaceDN w:val="0"/>
              <w:adjustRightInd w:val="0"/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>УНП 192035339</w:t>
            </w:r>
          </w:p>
        </w:tc>
        <w:tc>
          <w:tcPr>
            <w:tcW w:w="2126" w:type="dxa"/>
            <w:vAlign w:val="center"/>
          </w:tcPr>
          <w:p w14:paraId="6A9F8351" w14:textId="4789C17C" w:rsidR="00054C6D" w:rsidRPr="000F639E" w:rsidRDefault="000F639E" w:rsidP="00B05FBE">
            <w:pPr>
              <w:spacing w:line="40" w:lineRule="atLeast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F639E">
              <w:rPr>
                <w:rFonts w:ascii="Times New Roman" w:hAnsi="Times New Roman"/>
                <w:color w:val="000000"/>
                <w:shd w:val="clear" w:color="auto" w:fill="FFFFFF"/>
              </w:rPr>
              <w:t>Z20260609421811</w:t>
            </w:r>
          </w:p>
        </w:tc>
        <w:tc>
          <w:tcPr>
            <w:tcW w:w="1418" w:type="dxa"/>
            <w:vAlign w:val="center"/>
          </w:tcPr>
          <w:p w14:paraId="047DB6E3" w14:textId="003F4EEE" w:rsidR="00054C6D" w:rsidRPr="000F639E" w:rsidRDefault="000F639E" w:rsidP="00B05FBE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F639E">
              <w:rPr>
                <w:rFonts w:ascii="Times New Roman" w:eastAsia="Times New Roman" w:hAnsi="Times New Roman"/>
                <w:lang w:eastAsia="en-US"/>
              </w:rPr>
              <w:t>72 930,00</w:t>
            </w:r>
          </w:p>
        </w:tc>
      </w:tr>
    </w:tbl>
    <w:p w14:paraId="3337F07E" w14:textId="77777777" w:rsidR="00275D38" w:rsidRDefault="00275D38" w:rsidP="00CA4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296D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29296D">
        <w:rPr>
          <w:rFonts w:ascii="Times New Roman" w:hAnsi="Times New Roman" w:cs="Times New Roman"/>
          <w:sz w:val="24"/>
          <w:szCs w:val="24"/>
        </w:rPr>
        <w:t xml:space="preserve">омиссией по государственным закупкам направлялся запрос о разъяснении </w:t>
      </w:r>
      <w:r>
        <w:rPr>
          <w:rFonts w:ascii="Times New Roman" w:hAnsi="Times New Roman" w:cs="Times New Roman"/>
          <w:sz w:val="24"/>
          <w:szCs w:val="24"/>
        </w:rPr>
        <w:t>документов и сведений</w:t>
      </w:r>
      <w:r w:rsidRPr="002929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Ответ на запрос получен.</w:t>
      </w:r>
    </w:p>
    <w:p w14:paraId="23A5EA32" w14:textId="5D98350C" w:rsidR="00CA4EB1" w:rsidRPr="00B473E3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</w:t>
      </w:r>
      <w:bookmarkStart w:id="4" w:name="_Hlk174611586"/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по налогам, сборам (пошлинам), пеням на 01.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123A4A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  <w:bookmarkEnd w:id="4"/>
    </w:p>
    <w:p w14:paraId="2F163C7C" w14:textId="728377A4" w:rsidR="00CA4EB1" w:rsidRPr="00B473E3" w:rsidRDefault="00CA4EB1" w:rsidP="00CA4E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B473E3">
        <w:rPr>
          <w:sz w:val="24"/>
          <w:szCs w:val="24"/>
        </w:rPr>
        <w:t xml:space="preserve"> 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Результат проверки: задолженность на 01.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E201DB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.202</w:t>
      </w:r>
      <w:r w:rsidR="00A325D4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отсутствует.</w:t>
      </w:r>
    </w:p>
    <w:p w14:paraId="726537A1" w14:textId="309C4972" w:rsidR="00566FED" w:rsidRPr="00B473E3" w:rsidRDefault="00AD5294" w:rsidP="00AD529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 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Установить, что </w:t>
      </w:r>
      <w:r w:rsidR="000F639E" w:rsidRPr="00B47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Общество с ограниченной ответственностью "ЗАРГА Медика"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70A3279" w14:textId="103FE2A5" w:rsidR="00112A8C" w:rsidRPr="00B473E3" w:rsidRDefault="00123A4A" w:rsidP="00602E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Определить </w:t>
      </w:r>
      <w:r w:rsidR="000F639E" w:rsidRPr="00B47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 с ограниченной ответственностью "ЗАРГА Медика"</w:t>
      </w:r>
      <w:r w:rsidR="00E201DB" w:rsidRPr="00B47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поставщиком по процедуре закупки из одного источника на ЭТП по лоту № </w:t>
      </w:r>
      <w:r w:rsidR="00765D26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Цена по лоту </w:t>
      </w:r>
      <w:r w:rsidR="00CB6490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–</w:t>
      </w:r>
      <w:r w:rsidR="00F1767A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B18AA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72 930,00</w:t>
      </w:r>
      <w:r w:rsidR="00F1767A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66FED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бел. руб.</w:t>
      </w:r>
    </w:p>
    <w:p w14:paraId="25C7A258" w14:textId="3711B6A0" w:rsidR="009756AC" w:rsidRPr="00B473E3" w:rsidRDefault="00102F77" w:rsidP="00F176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667E21" w:rsidRPr="00B473E3">
        <w:rPr>
          <w:rFonts w:ascii="Times New Roman" w:eastAsia="Calibri" w:hAnsi="Times New Roman" w:cs="Times New Roman"/>
          <w:sz w:val="24"/>
          <w:szCs w:val="24"/>
          <w:lang w:eastAsia="en-US"/>
        </w:rPr>
        <w:t>Решение принято единогласно.</w:t>
      </w:r>
    </w:p>
    <w:tbl>
      <w:tblPr>
        <w:tblStyle w:val="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867517" w:rsidRPr="003B312A" w14:paraId="1A763340" w14:textId="77777777" w:rsidTr="00300CED">
        <w:trPr>
          <w:trHeight w:val="538"/>
        </w:trPr>
        <w:tc>
          <w:tcPr>
            <w:tcW w:w="3440" w:type="dxa"/>
            <w:vAlign w:val="bottom"/>
            <w:hideMark/>
          </w:tcPr>
          <w:p w14:paraId="25D3F34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  <w:sz w:val="24"/>
                <w:szCs w:val="24"/>
              </w:rPr>
            </w:pPr>
            <w:r w:rsidRPr="003B312A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2905D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  <w:vAlign w:val="bottom"/>
          </w:tcPr>
          <w:p w14:paraId="73D11C02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left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2C66F2" w14:textId="77777777" w:rsidR="00867517" w:rsidRPr="00DE0470" w:rsidRDefault="00867517" w:rsidP="00DD6532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Р.И.Отто</w:t>
            </w:r>
            <w:proofErr w:type="spellEnd"/>
          </w:p>
        </w:tc>
      </w:tr>
      <w:tr w:rsidR="00867517" w:rsidRPr="003B312A" w14:paraId="2B045553" w14:textId="77777777" w:rsidTr="00300CED">
        <w:trPr>
          <w:trHeight w:val="125"/>
        </w:trPr>
        <w:tc>
          <w:tcPr>
            <w:tcW w:w="3440" w:type="dxa"/>
          </w:tcPr>
          <w:p w14:paraId="4398CFD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586AC179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128D32A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DDCCF2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244A349D" w14:textId="77777777" w:rsidTr="00300CED">
        <w:trPr>
          <w:trHeight w:val="221"/>
        </w:trPr>
        <w:tc>
          <w:tcPr>
            <w:tcW w:w="3440" w:type="dxa"/>
          </w:tcPr>
          <w:p w14:paraId="604A2D8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18C1DF8D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0A9E49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0B3297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А.И.Замареев</w:t>
            </w:r>
            <w:proofErr w:type="spellEnd"/>
          </w:p>
        </w:tc>
      </w:tr>
      <w:tr w:rsidR="00867517" w:rsidRPr="003B312A" w14:paraId="2B1B021B" w14:textId="77777777" w:rsidTr="00300CED">
        <w:trPr>
          <w:trHeight w:val="134"/>
        </w:trPr>
        <w:tc>
          <w:tcPr>
            <w:tcW w:w="3440" w:type="dxa"/>
          </w:tcPr>
          <w:p w14:paraId="4DD12D0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right w:val="nil"/>
            </w:tcBorders>
          </w:tcPr>
          <w:p w14:paraId="6CBA002C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36A5778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right w:val="nil"/>
            </w:tcBorders>
          </w:tcPr>
          <w:p w14:paraId="04E6F39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BDEB706" w14:textId="77777777" w:rsidTr="00300CED">
        <w:trPr>
          <w:trHeight w:val="382"/>
        </w:trPr>
        <w:tc>
          <w:tcPr>
            <w:tcW w:w="3440" w:type="dxa"/>
          </w:tcPr>
          <w:p w14:paraId="462C8606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left w:val="nil"/>
              <w:bottom w:val="single" w:sz="4" w:space="0" w:color="auto"/>
              <w:right w:val="nil"/>
            </w:tcBorders>
          </w:tcPr>
          <w:p w14:paraId="351E6135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689" w:type="dxa"/>
          </w:tcPr>
          <w:p w14:paraId="6983FD9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A4E480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А.Н.Шабатько</w:t>
            </w:r>
            <w:proofErr w:type="spellEnd"/>
          </w:p>
        </w:tc>
      </w:tr>
      <w:tr w:rsidR="00867517" w:rsidRPr="003B312A" w14:paraId="17B1AE25" w14:textId="77777777" w:rsidTr="00300CED">
        <w:trPr>
          <w:trHeight w:val="235"/>
        </w:trPr>
        <w:tc>
          <w:tcPr>
            <w:tcW w:w="3440" w:type="dxa"/>
          </w:tcPr>
          <w:p w14:paraId="0A2047AF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12" w:type="dxa"/>
            <w:tcBorders>
              <w:top w:val="nil"/>
              <w:left w:val="nil"/>
              <w:right w:val="nil"/>
            </w:tcBorders>
          </w:tcPr>
          <w:p w14:paraId="136ACAA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89" w:type="dxa"/>
          </w:tcPr>
          <w:p w14:paraId="02EC7C53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14" w:type="dxa"/>
            <w:tcBorders>
              <w:top w:val="nil"/>
              <w:left w:val="nil"/>
              <w:right w:val="nil"/>
            </w:tcBorders>
          </w:tcPr>
          <w:p w14:paraId="456A3CF7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tbl>
      <w:tblPr>
        <w:tblStyle w:val="31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867517" w:rsidRPr="003B312A" w14:paraId="4BD960BE" w14:textId="77777777" w:rsidTr="00300CED">
        <w:trPr>
          <w:trHeight w:val="215"/>
        </w:trPr>
        <w:tc>
          <w:tcPr>
            <w:tcW w:w="3405" w:type="dxa"/>
          </w:tcPr>
          <w:p w14:paraId="167286D4" w14:textId="77777777" w:rsidR="00867517" w:rsidRPr="003B312A" w:rsidRDefault="00867517" w:rsidP="00300CED">
            <w:pPr>
              <w:widowControl w:val="0"/>
              <w:spacing w:line="40" w:lineRule="atLeast"/>
              <w:jc w:val="left"/>
              <w:rPr>
                <w:rFonts w:eastAsia="Calibri"/>
                <w:sz w:val="16"/>
                <w:szCs w:val="16"/>
              </w:rPr>
            </w:pPr>
            <w:r w:rsidRPr="003B312A">
              <w:rPr>
                <w:rFonts w:eastAsia="Calibri"/>
                <w:sz w:val="24"/>
                <w:szCs w:val="24"/>
              </w:rPr>
              <w:t>Секретарь комиссии</w:t>
            </w:r>
          </w:p>
        </w:tc>
        <w:tc>
          <w:tcPr>
            <w:tcW w:w="2637" w:type="dxa"/>
            <w:gridSpan w:val="2"/>
            <w:tcBorders>
              <w:left w:val="nil"/>
              <w:bottom w:val="nil"/>
              <w:right w:val="nil"/>
            </w:tcBorders>
          </w:tcPr>
          <w:p w14:paraId="42AB2E2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693" w:type="dxa"/>
            <w:gridSpan w:val="2"/>
          </w:tcPr>
          <w:p w14:paraId="3C15B44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7B0FCA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Д.А.Гурьева</w:t>
            </w:r>
            <w:proofErr w:type="spellEnd"/>
          </w:p>
        </w:tc>
      </w:tr>
      <w:tr w:rsidR="00867517" w:rsidRPr="003B312A" w14:paraId="1CF9D90C" w14:textId="77777777" w:rsidTr="00300CED">
        <w:trPr>
          <w:trHeight w:val="215"/>
        </w:trPr>
        <w:tc>
          <w:tcPr>
            <w:tcW w:w="3405" w:type="dxa"/>
          </w:tcPr>
          <w:p w14:paraId="6D613D3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5C81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2F8ABA4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A1DE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2237390" w14:textId="77777777" w:rsidTr="00300CED">
        <w:trPr>
          <w:trHeight w:val="315"/>
        </w:trPr>
        <w:tc>
          <w:tcPr>
            <w:tcW w:w="3424" w:type="dxa"/>
            <w:gridSpan w:val="2"/>
            <w:hideMark/>
          </w:tcPr>
          <w:p w14:paraId="380868C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sz w:val="24"/>
                <w:szCs w:val="24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A80504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1" w:type="dxa"/>
            <w:gridSpan w:val="2"/>
          </w:tcPr>
          <w:p w14:paraId="09D52DD1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4B69B7" w14:textId="77777777" w:rsidR="00867517" w:rsidRPr="003B312A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Л.В.Валек</w:t>
            </w:r>
            <w:proofErr w:type="spellEnd"/>
          </w:p>
        </w:tc>
      </w:tr>
      <w:tr w:rsidR="00867517" w:rsidRPr="003B312A" w14:paraId="2AA347A1" w14:textId="77777777" w:rsidTr="00300CED">
        <w:trPr>
          <w:trHeight w:val="215"/>
        </w:trPr>
        <w:tc>
          <w:tcPr>
            <w:tcW w:w="3424" w:type="dxa"/>
            <w:gridSpan w:val="2"/>
          </w:tcPr>
          <w:p w14:paraId="15152C3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84EDA3A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3416DA8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BC9753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3ACC4404" w14:textId="77777777" w:rsidTr="00300CED">
        <w:trPr>
          <w:trHeight w:val="315"/>
        </w:trPr>
        <w:tc>
          <w:tcPr>
            <w:tcW w:w="3405" w:type="dxa"/>
          </w:tcPr>
          <w:p w14:paraId="54FFB43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296A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0E4B30C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481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И.А.Киндяк</w:t>
            </w:r>
            <w:proofErr w:type="spellEnd"/>
          </w:p>
        </w:tc>
      </w:tr>
      <w:tr w:rsidR="00867517" w:rsidRPr="003B312A" w14:paraId="451A3274" w14:textId="77777777" w:rsidTr="00300CED">
        <w:trPr>
          <w:trHeight w:val="315"/>
        </w:trPr>
        <w:tc>
          <w:tcPr>
            <w:tcW w:w="3405" w:type="dxa"/>
          </w:tcPr>
          <w:p w14:paraId="495A26F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2296BA7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0B7B1E3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0D42574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5281DA65" w14:textId="77777777" w:rsidTr="00300CED">
        <w:trPr>
          <w:trHeight w:val="315"/>
        </w:trPr>
        <w:tc>
          <w:tcPr>
            <w:tcW w:w="3405" w:type="dxa"/>
          </w:tcPr>
          <w:p w14:paraId="190E5DD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31CDF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CB6D7D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842B6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А.Н.Красинская</w:t>
            </w:r>
            <w:proofErr w:type="spellEnd"/>
          </w:p>
        </w:tc>
      </w:tr>
      <w:tr w:rsidR="00867517" w:rsidRPr="003B312A" w14:paraId="0067C728" w14:textId="77777777" w:rsidTr="00300CED">
        <w:trPr>
          <w:trHeight w:val="315"/>
        </w:trPr>
        <w:tc>
          <w:tcPr>
            <w:tcW w:w="3405" w:type="dxa"/>
          </w:tcPr>
          <w:p w14:paraId="5AA435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8ADDCA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0F733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67277B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0FDE5BB" w14:textId="77777777" w:rsidTr="00300CED">
        <w:trPr>
          <w:trHeight w:val="315"/>
        </w:trPr>
        <w:tc>
          <w:tcPr>
            <w:tcW w:w="3405" w:type="dxa"/>
          </w:tcPr>
          <w:p w14:paraId="284FFFEE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A225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25A4DD9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4DBB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Ю.И.Линник</w:t>
            </w:r>
            <w:proofErr w:type="spellEnd"/>
          </w:p>
        </w:tc>
      </w:tr>
      <w:tr w:rsidR="00867517" w:rsidRPr="003B312A" w14:paraId="3039E66E" w14:textId="77777777" w:rsidTr="00300CED">
        <w:trPr>
          <w:trHeight w:val="315"/>
        </w:trPr>
        <w:tc>
          <w:tcPr>
            <w:tcW w:w="3405" w:type="dxa"/>
          </w:tcPr>
          <w:p w14:paraId="6763002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C092A4F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66A9129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F3BB273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3B312A">
              <w:rPr>
                <w:rFonts w:eastAsia="Calibri"/>
                <w:i/>
                <w:iCs/>
                <w:sz w:val="16"/>
                <w:szCs w:val="16"/>
              </w:rPr>
              <w:t>инициалы, фамилия)</w:t>
            </w:r>
          </w:p>
        </w:tc>
      </w:tr>
      <w:tr w:rsidR="00867517" w:rsidRPr="003B312A" w14:paraId="4C7A9B2F" w14:textId="77777777" w:rsidTr="00300CED">
        <w:trPr>
          <w:trHeight w:val="315"/>
        </w:trPr>
        <w:tc>
          <w:tcPr>
            <w:tcW w:w="3405" w:type="dxa"/>
          </w:tcPr>
          <w:p w14:paraId="3849DF2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502C92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56EC1C9C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26A0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3B312A">
              <w:rPr>
                <w:rFonts w:eastAsia="Calibri"/>
                <w:sz w:val="24"/>
                <w:szCs w:val="24"/>
              </w:rPr>
              <w:t>Ю.В.Лукашик</w:t>
            </w:r>
            <w:proofErr w:type="spellEnd"/>
          </w:p>
        </w:tc>
      </w:tr>
      <w:tr w:rsidR="00867517" w:rsidRPr="003B312A" w14:paraId="22C7C24D" w14:textId="77777777" w:rsidTr="00300CED">
        <w:trPr>
          <w:trHeight w:val="315"/>
        </w:trPr>
        <w:tc>
          <w:tcPr>
            <w:tcW w:w="3405" w:type="dxa"/>
          </w:tcPr>
          <w:p w14:paraId="16A0319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right w:val="nil"/>
            </w:tcBorders>
          </w:tcPr>
          <w:p w14:paraId="1A9B4DB1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3003EF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right w:val="nil"/>
            </w:tcBorders>
          </w:tcPr>
          <w:p w14:paraId="4B7D58E2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461ADB32" w14:textId="77777777" w:rsidTr="00300CED">
        <w:trPr>
          <w:trHeight w:val="315"/>
        </w:trPr>
        <w:tc>
          <w:tcPr>
            <w:tcW w:w="3405" w:type="dxa"/>
          </w:tcPr>
          <w:p w14:paraId="6475C28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4F55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</w:rPr>
            </w:pPr>
          </w:p>
        </w:tc>
        <w:tc>
          <w:tcPr>
            <w:tcW w:w="693" w:type="dxa"/>
            <w:gridSpan w:val="2"/>
          </w:tcPr>
          <w:p w14:paraId="7D33B4F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B306DB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К.Ю.Мараховский</w:t>
            </w:r>
            <w:proofErr w:type="spellEnd"/>
          </w:p>
        </w:tc>
      </w:tr>
      <w:tr w:rsidR="00867517" w:rsidRPr="003B312A" w14:paraId="6EC86643" w14:textId="77777777" w:rsidTr="00300CED">
        <w:trPr>
          <w:trHeight w:val="199"/>
        </w:trPr>
        <w:tc>
          <w:tcPr>
            <w:tcW w:w="3405" w:type="dxa"/>
          </w:tcPr>
          <w:p w14:paraId="0F57ECA0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B1D7956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74C4AF75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88C05D4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  <w:tr w:rsidR="00867517" w:rsidRPr="003B312A" w14:paraId="14618323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0806C9" w14:textId="77777777" w:rsidR="00867517" w:rsidRPr="003B312A" w:rsidRDefault="00867517" w:rsidP="00300CED">
            <w:pPr>
              <w:spacing w:line="40" w:lineRule="atLeast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91CF7" w14:textId="75D5FE37" w:rsidR="00867517" w:rsidRPr="0029296D" w:rsidRDefault="00B473E3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-----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928AA" w14:textId="77777777" w:rsidR="00867517" w:rsidRPr="003B312A" w:rsidRDefault="00867517" w:rsidP="00300CED">
            <w:pPr>
              <w:widowControl w:val="0"/>
              <w:adjustRightInd w:val="0"/>
              <w:spacing w:line="40" w:lineRule="atLeast"/>
              <w:jc w:val="center"/>
              <w:rPr>
                <w:rFonts w:eastAsia="Calibri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F9E20B" w14:textId="77777777" w:rsidR="00867517" w:rsidRPr="00932430" w:rsidRDefault="00867517" w:rsidP="00300CED">
            <w:pPr>
              <w:widowControl w:val="0"/>
              <w:tabs>
                <w:tab w:val="left" w:pos="1042"/>
              </w:tabs>
              <w:adjustRightInd w:val="0"/>
              <w:spacing w:line="40" w:lineRule="atLeast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932430">
              <w:rPr>
                <w:rFonts w:eastAsia="Calibri"/>
                <w:sz w:val="24"/>
                <w:szCs w:val="24"/>
              </w:rPr>
              <w:t>Н.В.Федорова</w:t>
            </w:r>
            <w:proofErr w:type="spellEnd"/>
          </w:p>
        </w:tc>
      </w:tr>
      <w:tr w:rsidR="00867517" w:rsidRPr="003B312A" w14:paraId="79A82B40" w14:textId="77777777" w:rsidTr="00300C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7BF07F99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5BFF07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37F7D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ED758" w14:textId="77777777" w:rsidR="00867517" w:rsidRPr="003B312A" w:rsidRDefault="00867517" w:rsidP="00300CED">
            <w:pPr>
              <w:widowControl w:val="0"/>
              <w:spacing w:line="40" w:lineRule="atLeast"/>
              <w:jc w:val="center"/>
              <w:rPr>
                <w:rFonts w:eastAsia="Calibri"/>
                <w:i/>
                <w:iCs/>
                <w:sz w:val="16"/>
                <w:szCs w:val="16"/>
              </w:rPr>
            </w:pPr>
            <w:r w:rsidRPr="003B312A">
              <w:rPr>
                <w:rFonts w:eastAsia="Calibri"/>
                <w:i/>
                <w:iCs/>
                <w:sz w:val="16"/>
                <w:szCs w:val="16"/>
              </w:rPr>
              <w:t>(инициалы, фамилия)</w:t>
            </w:r>
          </w:p>
        </w:tc>
      </w:tr>
    </w:tbl>
    <w:p w14:paraId="73643294" w14:textId="77777777" w:rsidR="00722B0E" w:rsidRPr="00B31256" w:rsidRDefault="00722B0E" w:rsidP="009756AC">
      <w:pPr>
        <w:spacing w:line="259" w:lineRule="auto"/>
        <w:ind w:firstLine="709"/>
      </w:pPr>
    </w:p>
    <w:sectPr w:rsidR="00722B0E" w:rsidRPr="00B31256" w:rsidSect="00102F7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EC5C07D4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24"/>
    <w:rsid w:val="00005B2B"/>
    <w:rsid w:val="00007DF1"/>
    <w:rsid w:val="00012B0E"/>
    <w:rsid w:val="0001581D"/>
    <w:rsid w:val="00016C1C"/>
    <w:rsid w:val="00027284"/>
    <w:rsid w:val="00027A04"/>
    <w:rsid w:val="00032D1C"/>
    <w:rsid w:val="00036B4D"/>
    <w:rsid w:val="000429D8"/>
    <w:rsid w:val="00054C6D"/>
    <w:rsid w:val="00097326"/>
    <w:rsid w:val="000A2073"/>
    <w:rsid w:val="000B0B52"/>
    <w:rsid w:val="000B288E"/>
    <w:rsid w:val="000B301A"/>
    <w:rsid w:val="000D1E52"/>
    <w:rsid w:val="000D459D"/>
    <w:rsid w:val="000D5560"/>
    <w:rsid w:val="000D5723"/>
    <w:rsid w:val="000E6059"/>
    <w:rsid w:val="000F55F0"/>
    <w:rsid w:val="000F639E"/>
    <w:rsid w:val="00102F77"/>
    <w:rsid w:val="00112A8C"/>
    <w:rsid w:val="001141FE"/>
    <w:rsid w:val="00120953"/>
    <w:rsid w:val="00123A4A"/>
    <w:rsid w:val="001255D0"/>
    <w:rsid w:val="00125FF3"/>
    <w:rsid w:val="0012642D"/>
    <w:rsid w:val="00127E2E"/>
    <w:rsid w:val="00144366"/>
    <w:rsid w:val="001528CA"/>
    <w:rsid w:val="001711B7"/>
    <w:rsid w:val="00181181"/>
    <w:rsid w:val="001A5B1B"/>
    <w:rsid w:val="001C57AE"/>
    <w:rsid w:val="001C66F5"/>
    <w:rsid w:val="001C6CB2"/>
    <w:rsid w:val="001C7C60"/>
    <w:rsid w:val="00200177"/>
    <w:rsid w:val="002020E1"/>
    <w:rsid w:val="00206F96"/>
    <w:rsid w:val="0021400A"/>
    <w:rsid w:val="00220366"/>
    <w:rsid w:val="002234C0"/>
    <w:rsid w:val="00227D80"/>
    <w:rsid w:val="00241664"/>
    <w:rsid w:val="00265DF2"/>
    <w:rsid w:val="00275D38"/>
    <w:rsid w:val="0027622E"/>
    <w:rsid w:val="0029296D"/>
    <w:rsid w:val="002B1AA4"/>
    <w:rsid w:val="002B509F"/>
    <w:rsid w:val="002B5EBE"/>
    <w:rsid w:val="002B7BAE"/>
    <w:rsid w:val="002D04C5"/>
    <w:rsid w:val="002E2E14"/>
    <w:rsid w:val="003001BC"/>
    <w:rsid w:val="00304D0D"/>
    <w:rsid w:val="00313321"/>
    <w:rsid w:val="0031461A"/>
    <w:rsid w:val="00321D8A"/>
    <w:rsid w:val="00342D59"/>
    <w:rsid w:val="003504EC"/>
    <w:rsid w:val="00350A4B"/>
    <w:rsid w:val="00351059"/>
    <w:rsid w:val="00356C58"/>
    <w:rsid w:val="00366FFF"/>
    <w:rsid w:val="00383389"/>
    <w:rsid w:val="003841F5"/>
    <w:rsid w:val="0039465F"/>
    <w:rsid w:val="003A014D"/>
    <w:rsid w:val="003B1F3B"/>
    <w:rsid w:val="003F3A4C"/>
    <w:rsid w:val="003F490F"/>
    <w:rsid w:val="003F6235"/>
    <w:rsid w:val="003F66EC"/>
    <w:rsid w:val="004077A7"/>
    <w:rsid w:val="00416C5C"/>
    <w:rsid w:val="004175F9"/>
    <w:rsid w:val="00430155"/>
    <w:rsid w:val="00431138"/>
    <w:rsid w:val="0045028B"/>
    <w:rsid w:val="00460968"/>
    <w:rsid w:val="004816AE"/>
    <w:rsid w:val="004831C9"/>
    <w:rsid w:val="00484A9C"/>
    <w:rsid w:val="00484C90"/>
    <w:rsid w:val="00487245"/>
    <w:rsid w:val="004876C7"/>
    <w:rsid w:val="0049162B"/>
    <w:rsid w:val="004978AA"/>
    <w:rsid w:val="004A0F6A"/>
    <w:rsid w:val="004B1F09"/>
    <w:rsid w:val="004B6C24"/>
    <w:rsid w:val="004C6D93"/>
    <w:rsid w:val="004D004B"/>
    <w:rsid w:val="004D08EF"/>
    <w:rsid w:val="004E00C4"/>
    <w:rsid w:val="004F08E2"/>
    <w:rsid w:val="004F280F"/>
    <w:rsid w:val="004F3931"/>
    <w:rsid w:val="0050101D"/>
    <w:rsid w:val="00513A8D"/>
    <w:rsid w:val="00523002"/>
    <w:rsid w:val="005457C8"/>
    <w:rsid w:val="005460D0"/>
    <w:rsid w:val="005463C5"/>
    <w:rsid w:val="00551CAB"/>
    <w:rsid w:val="00566FED"/>
    <w:rsid w:val="00582C5E"/>
    <w:rsid w:val="005968ED"/>
    <w:rsid w:val="005A07EA"/>
    <w:rsid w:val="005A08C9"/>
    <w:rsid w:val="005A0FA8"/>
    <w:rsid w:val="005B0651"/>
    <w:rsid w:val="005B18AA"/>
    <w:rsid w:val="005B3F1D"/>
    <w:rsid w:val="005C58AE"/>
    <w:rsid w:val="005C5917"/>
    <w:rsid w:val="005D56DD"/>
    <w:rsid w:val="005E5920"/>
    <w:rsid w:val="005E5BC0"/>
    <w:rsid w:val="005F27F7"/>
    <w:rsid w:val="00602E1A"/>
    <w:rsid w:val="006240AB"/>
    <w:rsid w:val="006432D6"/>
    <w:rsid w:val="00653AE1"/>
    <w:rsid w:val="00667E21"/>
    <w:rsid w:val="00681483"/>
    <w:rsid w:val="00692E0B"/>
    <w:rsid w:val="00693755"/>
    <w:rsid w:val="006B043B"/>
    <w:rsid w:val="006B0963"/>
    <w:rsid w:val="006B481A"/>
    <w:rsid w:val="006B65CA"/>
    <w:rsid w:val="006C0A03"/>
    <w:rsid w:val="006C2027"/>
    <w:rsid w:val="006C6DAA"/>
    <w:rsid w:val="006C7AB4"/>
    <w:rsid w:val="006D196A"/>
    <w:rsid w:val="006E6D9C"/>
    <w:rsid w:val="00700AAB"/>
    <w:rsid w:val="0071372F"/>
    <w:rsid w:val="00714B69"/>
    <w:rsid w:val="00722B0E"/>
    <w:rsid w:val="00724751"/>
    <w:rsid w:val="00724AAA"/>
    <w:rsid w:val="00726B82"/>
    <w:rsid w:val="00765D26"/>
    <w:rsid w:val="007708A0"/>
    <w:rsid w:val="00780FC4"/>
    <w:rsid w:val="00782C4D"/>
    <w:rsid w:val="00795BEA"/>
    <w:rsid w:val="007A45A8"/>
    <w:rsid w:val="007A4C69"/>
    <w:rsid w:val="007A58BE"/>
    <w:rsid w:val="007C652C"/>
    <w:rsid w:val="007C7FF9"/>
    <w:rsid w:val="007E02C8"/>
    <w:rsid w:val="008045BC"/>
    <w:rsid w:val="00804D72"/>
    <w:rsid w:val="00807985"/>
    <w:rsid w:val="00810049"/>
    <w:rsid w:val="00830CAB"/>
    <w:rsid w:val="00831D18"/>
    <w:rsid w:val="008406F8"/>
    <w:rsid w:val="00867517"/>
    <w:rsid w:val="00871B5E"/>
    <w:rsid w:val="00894DC2"/>
    <w:rsid w:val="008A0859"/>
    <w:rsid w:val="008A2983"/>
    <w:rsid w:val="008A7DF6"/>
    <w:rsid w:val="008B7071"/>
    <w:rsid w:val="008B730F"/>
    <w:rsid w:val="008C064B"/>
    <w:rsid w:val="008C5BBD"/>
    <w:rsid w:val="008F30C9"/>
    <w:rsid w:val="008F556C"/>
    <w:rsid w:val="00913DFB"/>
    <w:rsid w:val="00920E35"/>
    <w:rsid w:val="00932430"/>
    <w:rsid w:val="00941E5D"/>
    <w:rsid w:val="00944B77"/>
    <w:rsid w:val="00950AC2"/>
    <w:rsid w:val="0095675A"/>
    <w:rsid w:val="00963E46"/>
    <w:rsid w:val="009709D8"/>
    <w:rsid w:val="00973128"/>
    <w:rsid w:val="0097506F"/>
    <w:rsid w:val="009756AC"/>
    <w:rsid w:val="009832C7"/>
    <w:rsid w:val="009C4181"/>
    <w:rsid w:val="009C43B5"/>
    <w:rsid w:val="009D0E14"/>
    <w:rsid w:val="00A118D6"/>
    <w:rsid w:val="00A142E4"/>
    <w:rsid w:val="00A21E71"/>
    <w:rsid w:val="00A22E35"/>
    <w:rsid w:val="00A26A3E"/>
    <w:rsid w:val="00A325D4"/>
    <w:rsid w:val="00A43A46"/>
    <w:rsid w:val="00A47640"/>
    <w:rsid w:val="00A500FD"/>
    <w:rsid w:val="00A67333"/>
    <w:rsid w:val="00A71AA5"/>
    <w:rsid w:val="00A778B7"/>
    <w:rsid w:val="00A847B5"/>
    <w:rsid w:val="00A85C2C"/>
    <w:rsid w:val="00A91D89"/>
    <w:rsid w:val="00A97E37"/>
    <w:rsid w:val="00AA496C"/>
    <w:rsid w:val="00AB6728"/>
    <w:rsid w:val="00AC15A1"/>
    <w:rsid w:val="00AC4E64"/>
    <w:rsid w:val="00AD0708"/>
    <w:rsid w:val="00AD5294"/>
    <w:rsid w:val="00AE10BE"/>
    <w:rsid w:val="00AE4C36"/>
    <w:rsid w:val="00B05FBE"/>
    <w:rsid w:val="00B0650E"/>
    <w:rsid w:val="00B26C03"/>
    <w:rsid w:val="00B26E20"/>
    <w:rsid w:val="00B31256"/>
    <w:rsid w:val="00B32DB0"/>
    <w:rsid w:val="00B350FA"/>
    <w:rsid w:val="00B36A56"/>
    <w:rsid w:val="00B473E3"/>
    <w:rsid w:val="00B540BC"/>
    <w:rsid w:val="00B61862"/>
    <w:rsid w:val="00B70842"/>
    <w:rsid w:val="00B7713D"/>
    <w:rsid w:val="00B93FB4"/>
    <w:rsid w:val="00B9591C"/>
    <w:rsid w:val="00BB739E"/>
    <w:rsid w:val="00BD16AC"/>
    <w:rsid w:val="00BD7074"/>
    <w:rsid w:val="00BE02B2"/>
    <w:rsid w:val="00BE6FC0"/>
    <w:rsid w:val="00BF0BED"/>
    <w:rsid w:val="00C2542F"/>
    <w:rsid w:val="00C35C5F"/>
    <w:rsid w:val="00C36FA2"/>
    <w:rsid w:val="00C45716"/>
    <w:rsid w:val="00C537FE"/>
    <w:rsid w:val="00C57160"/>
    <w:rsid w:val="00C57DD0"/>
    <w:rsid w:val="00C66DFB"/>
    <w:rsid w:val="00C73AD5"/>
    <w:rsid w:val="00C90E64"/>
    <w:rsid w:val="00C91A48"/>
    <w:rsid w:val="00C92458"/>
    <w:rsid w:val="00C9252A"/>
    <w:rsid w:val="00C960C9"/>
    <w:rsid w:val="00CA438A"/>
    <w:rsid w:val="00CA4EB1"/>
    <w:rsid w:val="00CA57F5"/>
    <w:rsid w:val="00CB06CF"/>
    <w:rsid w:val="00CB10FB"/>
    <w:rsid w:val="00CB39A7"/>
    <w:rsid w:val="00CB6490"/>
    <w:rsid w:val="00CB7CEB"/>
    <w:rsid w:val="00CC0937"/>
    <w:rsid w:val="00CC609B"/>
    <w:rsid w:val="00CD1C02"/>
    <w:rsid w:val="00CD3A12"/>
    <w:rsid w:val="00CE5735"/>
    <w:rsid w:val="00D03A86"/>
    <w:rsid w:val="00D375C4"/>
    <w:rsid w:val="00D507FE"/>
    <w:rsid w:val="00D556D6"/>
    <w:rsid w:val="00D63A3C"/>
    <w:rsid w:val="00D94D7D"/>
    <w:rsid w:val="00DA193E"/>
    <w:rsid w:val="00DB58D3"/>
    <w:rsid w:val="00DC261A"/>
    <w:rsid w:val="00DC717B"/>
    <w:rsid w:val="00DD6532"/>
    <w:rsid w:val="00DD76AC"/>
    <w:rsid w:val="00E07D94"/>
    <w:rsid w:val="00E11F92"/>
    <w:rsid w:val="00E14F6C"/>
    <w:rsid w:val="00E151C7"/>
    <w:rsid w:val="00E201DB"/>
    <w:rsid w:val="00E20DB2"/>
    <w:rsid w:val="00E238D1"/>
    <w:rsid w:val="00E2452F"/>
    <w:rsid w:val="00E300B0"/>
    <w:rsid w:val="00E327C7"/>
    <w:rsid w:val="00E4644D"/>
    <w:rsid w:val="00E926C7"/>
    <w:rsid w:val="00E92B9E"/>
    <w:rsid w:val="00E972FE"/>
    <w:rsid w:val="00EA3403"/>
    <w:rsid w:val="00EB19B6"/>
    <w:rsid w:val="00EB7A0A"/>
    <w:rsid w:val="00EC0D9E"/>
    <w:rsid w:val="00EC4392"/>
    <w:rsid w:val="00ED45F4"/>
    <w:rsid w:val="00EF4EFA"/>
    <w:rsid w:val="00F02D60"/>
    <w:rsid w:val="00F13166"/>
    <w:rsid w:val="00F1767A"/>
    <w:rsid w:val="00F2520A"/>
    <w:rsid w:val="00F42980"/>
    <w:rsid w:val="00F452CB"/>
    <w:rsid w:val="00F45CBD"/>
    <w:rsid w:val="00F51D02"/>
    <w:rsid w:val="00F56422"/>
    <w:rsid w:val="00F64422"/>
    <w:rsid w:val="00F77FE6"/>
    <w:rsid w:val="00F80EE2"/>
    <w:rsid w:val="00FA54BE"/>
    <w:rsid w:val="00FB4AB0"/>
    <w:rsid w:val="00FC4AA3"/>
    <w:rsid w:val="00FD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B7280"/>
  <w15:chartTrackingRefBased/>
  <w15:docId w15:val="{F29013CE-C0F2-43DD-9E2B-98B913B1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7"/>
    <w:pPr>
      <w:spacing w:line="252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7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1C57A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7A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978AA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439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41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1664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labelcontent">
    <w:name w:val="labelcontent"/>
    <w:rsid w:val="00AE1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butb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каймленный край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64C49-FD9A-483B-A2A0-5C8CB4E2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МТО</dc:creator>
  <cp:keywords/>
  <dc:description/>
  <cp:lastModifiedBy>Гурьевна Дина Анатольевна</cp:lastModifiedBy>
  <cp:revision>220</cp:revision>
  <cp:lastPrinted>2026-06-15T05:57:00Z</cp:lastPrinted>
  <dcterms:created xsi:type="dcterms:W3CDTF">2022-12-20T10:48:00Z</dcterms:created>
  <dcterms:modified xsi:type="dcterms:W3CDTF">2026-06-15T07:49:00Z</dcterms:modified>
</cp:coreProperties>
</file>