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EZ20260601378922 «26/27-1 Препараты, применяемые при проведении процедуры перитонеального диализа»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"ФармаМедикалГрупп"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190652569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ул.Радужная, д.17, пом.1Н,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7 225 445,65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"ФармаМедикалГрупп"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190652569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ул.Радужная, д.17, пом.1Н,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546 115,05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стоимость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