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EZ20260605379467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389/26-ЗОИ-2 «Трубка для ирригации РС или аналог для роликовой помпы для У «ГОДКБ»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