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789D1242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781C87">
        <w:rPr>
          <w:b/>
          <w:bCs/>
          <w:spacing w:val="-8"/>
          <w:szCs w:val="24"/>
          <w:lang w:eastAsia="en-US"/>
        </w:rPr>
        <w:t>389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09611201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BF57BB">
        <w:rPr>
          <w:i/>
          <w:iCs/>
          <w:spacing w:val="-8"/>
          <w:szCs w:val="24"/>
        </w:rPr>
        <w:t>отделочные материалы</w:t>
      </w:r>
      <w:r w:rsidR="00EF1BCF">
        <w:rPr>
          <w:i/>
          <w:iCs/>
          <w:spacing w:val="-8"/>
          <w:szCs w:val="24"/>
        </w:rPr>
        <w:t xml:space="preserve"> для проведения текущего ремонта </w:t>
      </w:r>
      <w:proofErr w:type="gramStart"/>
      <w:r w:rsidR="00EF1BCF">
        <w:rPr>
          <w:i/>
          <w:iCs/>
          <w:spacing w:val="-8"/>
          <w:szCs w:val="24"/>
        </w:rPr>
        <w:t>помещений</w:t>
      </w:r>
      <w:r w:rsidR="00BB7A2C">
        <w:rPr>
          <w:i/>
          <w:iCs/>
          <w:spacing w:val="-8"/>
          <w:szCs w:val="24"/>
        </w:rPr>
        <w:t xml:space="preserve"> </w:t>
      </w:r>
      <w:r w:rsidR="002C1ABB">
        <w:rPr>
          <w:i/>
          <w:iCs/>
          <w:spacing w:val="-8"/>
          <w:szCs w:val="24"/>
        </w:rPr>
        <w:t xml:space="preserve"> погп</w:t>
      </w:r>
      <w:proofErr w:type="gramEnd"/>
      <w:r w:rsidR="002C1ABB">
        <w:rPr>
          <w:i/>
          <w:iCs/>
          <w:spacing w:val="-8"/>
          <w:szCs w:val="24"/>
        </w:rPr>
        <w:t xml:space="preserve"> «Полесье»</w:t>
      </w:r>
      <w:r>
        <w:rPr>
          <w:i/>
          <w:iCs/>
          <w:spacing w:val="-8"/>
          <w:szCs w:val="24"/>
        </w:rPr>
        <w:t>.</w:t>
      </w:r>
    </w:p>
    <w:p w14:paraId="777687B1" w14:textId="5AEAE599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 w:rsidR="002C1ABB">
        <w:rPr>
          <w:i/>
          <w:iCs/>
          <w:szCs w:val="24"/>
        </w:rPr>
        <w:t>1</w:t>
      </w:r>
      <w:r w:rsidR="00BB7A2C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</w:t>
      </w:r>
      <w:r w:rsidR="001401D1">
        <w:rPr>
          <w:i/>
          <w:iCs/>
          <w:szCs w:val="24"/>
        </w:rPr>
        <w:t xml:space="preserve">рабочих </w:t>
      </w:r>
      <w:r>
        <w:rPr>
          <w:i/>
          <w:iCs/>
          <w:szCs w:val="24"/>
        </w:rPr>
        <w:t>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>, по согласованию сторон допускается самовывоз г.Минск, г.Молодечно, г.Сморгонь.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6117BD" w:rsidRPr="00780A9F" w14:paraId="2B4AFF35" w14:textId="7E833FE8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6117BD" w:rsidRPr="00E62CC2" w:rsidRDefault="006117BD" w:rsidP="006117BD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1A5EB91" w14:textId="6FE3FBFB" w:rsidR="006117BD" w:rsidRPr="0070518E" w:rsidRDefault="00EF3C6E" w:rsidP="006117BD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Лак</w:t>
            </w:r>
            <w:r w:rsidR="006117BD" w:rsidRPr="007051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6FE83EE9" w14:textId="41659FD4" w:rsidR="006117BD" w:rsidRPr="0070518E" w:rsidRDefault="00EF3C6E" w:rsidP="006117BD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 xml:space="preserve">Основа: акриловая (водно-дисперсионная) для покрытия бетонного основания, цвет – бесцветный матовый (MAV Flagman Bettex Aqua или аналог)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6A32544B" w:rsidR="006117BD" w:rsidRPr="0070518E" w:rsidRDefault="006117BD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300 кг.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1ACDFD03" w:rsidR="006117BD" w:rsidRPr="0070518E" w:rsidRDefault="001A57A5" w:rsidP="006117BD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5 220,00</w:t>
            </w:r>
          </w:p>
        </w:tc>
      </w:tr>
      <w:tr w:rsidR="00EF3C6E" w:rsidRPr="00780A9F" w14:paraId="760C8FC6" w14:textId="77777777" w:rsidTr="00EF3C6E">
        <w:trPr>
          <w:trHeight w:val="450"/>
        </w:trPr>
        <w:tc>
          <w:tcPr>
            <w:tcW w:w="360" w:type="dxa"/>
            <w:shd w:val="clear" w:color="auto" w:fill="auto"/>
            <w:vAlign w:val="center"/>
          </w:tcPr>
          <w:p w14:paraId="596D8631" w14:textId="5AF49B4F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2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5B774420" w14:textId="71378603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Грунтовка:</w:t>
            </w:r>
          </w:p>
          <w:p w14:paraId="59C1E7BB" w14:textId="07C2E927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Акриловая, глубокого проникновения, концентрат (1:4)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EE3DA47" w14:textId="4CA39D84" w:rsidR="00EF3C6E" w:rsidRPr="0070518E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160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639E4D6" w14:textId="2E4F879B" w:rsidR="00EF3C6E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1247,04</w:t>
            </w:r>
          </w:p>
        </w:tc>
      </w:tr>
      <w:tr w:rsidR="00EF3C6E" w:rsidRPr="00780A9F" w14:paraId="2FAB0876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31FA1D0" w14:textId="74F7139E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3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A4E1ACA" w14:textId="1CE12F9E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Профиль:</w:t>
            </w:r>
          </w:p>
          <w:p w14:paraId="2F8F6E06" w14:textId="56B04B3E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Для гипсокартона (50х50)</w:t>
            </w:r>
            <w:r w:rsidR="00BD21CB"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, длиной – 3 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7C9E45" w14:textId="2BD352AE" w:rsidR="00EF3C6E" w:rsidRPr="0070518E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BD21CB" w:rsidRPr="0070518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 xml:space="preserve"> м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3D0787C" w14:textId="7A6B407B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759,78</w:t>
            </w:r>
          </w:p>
        </w:tc>
      </w:tr>
      <w:tr w:rsidR="00EF3C6E" w:rsidRPr="00780A9F" w14:paraId="7F3BD186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4B77B2A" w14:textId="45B88025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4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4C33B7C" w14:textId="4FA53E4A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Порожек:</w:t>
            </w:r>
          </w:p>
          <w:p w14:paraId="4DFCE362" w14:textId="3294C0F3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 xml:space="preserve">Размером по 0,9-1 м, шириной – 2 см, цвет – металл-бежевый 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ABFA5E" w14:textId="13CDADC1" w:rsidR="00EF3C6E" w:rsidRPr="0070518E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7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5B0EB32" w14:textId="44721EF7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42,59</w:t>
            </w:r>
          </w:p>
        </w:tc>
      </w:tr>
      <w:tr w:rsidR="00EF3C6E" w:rsidRPr="00780A9F" w14:paraId="41EC24FC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32A7030" w14:textId="5218ED12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5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266B7ACA" w14:textId="5D18283A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Душ тропический:</w:t>
            </w:r>
          </w:p>
          <w:p w14:paraId="1E1ED641" w14:textId="6B7F74FC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Душевая стойка, материал – латунь, цвет – хром, без гибкого излива, смеситель однорычажный, максимальная высота 102 см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00E35E9" w14:textId="523D3359" w:rsidR="00EF3C6E" w:rsidRPr="0070518E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12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C36EB42" w14:textId="66C667AE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4 723,13</w:t>
            </w:r>
          </w:p>
        </w:tc>
      </w:tr>
      <w:tr w:rsidR="00EF3C6E" w:rsidRPr="00780A9F" w14:paraId="062E6279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3A04E04" w14:textId="214BBF61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6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105044B0" w14:textId="6DC04672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Смеситель:</w:t>
            </w:r>
          </w:p>
          <w:p w14:paraId="17DDC972" w14:textId="28FDBD4E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Для умывальника, материал корпуса – цинк, однорычажный, высота излива 150-220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285D3A9" w14:textId="1CE48814" w:rsidR="00EF3C6E" w:rsidRPr="0070518E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22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315CB8B" w14:textId="6EBDE7B9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 xml:space="preserve">1051,51 </w:t>
            </w:r>
          </w:p>
        </w:tc>
      </w:tr>
      <w:tr w:rsidR="00EF3C6E" w:rsidRPr="00780A9F" w14:paraId="158D38A4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3DD5341F" w14:textId="71F9BF08" w:rsidR="00EF3C6E" w:rsidRPr="00E62CC2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7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6D048437" w14:textId="78A1FDE0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Сиденье для унитаза</w:t>
            </w:r>
            <w:r w:rsidR="00EF3C6E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373D565D" w14:textId="3E404006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Цвет – белый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727041A" w14:textId="10B8B05F" w:rsidR="00EF3C6E" w:rsidRPr="0070518E" w:rsidRDefault="00250C3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6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3ED53CE0" w14:textId="104E4B2E" w:rsidR="00EF3C6E" w:rsidRPr="0070518E" w:rsidRDefault="000E646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133,32</w:t>
            </w:r>
          </w:p>
        </w:tc>
      </w:tr>
      <w:tr w:rsidR="00EF3C6E" w:rsidRPr="00780A9F" w14:paraId="59E82E5E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38F7F6D" w14:textId="3B47AA69" w:rsidR="00EF3C6E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8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C9FDDDE" w14:textId="2894F65B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Арматура</w:t>
            </w:r>
            <w:r w:rsidR="00EF3C6E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33183165" w14:textId="02F812F5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К унитазу с нижней подводкой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22BBD64" w14:textId="3594880B" w:rsidR="00EF3C6E" w:rsidRPr="0070518E" w:rsidRDefault="00250C3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EF3C6E" w:rsidRPr="0070518E">
              <w:rPr>
                <w:rFonts w:ascii="Times New Roman" w:hAnsi="Times New Roman"/>
                <w:i/>
                <w:sz w:val="24"/>
                <w:szCs w:val="24"/>
              </w:rPr>
              <w:t xml:space="preserve">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30D8D08" w14:textId="03D98E56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108,36</w:t>
            </w:r>
          </w:p>
        </w:tc>
      </w:tr>
      <w:tr w:rsidR="00EF3C6E" w:rsidRPr="00780A9F" w14:paraId="4938002C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5869C97" w14:textId="476144F4" w:rsidR="00EF3C6E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9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5EB2BF76" w14:textId="3D61BAA4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Арматура</w:t>
            </w:r>
            <w:r w:rsidR="00EF3C6E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28323994" w14:textId="406A8490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К унитазу с боковой подводкой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D7ABBF" w14:textId="13FE43CE" w:rsidR="00EF3C6E" w:rsidRPr="0070518E" w:rsidRDefault="00250C3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6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E49514" w14:textId="6E171DA4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107,50</w:t>
            </w:r>
          </w:p>
        </w:tc>
      </w:tr>
      <w:tr w:rsidR="00EF3C6E" w:rsidRPr="00780A9F" w14:paraId="67B1F9F3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9C011EA" w14:textId="665E9D81" w:rsidR="00EF3C6E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10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F683C5C" w14:textId="199FD0FA" w:rsidR="00EF3C6E" w:rsidRPr="0070518E" w:rsidRDefault="00EF3C6E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250C3A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оддон</w:t>
            </w: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487BFFDF" w14:textId="3A7C2A47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Эмалированный 90х90 см с ножками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813DAE3" w14:textId="6ABDBB6A" w:rsidR="00EF3C6E" w:rsidRPr="0070518E" w:rsidRDefault="00250C3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1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C11E3E" w14:textId="22ED9C30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1 157,69</w:t>
            </w:r>
          </w:p>
        </w:tc>
      </w:tr>
      <w:tr w:rsidR="00250C3A" w:rsidRPr="00780A9F" w14:paraId="4A282F8C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3BB4DDD" w14:textId="328E7902" w:rsidR="00250C3A" w:rsidRDefault="00250C3A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11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42B62AC5" w14:textId="6456AB5D" w:rsidR="00250C3A" w:rsidRPr="0070518E" w:rsidRDefault="00250C3A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Унитаз:</w:t>
            </w:r>
          </w:p>
          <w:p w14:paraId="63A6DEC4" w14:textId="648CDF18" w:rsidR="00250C3A" w:rsidRPr="0070518E" w:rsidRDefault="00250C3A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С бачком, с арматурой, по</w:t>
            </w:r>
            <w:r w:rsidR="009817AF" w:rsidRPr="0070518E">
              <w:rPr>
                <w:rFonts w:ascii="Times New Roman" w:hAnsi="Times New Roman"/>
                <w:sz w:val="24"/>
                <w:szCs w:val="24"/>
              </w:rPr>
              <w:t>д</w:t>
            </w:r>
            <w:r w:rsidRPr="0070518E">
              <w:rPr>
                <w:rFonts w:ascii="Times New Roman" w:hAnsi="Times New Roman"/>
                <w:sz w:val="24"/>
                <w:szCs w:val="24"/>
              </w:rPr>
              <w:t>водкой, сиденьем</w:t>
            </w:r>
            <w:r w:rsidR="009817AF" w:rsidRPr="0070518E">
              <w:rPr>
                <w:rFonts w:ascii="Times New Roman" w:hAnsi="Times New Roman"/>
                <w:sz w:val="24"/>
                <w:szCs w:val="24"/>
              </w:rPr>
              <w:t>, креплением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3BCE9FC" w14:textId="14CF062B" w:rsidR="00250C3A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2 комплекта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6927C9" w14:textId="687E4DC4" w:rsidR="00250C3A" w:rsidRPr="0070518E" w:rsidRDefault="0059380D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553,18</w:t>
            </w:r>
          </w:p>
        </w:tc>
      </w:tr>
      <w:tr w:rsidR="00250C3A" w:rsidRPr="00780A9F" w14:paraId="59D78CAA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0FF3E68" w14:textId="08583707" w:rsidR="00250C3A" w:rsidRDefault="00250C3A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12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7520016B" w14:textId="31D8C33B" w:rsidR="00250C3A" w:rsidRPr="0070518E" w:rsidRDefault="009817AF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Умывальник</w:t>
            </w:r>
            <w:r w:rsidR="00250C3A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B09F480" w14:textId="2D392F47" w:rsidR="00250C3A" w:rsidRPr="0070518E" w:rsidRDefault="009817AF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1-но отверстие, шириной – 55- 60 см, с креплением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7F5885F" w14:textId="2ADFB7F7" w:rsidR="00250C3A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1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7D955A" w14:textId="535C0F0A" w:rsidR="00250C3A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75,63</w:t>
            </w:r>
          </w:p>
        </w:tc>
      </w:tr>
      <w:tr w:rsidR="00250C3A" w:rsidRPr="00780A9F" w14:paraId="196F9073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C28D53F" w14:textId="3048020B" w:rsidR="00250C3A" w:rsidRDefault="00250C3A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13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1A1A754A" w14:textId="5BB9E145" w:rsidR="00250C3A" w:rsidRPr="0070518E" w:rsidRDefault="009817AF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Смеситель</w:t>
            </w:r>
            <w:r w:rsidR="00250C3A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2589C727" w14:textId="7139E6B8" w:rsidR="00250C3A" w:rsidRPr="0070518E" w:rsidRDefault="009817AF" w:rsidP="00250C3A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Для кухни латунный с высоким изливом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1A9E0E9" w14:textId="4A66F2C9" w:rsidR="00250C3A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1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D2617E5" w14:textId="11B314DF" w:rsidR="00250C3A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52,44</w:t>
            </w:r>
          </w:p>
        </w:tc>
      </w:tr>
      <w:tr w:rsidR="009817AF" w:rsidRPr="00780A9F" w14:paraId="0F92F94B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AA2ABA7" w14:textId="7B9BBA2C" w:rsidR="009817AF" w:rsidRDefault="009817AF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14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4E5493A0" w14:textId="776988EB" w:rsidR="009817AF" w:rsidRPr="0070518E" w:rsidRDefault="009817AF" w:rsidP="009817AF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Подводка гибкая:</w:t>
            </w:r>
          </w:p>
          <w:p w14:paraId="7DA01741" w14:textId="047508B4" w:rsidR="009817AF" w:rsidRPr="0070518E" w:rsidRDefault="009817AF" w:rsidP="009817AF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Для воды, длиной 65-70 см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1A926E8" w14:textId="767243BB" w:rsidR="009817AF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2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46435C" w14:textId="513EE555" w:rsidR="009817AF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10,42</w:t>
            </w:r>
          </w:p>
        </w:tc>
      </w:tr>
      <w:tr w:rsidR="009817AF" w:rsidRPr="00780A9F" w14:paraId="32F4614F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3A57555" w14:textId="26535A02" w:rsidR="009817AF" w:rsidRDefault="009817AF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15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6445E67E" w14:textId="56F14EC4" w:rsidR="009817AF" w:rsidRPr="0070518E" w:rsidRDefault="009817AF" w:rsidP="009817AF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Гофра для унитаза:</w:t>
            </w:r>
          </w:p>
          <w:p w14:paraId="7D92E823" w14:textId="7AC20491" w:rsidR="009817AF" w:rsidRPr="0070518E" w:rsidRDefault="009817AF" w:rsidP="009817AF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sz w:val="24"/>
                <w:szCs w:val="24"/>
              </w:rPr>
              <w:t>Длиной 250-500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7E071A4" w14:textId="7BD51F29" w:rsidR="009817AF" w:rsidRPr="0070518E" w:rsidRDefault="009817AF" w:rsidP="00EF3C6E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2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8745BD9" w14:textId="5B1CBD8F" w:rsidR="009817AF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22,20</w:t>
            </w:r>
          </w:p>
        </w:tc>
      </w:tr>
      <w:tr w:rsidR="00EF3C6E" w:rsidRPr="00780A9F" w14:paraId="737A20B3" w14:textId="77777777" w:rsidTr="00316CE1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788381AB" w14:textId="2979A3F6" w:rsidR="00EF3C6E" w:rsidRDefault="00EF3C6E" w:rsidP="00EF3C6E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20"/>
              </w:rPr>
              <w:t>1</w:t>
            </w:r>
            <w:r w:rsidR="009817AF">
              <w:rPr>
                <w:rFonts w:ascii="Times New Roman" w:hAnsi="Times New Roman"/>
                <w:i/>
                <w:iCs/>
                <w:sz w:val="18"/>
                <w:szCs w:val="20"/>
              </w:rPr>
              <w:t>6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21D42375" w14:textId="4C5F3163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Уголок</w:t>
            </w:r>
            <w:r w:rsidR="00EF3C6E" w:rsidRPr="0070518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81277A0" w14:textId="267DDD23" w:rsidR="00EF3C6E" w:rsidRPr="0070518E" w:rsidRDefault="00250C3A" w:rsidP="00EF3C6E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518E">
              <w:rPr>
                <w:rFonts w:ascii="Times New Roman" w:hAnsi="Times New Roman"/>
                <w:color w:val="000000"/>
                <w:sz w:val="24"/>
                <w:szCs w:val="24"/>
              </w:rPr>
              <w:t>Перфорированный, оцинкованный, штукатурный 19х19х3000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8434BB" w14:textId="4993BFEE" w:rsidR="00EF3C6E" w:rsidRPr="0070518E" w:rsidRDefault="00250C3A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hAnsi="Times New Roman"/>
                <w:i/>
                <w:sz w:val="24"/>
                <w:szCs w:val="24"/>
              </w:rPr>
              <w:t>50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5E7AA3A" w14:textId="256ABDB4" w:rsidR="00EF3C6E" w:rsidRPr="0070518E" w:rsidRDefault="00BD21CB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70518E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142,90</w:t>
            </w:r>
          </w:p>
        </w:tc>
      </w:tr>
      <w:tr w:rsidR="00EF3C6E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EF3C6E" w:rsidRPr="006117BD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6117BD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18973ECF" w:rsidR="00EF3C6E" w:rsidRPr="006117BD" w:rsidRDefault="001A57A5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i/>
                <w:iCs/>
                <w:noProof/>
                <w:spacing w:val="-8"/>
                <w:sz w:val="24"/>
                <w:szCs w:val="24"/>
                <w:lang w:eastAsia="ru-RU"/>
              </w:rPr>
              <w:t>15 407,69</w:t>
            </w:r>
            <w:r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4.3. адрес электронной почты – 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nasennik_lv@ops.gov.by .</w:t>
      </w:r>
      <w:proofErr w:type="gramEnd"/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1E029371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):  не</w:t>
      </w:r>
      <w:proofErr w:type="gram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позднее 23:59 часов </w:t>
      </w:r>
      <w:r w:rsidR="003C096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15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339AE53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3C096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5B6D725B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3C096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77090C12" w14:textId="77777777" w:rsidR="00EF1BCF" w:rsidRDefault="00664D04" w:rsidP="00EF1BCF">
      <w:pPr>
        <w:spacing w:after="0" w:line="240" w:lineRule="auto"/>
        <w:ind w:firstLine="567"/>
        <w:jc w:val="both"/>
        <w:rPr>
          <w:rFonts w:ascii="Times New Roman" w:hAnsi="Times New Roman"/>
          <w:spacing w:val="-8"/>
        </w:rPr>
      </w:pPr>
      <w:r w:rsidRPr="00664D04">
        <w:rPr>
          <w:rFonts w:ascii="Times New Roman" w:hAnsi="Times New Roman"/>
          <w:spacing w:val="-8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  <w:r w:rsidR="00EF1BCF">
        <w:rPr>
          <w:rFonts w:ascii="Times New Roman" w:hAnsi="Times New Roman"/>
          <w:spacing w:val="-8"/>
          <w:lang w:eastAsia="ru-RU"/>
        </w:rPr>
        <w:t xml:space="preserve"> </w:t>
      </w:r>
      <w:r w:rsidR="00EF1BCF" w:rsidRPr="0047335E">
        <w:rPr>
          <w:rFonts w:ascii="Times New Roman" w:hAnsi="Times New Roman"/>
          <w:spacing w:val="-8"/>
        </w:rPr>
        <w:t>- Цена товара</w:t>
      </w:r>
      <w:r w:rsidR="00EF1BCF">
        <w:rPr>
          <w:rFonts w:ascii="Times New Roman" w:hAnsi="Times New Roman"/>
          <w:spacing w:val="-8"/>
        </w:rPr>
        <w:t xml:space="preserve"> (при наличии его в перечне)</w:t>
      </w:r>
      <w:r w:rsidR="00EF1BCF" w:rsidRPr="0047335E">
        <w:rPr>
          <w:rFonts w:ascii="Times New Roman" w:hAnsi="Times New Roman"/>
          <w:spacing w:val="-8"/>
        </w:rPr>
        <w:t xml:space="preserve"> должна быть сформирована с учетом постановления Министерства архитектуры и строительства Республики Беларусь от </w:t>
      </w:r>
      <w:r w:rsidR="00EF1BCF">
        <w:rPr>
          <w:rFonts w:ascii="Times New Roman" w:hAnsi="Times New Roman"/>
          <w:spacing w:val="-8"/>
        </w:rPr>
        <w:t>19</w:t>
      </w:r>
      <w:r w:rsidR="00EF1BCF" w:rsidRPr="0047335E">
        <w:rPr>
          <w:rFonts w:ascii="Times New Roman" w:hAnsi="Times New Roman"/>
          <w:spacing w:val="-8"/>
        </w:rPr>
        <w:t xml:space="preserve"> декабря 202</w:t>
      </w:r>
      <w:r w:rsidR="00EF1BCF">
        <w:rPr>
          <w:rFonts w:ascii="Times New Roman" w:hAnsi="Times New Roman"/>
          <w:spacing w:val="-8"/>
        </w:rPr>
        <w:t>3</w:t>
      </w:r>
      <w:r w:rsidR="00EF1BCF" w:rsidRPr="0047335E">
        <w:rPr>
          <w:rFonts w:ascii="Times New Roman" w:hAnsi="Times New Roman"/>
          <w:spacing w:val="-8"/>
        </w:rPr>
        <w:t xml:space="preserve"> г. №1</w:t>
      </w:r>
      <w:r w:rsidR="00EF1BCF">
        <w:rPr>
          <w:rFonts w:ascii="Times New Roman" w:hAnsi="Times New Roman"/>
          <w:spacing w:val="-8"/>
        </w:rPr>
        <w:t>25</w:t>
      </w:r>
      <w:r w:rsidR="00EF1BCF" w:rsidRPr="0047335E">
        <w:rPr>
          <w:rFonts w:ascii="Times New Roman" w:hAnsi="Times New Roman"/>
          <w:spacing w:val="-8"/>
        </w:rPr>
        <w:t xml:space="preserve"> «О порядке регулирования цен».</w:t>
      </w:r>
    </w:p>
    <w:p w14:paraId="083B219B" w14:textId="3121126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F84F892" w14:textId="1B77DC54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  <w:r w:rsidR="00BF57BB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</w:t>
      </w:r>
      <w:r w:rsidR="00BF57BB" w:rsidRPr="00BF57BB">
        <w:rPr>
          <w:rFonts w:ascii="Times New Roman" w:hAnsi="Times New Roman" w:cs="Times New Roman"/>
          <w:b/>
          <w:bCs/>
          <w:spacing w:val="-8"/>
          <w:sz w:val="22"/>
          <w:szCs w:val="22"/>
          <w:lang w:eastAsia="ru-RU"/>
        </w:rPr>
        <w:t>Объем товара – кратно таре.</w:t>
      </w:r>
    </w:p>
    <w:p w14:paraId="59B77ED5" w14:textId="37B2D79D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0A4E4E29" w:rsidR="00442A4E" w:rsidRDefault="00BE008B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1</w:t>
      </w:r>
      <w:r w:rsidR="003C096D">
        <w:rPr>
          <w:rFonts w:ascii="Times New Roman" w:hAnsi="Times New Roman" w:cs="Times New Roman"/>
          <w:spacing w:val="-8"/>
          <w:sz w:val="22"/>
          <w:szCs w:val="22"/>
        </w:rPr>
        <w:t>2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BF57BB">
      <w:headerReference w:type="even" r:id="rId8"/>
      <w:headerReference w:type="default" r:id="rId9"/>
      <w:pgSz w:w="11906" w:h="16838"/>
      <w:pgMar w:top="426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331D" w14:textId="77777777" w:rsidR="007F6372" w:rsidRDefault="007F6372">
      <w:pPr>
        <w:spacing w:after="0" w:line="240" w:lineRule="auto"/>
      </w:pPr>
      <w:r>
        <w:separator/>
      </w:r>
    </w:p>
  </w:endnote>
  <w:endnote w:type="continuationSeparator" w:id="0">
    <w:p w14:paraId="54CEC2B1" w14:textId="77777777" w:rsidR="007F6372" w:rsidRDefault="007F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CD07" w14:textId="77777777" w:rsidR="007F6372" w:rsidRDefault="007F6372">
      <w:pPr>
        <w:spacing w:after="0" w:line="240" w:lineRule="auto"/>
      </w:pPr>
      <w:r>
        <w:separator/>
      </w:r>
    </w:p>
  </w:footnote>
  <w:footnote w:type="continuationSeparator" w:id="0">
    <w:p w14:paraId="0CC7BEE7" w14:textId="77777777" w:rsidR="007F6372" w:rsidRDefault="007F6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E646A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173C1"/>
    <w:rsid w:val="00124FE1"/>
    <w:rsid w:val="001275A2"/>
    <w:rsid w:val="00127BCB"/>
    <w:rsid w:val="00135C57"/>
    <w:rsid w:val="001401D1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57A5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0C3A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2F69"/>
    <w:rsid w:val="002B3FAC"/>
    <w:rsid w:val="002B563B"/>
    <w:rsid w:val="002C1AB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96D"/>
    <w:rsid w:val="003C0BE2"/>
    <w:rsid w:val="003C18FB"/>
    <w:rsid w:val="003C1F6A"/>
    <w:rsid w:val="003C5003"/>
    <w:rsid w:val="003C5B9E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D4D4F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80D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117BD"/>
    <w:rsid w:val="00611EB4"/>
    <w:rsid w:val="00622058"/>
    <w:rsid w:val="00631345"/>
    <w:rsid w:val="0063515F"/>
    <w:rsid w:val="00642279"/>
    <w:rsid w:val="00651137"/>
    <w:rsid w:val="00653254"/>
    <w:rsid w:val="006536D1"/>
    <w:rsid w:val="00656392"/>
    <w:rsid w:val="0066098F"/>
    <w:rsid w:val="00664D04"/>
    <w:rsid w:val="00665DCB"/>
    <w:rsid w:val="006675E6"/>
    <w:rsid w:val="00670122"/>
    <w:rsid w:val="006707A4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E6963"/>
    <w:rsid w:val="006F32CC"/>
    <w:rsid w:val="006F69AE"/>
    <w:rsid w:val="00702F4D"/>
    <w:rsid w:val="0070518E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C87"/>
    <w:rsid w:val="00783053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7F6372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A2646"/>
    <w:rsid w:val="008A26E5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8F74D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817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371D9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A2C"/>
    <w:rsid w:val="00BB7BD1"/>
    <w:rsid w:val="00BC0FE3"/>
    <w:rsid w:val="00BC4227"/>
    <w:rsid w:val="00BC68F3"/>
    <w:rsid w:val="00BD21CB"/>
    <w:rsid w:val="00BD6363"/>
    <w:rsid w:val="00BD732B"/>
    <w:rsid w:val="00BE008B"/>
    <w:rsid w:val="00BE47E6"/>
    <w:rsid w:val="00BF57BB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77BC"/>
    <w:rsid w:val="00CB10B2"/>
    <w:rsid w:val="00CC0229"/>
    <w:rsid w:val="00CC0F2C"/>
    <w:rsid w:val="00CC1BDD"/>
    <w:rsid w:val="00CC1EF7"/>
    <w:rsid w:val="00CC22AB"/>
    <w:rsid w:val="00CC2646"/>
    <w:rsid w:val="00CD004E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03993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2AC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334E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87FDA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1BCF"/>
    <w:rsid w:val="00EF3C6E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46EC"/>
    <w:rsid w:val="00F96CF6"/>
    <w:rsid w:val="00FA3061"/>
    <w:rsid w:val="00FA5984"/>
    <w:rsid w:val="00FA682F"/>
    <w:rsid w:val="00FB0200"/>
    <w:rsid w:val="00FC064F"/>
    <w:rsid w:val="00FC2376"/>
    <w:rsid w:val="00FC2D6E"/>
    <w:rsid w:val="00FD193F"/>
    <w:rsid w:val="00FD6250"/>
    <w:rsid w:val="00FE3ED7"/>
    <w:rsid w:val="00FE4466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12</cp:revision>
  <cp:lastPrinted>2026-06-13T06:40:00Z</cp:lastPrinted>
  <dcterms:created xsi:type="dcterms:W3CDTF">2026-06-12T13:42:00Z</dcterms:created>
  <dcterms:modified xsi:type="dcterms:W3CDTF">2026-06-13T07:33:00Z</dcterms:modified>
</cp:coreProperties>
</file>