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Default="008A190A" w:rsidP="008A190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медицинский центр» УД </w:t>
      </w:r>
      <w:r w:rsidR="00E5062C" w:rsidRPr="005A25DC">
        <w:rPr>
          <w:rFonts w:ascii="Times New Roman" w:hAnsi="Times New Roman" w:cs="Times New Roman"/>
          <w:sz w:val="28"/>
          <w:szCs w:val="28"/>
        </w:rPr>
        <w:t>Президента Республики Беларусь</w:t>
      </w:r>
    </w:p>
    <w:p w:rsidR="008A190A" w:rsidRPr="005A25DC" w:rsidRDefault="008A190A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8A190A">
        <w:rPr>
          <w:rFonts w:ascii="Times New Roman" w:hAnsi="Times New Roman" w:cs="Times New Roman"/>
          <w:sz w:val="28"/>
          <w:szCs w:val="28"/>
        </w:rPr>
        <w:t>И.С.</w:t>
      </w:r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 xml:space="preserve">«____» </w:t>
      </w:r>
      <w:r w:rsidR="008A190A">
        <w:rPr>
          <w:rFonts w:ascii="Times New Roman" w:hAnsi="Times New Roman" w:cs="Times New Roman"/>
          <w:sz w:val="28"/>
          <w:szCs w:val="28"/>
        </w:rPr>
        <w:t>июня</w:t>
      </w:r>
      <w:r w:rsidR="007C629E">
        <w:rPr>
          <w:rFonts w:ascii="Times New Roman" w:hAnsi="Times New Roman" w:cs="Times New Roman"/>
          <w:sz w:val="28"/>
          <w:szCs w:val="28"/>
        </w:rPr>
        <w:t xml:space="preserve"> </w:t>
      </w:r>
      <w:r w:rsidR="000E75E7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78"/>
        <w:gridCol w:w="4778"/>
      </w:tblGrid>
      <w:tr w:rsidR="000E75E7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E2361B" w:rsidRDefault="000E75E7" w:rsidP="000E75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>Батарейка цилиндрическая (типоразмер D - LR20)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27.20.11.110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Элементы первичные и батареи первичных элементов диоксид-марганцевые щелочные цилиндрические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105 шт.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C83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C834B9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834B9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C834B9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Вид: щелочная (алкалиновая)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1,5 V</w:t>
            </w:r>
          </w:p>
        </w:tc>
      </w:tr>
      <w:tr w:rsidR="000E75E7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>Батарейка цилиндрическая (типоразмер АА - LR06)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27.20.11.110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Элементы первичные и батареи первичных элементов диоксид-марганцевые щелочные цилиндрические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1 000 шт.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C83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</w:t>
            </w:r>
            <w:r w:rsidR="00C834B9"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C834B9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Вид: щелочная (алкалиновая)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1,5 V</w:t>
            </w:r>
          </w:p>
        </w:tc>
      </w:tr>
      <w:tr w:rsidR="000E75E7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>Батарейка цилиндрическая (типоразмер ААА - LR03)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lastRenderedPageBreak/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27.20.11.110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Элементы первичные и батареи первичных элементов диоксид-марганцевые щелочные цилиндрические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1 000 шт.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C83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</w:t>
            </w:r>
            <w:r w:rsidR="00C834B9"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C834B9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Вид: щелочная (алкалиновая)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1,5 V</w:t>
            </w:r>
          </w:p>
        </w:tc>
      </w:tr>
      <w:tr w:rsidR="000E75E7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>Батарейка цилиндрическая (типоразмер C - LR14)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27.20.23.800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Аккумуляторы электрические прочие, включая никель-</w:t>
            </w:r>
            <w:proofErr w:type="spellStart"/>
            <w:r w:rsidRPr="000E75E7">
              <w:rPr>
                <w:rFonts w:ascii="Times New Roman" w:hAnsi="Times New Roman" w:cs="Times New Roman"/>
              </w:rPr>
              <w:t>гидридные</w:t>
            </w:r>
            <w:proofErr w:type="spellEnd"/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20 шт.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C83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</w:t>
            </w:r>
            <w:r w:rsidR="00C834B9"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C834B9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Вид: щелочная (алкалиновая)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1,5 V</w:t>
            </w:r>
          </w:p>
        </w:tc>
      </w:tr>
      <w:tr w:rsidR="000E75E7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>Батарейка дисковая литиевая (типоразмер CR 2032)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27.20.11.520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Элементы первичные и батареи первичных элементов литиевые дисковые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50 шт.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C83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C834B9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834B9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C834B9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Вид: литиевая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Емкость: 190-235 мА*ч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Напряжение: 3 V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Рабочая температура: от-30 до+60 °С</w:t>
            </w:r>
          </w:p>
        </w:tc>
      </w:tr>
      <w:tr w:rsidR="000E75E7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6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>Батарейка параллелепипед (типоразмер крона, 6LR61)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27.20.11.130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Элементы первичные и батареи первичных элементов диоксид-марганцевые щелочные прочие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200 шт.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C83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</w:t>
            </w:r>
            <w:r w:rsidR="00C834B9"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Учреждени</w:t>
            </w:r>
            <w:r w:rsidR="00C834B9">
              <w:rPr>
                <w:rFonts w:ascii="Times New Roman" w:hAnsi="Times New Roman" w:cs="Times New Roman"/>
              </w:rPr>
              <w:t>я здравоохранения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Примечание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для аппарата Кардиотехника-7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Вид: щелочная (алкалиновая)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9 V</w:t>
            </w:r>
          </w:p>
        </w:tc>
      </w:tr>
      <w:tr w:rsidR="000E75E7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7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>Батарейка цилиндрическая (типоразмер A (А23) - LR23)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27.20.11.110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Элементы первичные и батареи первичных элементов диоксид-марганцевые щелочные цилиндрические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30 шт.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C83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</w:t>
            </w:r>
            <w:r w:rsidR="00C834B9"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C834B9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Применение: миниатюрные радиочастотные устройства (звонок)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Вид: щелочная (алкалиновая)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12 V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Длина: 28,9 мм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Емкость: 40 мА*ч</w:t>
            </w:r>
          </w:p>
        </w:tc>
      </w:tr>
      <w:tr w:rsidR="000E75E7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8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>Батарейка цилиндрическая (типоразмер 1/2АА SL-750 ZATK)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27.20.11.110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Элементы первичные и батареи первичных элементов диоксид-марганцевые щелочные цилиндрические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30 шт.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C83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C834B9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834B9"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Вид: литиевая</w:t>
            </w:r>
          </w:p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3,6-3,75 V</w:t>
            </w:r>
          </w:p>
        </w:tc>
      </w:tr>
      <w:tr w:rsidR="000E75E7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9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>Аккумуляторные батарейки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27.20.23.800</w:t>
            </w:r>
          </w:p>
        </w:tc>
      </w:tr>
      <w:tr w:rsidR="000E75E7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E7" w:rsidRPr="000E75E7" w:rsidRDefault="000E75E7" w:rsidP="000E75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Аккумуляторы электрические прочие, включая никель-</w:t>
            </w:r>
            <w:proofErr w:type="spellStart"/>
            <w:r w:rsidRPr="000E75E7">
              <w:rPr>
                <w:rFonts w:ascii="Times New Roman" w:hAnsi="Times New Roman" w:cs="Times New Roman"/>
              </w:rPr>
              <w:t>гидридные</w:t>
            </w:r>
            <w:proofErr w:type="spellEnd"/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</w:t>
            </w:r>
            <w:r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66 шт.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 диагностика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E75E7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E75E7">
              <w:rPr>
                <w:rFonts w:ascii="Times New Roman" w:hAnsi="Times New Roman" w:cs="Times New Roman"/>
                <w:b/>
                <w:i/>
              </w:rPr>
              <w:t>Аккумуляторные батарейки АА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18 шт.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 xml:space="preserve">Тип: </w:t>
            </w:r>
            <w:proofErr w:type="spellStart"/>
            <w:r w:rsidRPr="000E75E7">
              <w:rPr>
                <w:rFonts w:ascii="Times New Roman" w:hAnsi="Times New Roman" w:cs="Times New Roman"/>
              </w:rPr>
              <w:t>NiMh</w:t>
            </w:r>
            <w:proofErr w:type="spellEnd"/>
            <w:r w:rsidRPr="000E75E7">
              <w:rPr>
                <w:rFonts w:ascii="Times New Roman" w:hAnsi="Times New Roman" w:cs="Times New Roman"/>
              </w:rPr>
              <w:t xml:space="preserve"> (никель-металл-</w:t>
            </w:r>
            <w:proofErr w:type="spellStart"/>
            <w:r w:rsidRPr="000E75E7">
              <w:rPr>
                <w:rFonts w:ascii="Times New Roman" w:hAnsi="Times New Roman" w:cs="Times New Roman"/>
              </w:rPr>
              <w:t>гидридный</w:t>
            </w:r>
            <w:proofErr w:type="spellEnd"/>
            <w:r w:rsidRPr="000E75E7">
              <w:rPr>
                <w:rFonts w:ascii="Times New Roman" w:hAnsi="Times New Roman" w:cs="Times New Roman"/>
              </w:rPr>
              <w:t xml:space="preserve"> аккумулятор)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Емкость: 2500-2700 мА*ч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1,2-1,5 V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E75E7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E75E7">
              <w:rPr>
                <w:rFonts w:ascii="Times New Roman" w:hAnsi="Times New Roman" w:cs="Times New Roman"/>
                <w:b/>
                <w:i/>
              </w:rPr>
              <w:t>Аккумуляторные батарейки ААА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48 шт.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 xml:space="preserve">Тип: </w:t>
            </w:r>
            <w:proofErr w:type="spellStart"/>
            <w:r w:rsidRPr="000E75E7">
              <w:rPr>
                <w:rFonts w:ascii="Times New Roman" w:hAnsi="Times New Roman" w:cs="Times New Roman"/>
              </w:rPr>
              <w:t>NiMh</w:t>
            </w:r>
            <w:proofErr w:type="spellEnd"/>
            <w:r w:rsidRPr="000E75E7">
              <w:rPr>
                <w:rFonts w:ascii="Times New Roman" w:hAnsi="Times New Roman" w:cs="Times New Roman"/>
              </w:rPr>
              <w:t xml:space="preserve"> (никель-металл-</w:t>
            </w:r>
            <w:proofErr w:type="spellStart"/>
            <w:r w:rsidRPr="000E75E7">
              <w:rPr>
                <w:rFonts w:ascii="Times New Roman" w:hAnsi="Times New Roman" w:cs="Times New Roman"/>
              </w:rPr>
              <w:t>гидридный</w:t>
            </w:r>
            <w:proofErr w:type="spellEnd"/>
            <w:r w:rsidRPr="000E75E7">
              <w:rPr>
                <w:rFonts w:ascii="Times New Roman" w:hAnsi="Times New Roman" w:cs="Times New Roman"/>
              </w:rPr>
              <w:t xml:space="preserve"> аккумулятор)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Емкость: 900-930 мА*ч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1,2-1,5 V</w:t>
            </w:r>
          </w:p>
        </w:tc>
      </w:tr>
      <w:tr w:rsidR="008A190A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10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Батарейка дисковая (типоразмер AG3, LR41, L736) 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27.20.11.120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Элементы первичные и батареи первичных элементов диоксид-марганцевые щелочные дисковые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60 шт.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A190A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</w:t>
            </w:r>
            <w:r>
              <w:rPr>
                <w:rFonts w:ascii="Times New Roman" w:hAnsi="Times New Roman" w:cs="Times New Roman"/>
              </w:rPr>
              <w:t>ра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Вид: щелочная (алкалиновая)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1,5 V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Диаметр: 7.85-7.9 мм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lastRenderedPageBreak/>
              <w:t>Толщина: 3.5-3.6 мм</w:t>
            </w:r>
          </w:p>
        </w:tc>
      </w:tr>
      <w:tr w:rsidR="008A190A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lastRenderedPageBreak/>
              <w:t>Лот № 11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>Батарейка цилиндрическая литиевая (типоразмер АА - ER14505)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27.20.11.510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Элементы первичные и батареи первичных элементов литиевые цилиндрические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35 шт.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</w:t>
            </w:r>
            <w:r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Вид: литиевая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3,6 V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Емкость: 2400 мА*ч</w:t>
            </w:r>
          </w:p>
        </w:tc>
      </w:tr>
      <w:tr w:rsidR="008A190A" w:rsidRPr="00AB1553" w:rsidTr="000E75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  <w:b/>
              </w:rPr>
              <w:t>Лот № 12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75E7">
              <w:rPr>
                <w:rFonts w:ascii="Times New Roman" w:hAnsi="Times New Roman" w:cs="Times New Roman"/>
                <w:b/>
              </w:rPr>
              <w:t>Батарея MS41216 или аналог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27.20.11.790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Элементы первичные и батареи первичных элементов прочие, не включенные в другие группировки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15 шт.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0E75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8A190A" w:rsidRPr="00AB1553" w:rsidTr="000E75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Товар: новый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Вид аккумуляторной батареи: Литий-ионная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75E7">
              <w:rPr>
                <w:rFonts w:ascii="Times New Roman" w:hAnsi="Times New Roman" w:cs="Times New Roman"/>
              </w:rPr>
              <w:t>(</w:t>
            </w:r>
            <w:proofErr w:type="spellStart"/>
            <w:r w:rsidRPr="000E75E7">
              <w:rPr>
                <w:rFonts w:ascii="Times New Roman" w:hAnsi="Times New Roman" w:cs="Times New Roman"/>
              </w:rPr>
              <w:t>Li-ion</w:t>
            </w:r>
            <w:proofErr w:type="spellEnd"/>
            <w:r w:rsidRPr="000E75E7">
              <w:rPr>
                <w:rFonts w:ascii="Times New Roman" w:hAnsi="Times New Roman" w:cs="Times New Roman"/>
              </w:rPr>
              <w:t>)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>Эл. напряжение: в пределах 3,6 В - 3,75В V</w:t>
            </w:r>
          </w:p>
          <w:p w:rsidR="008A190A" w:rsidRPr="000E75E7" w:rsidRDefault="008A190A" w:rsidP="008A1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E75E7">
              <w:rPr>
                <w:rFonts w:ascii="Times New Roman" w:hAnsi="Times New Roman" w:cs="Times New Roman"/>
              </w:rPr>
              <w:t xml:space="preserve">Совместимость: с устройством мониторинга пациента </w:t>
            </w:r>
            <w:proofErr w:type="spellStart"/>
            <w:r w:rsidRPr="000E75E7">
              <w:rPr>
                <w:rFonts w:ascii="Times New Roman" w:hAnsi="Times New Roman" w:cs="Times New Roman"/>
              </w:rPr>
              <w:t>Infinity</w:t>
            </w:r>
            <w:proofErr w:type="spellEnd"/>
            <w:r w:rsidRPr="000E75E7">
              <w:rPr>
                <w:rFonts w:ascii="Times New Roman" w:hAnsi="Times New Roman" w:cs="Times New Roman"/>
              </w:rPr>
              <w:t xml:space="preserve"> M300</w:t>
            </w:r>
          </w:p>
        </w:tc>
      </w:tr>
    </w:tbl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75E7" w:rsidRDefault="000E75E7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0E75E7" w:rsidRDefault="000E75E7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90A" w:rsidRDefault="000E75E7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хозяйством_________</w:t>
      </w:r>
      <w:r w:rsidR="008A190A"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 w:rsidR="008A190A">
        <w:rPr>
          <w:rFonts w:ascii="Times New Roman" w:hAnsi="Times New Roman" w:cs="Times New Roman"/>
          <w:sz w:val="28"/>
          <w:szCs w:val="28"/>
        </w:rPr>
        <w:t>И.А.Гаранкова</w:t>
      </w:r>
      <w:proofErr w:type="spellEnd"/>
      <w:r w:rsidR="008A19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90A" w:rsidRDefault="008A190A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A190A" w:rsidSect="008A190A">
      <w:pgSz w:w="11906" w:h="16838"/>
      <w:pgMar w:top="851" w:right="73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0E75E7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52F8"/>
    <w:rsid w:val="007B6CCA"/>
    <w:rsid w:val="007C629E"/>
    <w:rsid w:val="007D40A9"/>
    <w:rsid w:val="00852B10"/>
    <w:rsid w:val="00853453"/>
    <w:rsid w:val="00893BC8"/>
    <w:rsid w:val="008A190A"/>
    <w:rsid w:val="008A64F9"/>
    <w:rsid w:val="00915CCA"/>
    <w:rsid w:val="0095449A"/>
    <w:rsid w:val="009A136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34B9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410F9-2A81-4649-8B9B-DBB0E012A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5</cp:revision>
  <cp:lastPrinted>2026-06-12T09:37:00Z</cp:lastPrinted>
  <dcterms:created xsi:type="dcterms:W3CDTF">2026-06-12T09:22:00Z</dcterms:created>
  <dcterms:modified xsi:type="dcterms:W3CDTF">2026-06-12T12:28:00Z</dcterms:modified>
</cp:coreProperties>
</file>