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90855" w14:textId="77777777" w:rsidR="00B779D1" w:rsidRPr="000F1D5A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0F1D5A">
        <w:rPr>
          <w:sz w:val="22"/>
          <w:szCs w:val="22"/>
        </w:rPr>
        <w:t>УТВЕРЖДАЮ</w:t>
      </w:r>
    </w:p>
    <w:p w14:paraId="77119500" w14:textId="77777777" w:rsidR="00B779D1" w:rsidRPr="000F1D5A" w:rsidRDefault="00ED5251" w:rsidP="00B779D1">
      <w:pPr>
        <w:widowControl w:val="0"/>
        <w:ind w:left="6804"/>
        <w:contextualSpacing/>
        <w:rPr>
          <w:sz w:val="22"/>
          <w:szCs w:val="22"/>
        </w:rPr>
      </w:pPr>
      <w:r w:rsidRPr="000F1D5A">
        <w:rPr>
          <w:sz w:val="22"/>
          <w:szCs w:val="22"/>
        </w:rPr>
        <w:t>Начальник ООТ</w:t>
      </w:r>
    </w:p>
    <w:p w14:paraId="788E2625" w14:textId="77777777" w:rsidR="00B779D1" w:rsidRPr="000F1D5A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0F1D5A">
        <w:rPr>
          <w:sz w:val="22"/>
          <w:szCs w:val="22"/>
        </w:rPr>
        <w:t xml:space="preserve">РУП «Медтехника» </w:t>
      </w:r>
    </w:p>
    <w:p w14:paraId="005A511B" w14:textId="77777777" w:rsidR="00B779D1" w:rsidRPr="000F1D5A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0F1D5A">
        <w:rPr>
          <w:sz w:val="22"/>
          <w:szCs w:val="22"/>
        </w:rPr>
        <w:t>_____________</w:t>
      </w:r>
      <w:r w:rsidR="000F1D5A" w:rsidRPr="000F1D5A">
        <w:rPr>
          <w:sz w:val="22"/>
          <w:szCs w:val="22"/>
        </w:rPr>
        <w:t>Е.А.Зайцева</w:t>
      </w:r>
    </w:p>
    <w:p w14:paraId="23E62F6F" w14:textId="2D171D73" w:rsidR="00B779D1" w:rsidRPr="000F1D5A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0F1D5A">
        <w:rPr>
          <w:sz w:val="22"/>
          <w:szCs w:val="22"/>
        </w:rPr>
        <w:t>«_</w:t>
      </w:r>
      <w:r w:rsidR="00E0178F">
        <w:rPr>
          <w:sz w:val="22"/>
          <w:szCs w:val="22"/>
        </w:rPr>
        <w:t>12</w:t>
      </w:r>
      <w:r w:rsidRPr="000F1D5A">
        <w:rPr>
          <w:sz w:val="22"/>
          <w:szCs w:val="22"/>
        </w:rPr>
        <w:t>_»_</w:t>
      </w:r>
      <w:r w:rsidR="00E0178F">
        <w:rPr>
          <w:sz w:val="22"/>
          <w:szCs w:val="22"/>
        </w:rPr>
        <w:t>июня</w:t>
      </w:r>
      <w:bookmarkStart w:id="0" w:name="_GoBack"/>
      <w:bookmarkEnd w:id="0"/>
      <w:r w:rsidR="00E0178F">
        <w:rPr>
          <w:sz w:val="22"/>
          <w:szCs w:val="22"/>
        </w:rPr>
        <w:t>_</w:t>
      </w:r>
      <w:r w:rsidRPr="000F1D5A">
        <w:rPr>
          <w:sz w:val="22"/>
          <w:szCs w:val="22"/>
        </w:rPr>
        <w:t xml:space="preserve"> 202</w:t>
      </w:r>
      <w:r w:rsidR="000F1D5A" w:rsidRPr="000F1D5A">
        <w:rPr>
          <w:sz w:val="22"/>
          <w:szCs w:val="22"/>
        </w:rPr>
        <w:t>6</w:t>
      </w:r>
      <w:r w:rsidR="00385B19" w:rsidRPr="000F1D5A">
        <w:rPr>
          <w:sz w:val="22"/>
          <w:szCs w:val="22"/>
        </w:rPr>
        <w:t xml:space="preserve"> </w:t>
      </w:r>
      <w:r w:rsidRPr="000F1D5A">
        <w:rPr>
          <w:sz w:val="22"/>
          <w:szCs w:val="22"/>
        </w:rPr>
        <w:t>года</w:t>
      </w:r>
    </w:p>
    <w:p w14:paraId="50B678C3" w14:textId="77777777" w:rsidR="00B779D1" w:rsidRPr="000F1D5A" w:rsidRDefault="003B50CC" w:rsidP="00B779D1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ЗОИ</w:t>
      </w:r>
    </w:p>
    <w:p w14:paraId="0343A4FD" w14:textId="77777777" w:rsidR="00C22A18" w:rsidRPr="000F1D5A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0F1D5A">
        <w:rPr>
          <w:bCs/>
          <w:sz w:val="22"/>
          <w:szCs w:val="22"/>
        </w:rPr>
        <w:t>Заявка на закупку</w:t>
      </w:r>
    </w:p>
    <w:p w14:paraId="551D30B6" w14:textId="77777777" w:rsidR="00F77965" w:rsidRPr="000F1D5A" w:rsidRDefault="00F77965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0F1D5A">
        <w:rPr>
          <w:bCs/>
          <w:sz w:val="22"/>
          <w:szCs w:val="22"/>
        </w:rPr>
        <w:t xml:space="preserve">Реагенты </w:t>
      </w:r>
      <w:r w:rsidR="000F1D5A" w:rsidRPr="000F1D5A">
        <w:rPr>
          <w:bCs/>
          <w:sz w:val="22"/>
          <w:szCs w:val="22"/>
        </w:rPr>
        <w:t xml:space="preserve">для </w:t>
      </w:r>
      <w:r w:rsidR="000F1D5A" w:rsidRPr="000F1D5A">
        <w:rPr>
          <w:sz w:val="22"/>
          <w:szCs w:val="22"/>
        </w:rPr>
        <w:t>иммуноферментного анализа</w:t>
      </w:r>
    </w:p>
    <w:p w14:paraId="5BE295CD" w14:textId="77777777" w:rsidR="00BE7002" w:rsidRPr="000F1D5A" w:rsidRDefault="00BE7002" w:rsidP="00B779D1">
      <w:pPr>
        <w:contextualSpacing/>
        <w:jc w:val="center"/>
        <w:rPr>
          <w:sz w:val="22"/>
          <w:szCs w:val="22"/>
        </w:rPr>
      </w:pPr>
    </w:p>
    <w:p w14:paraId="1E99C898" w14:textId="77777777" w:rsidR="00B779D1" w:rsidRPr="000F1D5A" w:rsidRDefault="00B779D1" w:rsidP="00B779D1">
      <w:pPr>
        <w:contextualSpacing/>
        <w:jc w:val="center"/>
        <w:rPr>
          <w:sz w:val="22"/>
          <w:szCs w:val="22"/>
        </w:rPr>
      </w:pPr>
      <w:r w:rsidRPr="000F1D5A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0F1D5A" w14:paraId="36DD35C0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13102" w14:textId="77777777" w:rsidR="00AD74DF" w:rsidRPr="000F1D5A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F1D5A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1DFA3" w14:textId="77777777" w:rsidR="00AD74DF" w:rsidRPr="000F1D5A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F1D5A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0F1D5A" w14:paraId="7E1BB6EC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3CFCE" w14:textId="77777777" w:rsidR="00AD74DF" w:rsidRPr="000F1D5A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F1D5A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7EF80" w14:textId="77777777" w:rsidR="00AD74DF" w:rsidRPr="000F1D5A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F1D5A">
              <w:rPr>
                <w:sz w:val="22"/>
                <w:szCs w:val="22"/>
              </w:rPr>
              <w:t>г.Могилев, ул.Челюскинцев, 59</w:t>
            </w:r>
            <w:r w:rsidRPr="000F1D5A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0F1D5A" w14:paraId="29E939C2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56922" w14:textId="77777777" w:rsidR="00AD74DF" w:rsidRPr="000F1D5A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F1D5A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EF851" w14:textId="77777777" w:rsidR="00AD74DF" w:rsidRPr="000F1D5A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F1D5A">
              <w:rPr>
                <w:sz w:val="22"/>
                <w:szCs w:val="22"/>
              </w:rPr>
              <w:t>700052446</w:t>
            </w:r>
          </w:p>
        </w:tc>
      </w:tr>
      <w:tr w:rsidR="00AD74DF" w:rsidRPr="000F1D5A" w14:paraId="3D9058AD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8464" w14:textId="77777777" w:rsidR="00AD74DF" w:rsidRPr="000F1D5A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F1D5A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8E404" w14:textId="77777777" w:rsidR="00AD74DF" w:rsidRPr="000F1D5A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F1D5A">
              <w:rPr>
                <w:sz w:val="22"/>
                <w:szCs w:val="22"/>
                <w:lang w:val="en-US"/>
              </w:rPr>
              <w:t>zakupki</w:t>
            </w:r>
            <w:r w:rsidRPr="000F1D5A">
              <w:rPr>
                <w:sz w:val="22"/>
                <w:szCs w:val="22"/>
              </w:rPr>
              <w:t>@</w:t>
            </w:r>
            <w:r w:rsidRPr="000F1D5A">
              <w:rPr>
                <w:sz w:val="22"/>
                <w:szCs w:val="22"/>
                <w:lang w:val="en-US"/>
              </w:rPr>
              <w:t>med-tech</w:t>
            </w:r>
            <w:r w:rsidRPr="000F1D5A">
              <w:rPr>
                <w:sz w:val="22"/>
                <w:szCs w:val="22"/>
              </w:rPr>
              <w:t>.</w:t>
            </w:r>
            <w:r w:rsidRPr="000F1D5A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0F1D5A" w14:paraId="05AAE71C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6BBEA" w14:textId="77777777" w:rsidR="00AD74DF" w:rsidRPr="000F1D5A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F1D5A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3DC65" w14:textId="77777777" w:rsidR="00AD74DF" w:rsidRPr="000F1D5A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F1D5A">
              <w:rPr>
                <w:sz w:val="22"/>
                <w:szCs w:val="22"/>
              </w:rPr>
              <w:t>www.med-tech.by</w:t>
            </w:r>
          </w:p>
        </w:tc>
      </w:tr>
    </w:tbl>
    <w:p w14:paraId="0870DD8A" w14:textId="77777777" w:rsidR="00B779D1" w:rsidRPr="000F1D5A" w:rsidRDefault="00B779D1" w:rsidP="00F77965">
      <w:pPr>
        <w:widowControl w:val="0"/>
        <w:ind w:right="142"/>
        <w:contextualSpacing/>
        <w:rPr>
          <w:bCs/>
          <w:sz w:val="22"/>
          <w:szCs w:val="22"/>
        </w:rPr>
      </w:pPr>
      <w:r w:rsidRPr="000F1D5A">
        <w:rPr>
          <w:sz w:val="22"/>
          <w:szCs w:val="22"/>
        </w:rPr>
        <w:t>1. Описание предмета закупки:</w:t>
      </w:r>
      <w:r w:rsidR="00F77965" w:rsidRPr="000F1D5A">
        <w:rPr>
          <w:bCs/>
          <w:sz w:val="22"/>
          <w:szCs w:val="22"/>
        </w:rPr>
        <w:t xml:space="preserve"> реагенты диагностические</w:t>
      </w:r>
      <w:r w:rsidR="00C53426" w:rsidRPr="000F1D5A">
        <w:rPr>
          <w:sz w:val="22"/>
          <w:szCs w:val="22"/>
        </w:rPr>
        <w:t>;</w:t>
      </w:r>
    </w:p>
    <w:p w14:paraId="6CEFABBB" w14:textId="77777777" w:rsidR="00B779D1" w:rsidRPr="000F1D5A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0F1D5A">
        <w:rPr>
          <w:sz w:val="22"/>
          <w:szCs w:val="22"/>
        </w:rPr>
        <w:t>2. Область применения: медицина;</w:t>
      </w:r>
    </w:p>
    <w:p w14:paraId="419C1267" w14:textId="77777777" w:rsidR="00B779D1" w:rsidRPr="000F1D5A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0F1D5A">
        <w:rPr>
          <w:sz w:val="22"/>
          <w:szCs w:val="22"/>
        </w:rPr>
        <w:t>3. Сведения о государственной закупке:</w:t>
      </w:r>
    </w:p>
    <w:p w14:paraId="1B7AE1CC" w14:textId="77777777" w:rsidR="000F1D5A" w:rsidRPr="000F1D5A" w:rsidRDefault="00096F2C" w:rsidP="003B50CC">
      <w:pPr>
        <w:contextualSpacing/>
        <w:rPr>
          <w:sz w:val="22"/>
          <w:szCs w:val="22"/>
        </w:rPr>
      </w:pPr>
      <w:r w:rsidRPr="000F1D5A">
        <w:rPr>
          <w:sz w:val="22"/>
          <w:szCs w:val="22"/>
        </w:rPr>
        <w:t xml:space="preserve">                                                                          </w:t>
      </w:r>
      <w:r w:rsidR="00DC381D" w:rsidRPr="000F1D5A">
        <w:rPr>
          <w:sz w:val="22"/>
          <w:szCs w:val="22"/>
        </w:rPr>
        <w:t xml:space="preserve">   </w:t>
      </w:r>
      <w:r w:rsidR="000F1D5A" w:rsidRPr="000F1D5A">
        <w:rPr>
          <w:sz w:val="22"/>
          <w:szCs w:val="22"/>
        </w:rPr>
        <w:t>Лот №</w:t>
      </w:r>
      <w:r w:rsidR="000F1D5A">
        <w:rPr>
          <w:sz w:val="22"/>
          <w:szCs w:val="22"/>
        </w:rPr>
        <w:t>2</w:t>
      </w:r>
      <w:r w:rsidR="000F1D5A" w:rsidRPr="000F1D5A">
        <w:rPr>
          <w:sz w:val="22"/>
          <w:szCs w:val="22"/>
        </w:rPr>
        <w:t xml:space="preserve"> 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162"/>
      </w:tblGrid>
      <w:tr w:rsidR="000F1D5A" w:rsidRPr="000F1D5A" w14:paraId="0BD9B33B" w14:textId="77777777" w:rsidTr="00D90921">
        <w:trPr>
          <w:trHeight w:val="20"/>
        </w:trPr>
        <w:tc>
          <w:tcPr>
            <w:tcW w:w="3686" w:type="dxa"/>
            <w:vAlign w:val="center"/>
          </w:tcPr>
          <w:p w14:paraId="5435038F" w14:textId="77777777" w:rsidR="000F1D5A" w:rsidRPr="000F1D5A" w:rsidRDefault="000F1D5A" w:rsidP="00D90921">
            <w:pPr>
              <w:contextualSpacing/>
              <w:jc w:val="center"/>
            </w:pPr>
            <w:r w:rsidRPr="000F1D5A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162" w:type="dxa"/>
            <w:vAlign w:val="center"/>
          </w:tcPr>
          <w:p w14:paraId="10D6647C" w14:textId="77777777" w:rsidR="000F1D5A" w:rsidRPr="005E77AC" w:rsidRDefault="005E77AC" w:rsidP="00D90921">
            <w:pPr>
              <w:contextualSpacing/>
              <w:jc w:val="center"/>
              <w:rPr>
                <w:bCs/>
              </w:rPr>
            </w:pPr>
            <w:r w:rsidRPr="005E77AC">
              <w:rPr>
                <w:sz w:val="22"/>
                <w:szCs w:val="22"/>
              </w:rPr>
              <w:t xml:space="preserve">Набор реагентов для качественного определения антинейтрофильных антител  класса </w:t>
            </w:r>
            <w:r w:rsidRPr="005E77AC">
              <w:rPr>
                <w:sz w:val="22"/>
                <w:szCs w:val="22"/>
                <w:lang w:val="en-US"/>
              </w:rPr>
              <w:t>IgG</w:t>
            </w:r>
            <w:r w:rsidRPr="005E77AC">
              <w:rPr>
                <w:sz w:val="22"/>
                <w:szCs w:val="22"/>
              </w:rPr>
              <w:t xml:space="preserve"> против </w:t>
            </w:r>
            <w:r w:rsidRPr="005E77AC">
              <w:rPr>
                <w:sz w:val="22"/>
                <w:szCs w:val="22"/>
                <w:lang w:val="en-US"/>
              </w:rPr>
              <w:t>PR</w:t>
            </w:r>
            <w:r w:rsidRPr="005E77AC">
              <w:rPr>
                <w:sz w:val="22"/>
                <w:szCs w:val="22"/>
              </w:rPr>
              <w:t xml:space="preserve">3 и </w:t>
            </w:r>
            <w:r w:rsidRPr="005E77AC">
              <w:rPr>
                <w:sz w:val="22"/>
                <w:szCs w:val="22"/>
                <w:lang w:val="en-US"/>
              </w:rPr>
              <w:t>MPO</w:t>
            </w:r>
            <w:r w:rsidRPr="005E77AC">
              <w:rPr>
                <w:sz w:val="22"/>
                <w:szCs w:val="22"/>
              </w:rPr>
              <w:t xml:space="preserve"> в сыворотке крови человека мето</w:t>
            </w:r>
            <w:r w:rsidR="00DC390C">
              <w:rPr>
                <w:sz w:val="22"/>
                <w:szCs w:val="22"/>
              </w:rPr>
              <w:t>дом иммуноферментного анализа (</w:t>
            </w:r>
            <w:r w:rsidRPr="005E77AC">
              <w:rPr>
                <w:sz w:val="22"/>
                <w:szCs w:val="22"/>
                <w:lang w:val="en-US"/>
              </w:rPr>
              <w:t>ANCA</w:t>
            </w:r>
            <w:r w:rsidRPr="005E77AC">
              <w:rPr>
                <w:sz w:val="22"/>
                <w:szCs w:val="22"/>
              </w:rPr>
              <w:t>)</w:t>
            </w:r>
          </w:p>
        </w:tc>
      </w:tr>
      <w:tr w:rsidR="000F1D5A" w:rsidRPr="000F1D5A" w14:paraId="457AE7A8" w14:textId="77777777" w:rsidTr="00D90921">
        <w:trPr>
          <w:trHeight w:val="20"/>
        </w:trPr>
        <w:tc>
          <w:tcPr>
            <w:tcW w:w="3686" w:type="dxa"/>
            <w:vAlign w:val="center"/>
          </w:tcPr>
          <w:p w14:paraId="39BD8B2B" w14:textId="77777777" w:rsidR="000F1D5A" w:rsidRPr="000F1D5A" w:rsidRDefault="000F1D5A" w:rsidP="00D90921">
            <w:pPr>
              <w:contextualSpacing/>
            </w:pPr>
            <w:r w:rsidRPr="000F1D5A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162" w:type="dxa"/>
            <w:vAlign w:val="center"/>
          </w:tcPr>
          <w:p w14:paraId="3790B4F5" w14:textId="77777777" w:rsidR="000F1D5A" w:rsidRPr="000F1D5A" w:rsidRDefault="000F1D5A" w:rsidP="000F1D5A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</w:pPr>
            <w:r w:rsidRPr="000F1D5A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2</w:t>
            </w:r>
          </w:p>
        </w:tc>
      </w:tr>
      <w:tr w:rsidR="000F1D5A" w:rsidRPr="000F1D5A" w14:paraId="6A6DA021" w14:textId="77777777" w:rsidTr="00D90921">
        <w:trPr>
          <w:trHeight w:val="20"/>
        </w:trPr>
        <w:tc>
          <w:tcPr>
            <w:tcW w:w="3686" w:type="dxa"/>
            <w:vAlign w:val="center"/>
          </w:tcPr>
          <w:p w14:paraId="1715EAE8" w14:textId="77777777" w:rsidR="000F1D5A" w:rsidRPr="000F1D5A" w:rsidRDefault="000F1D5A" w:rsidP="00D90921">
            <w:pPr>
              <w:contextualSpacing/>
            </w:pPr>
            <w:r w:rsidRPr="000F1D5A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162" w:type="dxa"/>
            <w:vAlign w:val="center"/>
          </w:tcPr>
          <w:p w14:paraId="3EE175B6" w14:textId="77777777" w:rsidR="000F1D5A" w:rsidRPr="000F1D5A" w:rsidRDefault="000F1D5A" w:rsidP="00D90921">
            <w:pPr>
              <w:contextualSpacing/>
            </w:pPr>
            <w:r w:rsidRPr="000F1D5A">
              <w:rPr>
                <w:sz w:val="22"/>
                <w:szCs w:val="22"/>
              </w:rPr>
              <w:t>20.59.52.100</w:t>
            </w:r>
          </w:p>
        </w:tc>
      </w:tr>
      <w:tr w:rsidR="000F1D5A" w:rsidRPr="000F1D5A" w14:paraId="11B85628" w14:textId="77777777" w:rsidTr="00D90921">
        <w:trPr>
          <w:trHeight w:val="20"/>
        </w:trPr>
        <w:tc>
          <w:tcPr>
            <w:tcW w:w="3686" w:type="dxa"/>
            <w:vAlign w:val="center"/>
          </w:tcPr>
          <w:p w14:paraId="0AA50A1A" w14:textId="77777777" w:rsidR="000F1D5A" w:rsidRPr="000F1D5A" w:rsidRDefault="000F1D5A" w:rsidP="00D90921">
            <w:pPr>
              <w:contextualSpacing/>
            </w:pPr>
            <w:r w:rsidRPr="000F1D5A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162" w:type="dxa"/>
            <w:vAlign w:val="center"/>
          </w:tcPr>
          <w:p w14:paraId="78814170" w14:textId="77777777" w:rsidR="000F1D5A" w:rsidRPr="000F1D5A" w:rsidRDefault="005E77AC" w:rsidP="00D90921">
            <w:pPr>
              <w:contextualSpacing/>
            </w:pPr>
            <w:r>
              <w:rPr>
                <w:sz w:val="22"/>
                <w:szCs w:val="22"/>
              </w:rPr>
              <w:t>1 усл. ед.</w:t>
            </w:r>
          </w:p>
        </w:tc>
      </w:tr>
      <w:tr w:rsidR="000F1D5A" w:rsidRPr="000F1D5A" w14:paraId="22F9F85D" w14:textId="77777777" w:rsidTr="00D90921">
        <w:trPr>
          <w:trHeight w:val="20"/>
        </w:trPr>
        <w:tc>
          <w:tcPr>
            <w:tcW w:w="3686" w:type="dxa"/>
            <w:vAlign w:val="center"/>
          </w:tcPr>
          <w:p w14:paraId="67CE08BB" w14:textId="77777777" w:rsidR="000F1D5A" w:rsidRPr="000F1D5A" w:rsidRDefault="000F1D5A" w:rsidP="00D90921">
            <w:pPr>
              <w:contextualSpacing/>
            </w:pPr>
            <w:r w:rsidRPr="000F1D5A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6162" w:type="dxa"/>
            <w:vAlign w:val="center"/>
          </w:tcPr>
          <w:p w14:paraId="6631E3B8" w14:textId="77777777" w:rsidR="000F1D5A" w:rsidRPr="000F1D5A" w:rsidRDefault="000F1D5A" w:rsidP="00D90921">
            <w:pPr>
              <w:contextualSpacing/>
            </w:pPr>
            <w:r>
              <w:rPr>
                <w:sz w:val="22"/>
                <w:szCs w:val="22"/>
              </w:rPr>
              <w:t>6800 руб.</w:t>
            </w:r>
          </w:p>
        </w:tc>
      </w:tr>
      <w:tr w:rsidR="000F1D5A" w:rsidRPr="000F1D5A" w14:paraId="2A72DDFC" w14:textId="77777777" w:rsidTr="00D90921">
        <w:trPr>
          <w:trHeight w:val="20"/>
        </w:trPr>
        <w:tc>
          <w:tcPr>
            <w:tcW w:w="3686" w:type="dxa"/>
            <w:vAlign w:val="center"/>
          </w:tcPr>
          <w:p w14:paraId="6AB9DE8D" w14:textId="77777777" w:rsidR="000F1D5A" w:rsidRPr="000F1D5A" w:rsidRDefault="000F1D5A" w:rsidP="00D90921">
            <w:pPr>
              <w:contextualSpacing/>
            </w:pPr>
            <w:r w:rsidRPr="000F1D5A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6162" w:type="dxa"/>
            <w:vAlign w:val="center"/>
          </w:tcPr>
          <w:p w14:paraId="779BAE19" w14:textId="77777777" w:rsidR="000F1D5A" w:rsidRPr="000F1D5A" w:rsidRDefault="000F1D5A" w:rsidP="00D90921">
            <w:pPr>
              <w:contextualSpacing/>
              <w:rPr>
                <w:sz w:val="18"/>
                <w:szCs w:val="18"/>
              </w:rPr>
            </w:pPr>
            <w:r w:rsidRPr="000F1D5A">
              <w:rPr>
                <w:color w:val="000000"/>
                <w:sz w:val="18"/>
                <w:szCs w:val="18"/>
                <w:shd w:val="clear" w:color="auto" w:fill="FFFFFF"/>
              </w:rPr>
              <w:t>УЗ "Бобруйская центральная больница» 700072161</w:t>
            </w:r>
          </w:p>
        </w:tc>
      </w:tr>
    </w:tbl>
    <w:p w14:paraId="13BACB6A" w14:textId="77777777" w:rsidR="000F1D5A" w:rsidRPr="000F1D5A" w:rsidRDefault="000F1D5A" w:rsidP="000F1D5A">
      <w:pPr>
        <w:contextualSpacing/>
        <w:rPr>
          <w:sz w:val="22"/>
          <w:szCs w:val="22"/>
        </w:rPr>
      </w:pPr>
      <w:r w:rsidRPr="000F1D5A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2</w:t>
      </w:r>
      <w:r w:rsidRPr="000F1D5A">
        <w:rPr>
          <w:sz w:val="22"/>
          <w:szCs w:val="22"/>
        </w:rPr>
        <w:t>:</w:t>
      </w:r>
    </w:p>
    <w:p w14:paraId="001A6433" w14:textId="77777777" w:rsidR="000F1D5A" w:rsidRPr="000F1D5A" w:rsidRDefault="000F1D5A" w:rsidP="000F1D5A">
      <w:pPr>
        <w:contextualSpacing/>
        <w:rPr>
          <w:sz w:val="22"/>
          <w:szCs w:val="22"/>
        </w:rPr>
      </w:pPr>
      <w:r w:rsidRPr="000F1D5A">
        <w:rPr>
          <w:sz w:val="22"/>
          <w:szCs w:val="22"/>
        </w:rPr>
        <w:t>1.Состав (комплектация):</w:t>
      </w:r>
    </w:p>
    <w:tbl>
      <w:tblPr>
        <w:tblW w:w="4925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0"/>
        <w:gridCol w:w="7229"/>
        <w:gridCol w:w="1864"/>
      </w:tblGrid>
      <w:tr w:rsidR="000F1D5A" w:rsidRPr="000F1D5A" w14:paraId="4F370B8F" w14:textId="77777777" w:rsidTr="005E77AC">
        <w:trPr>
          <w:trHeight w:val="353"/>
        </w:trPr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9EF8" w14:textId="77777777" w:rsidR="000F1D5A" w:rsidRPr="000F1D5A" w:rsidRDefault="000F1D5A" w:rsidP="00D9092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F1D5A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3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194A8B" w14:textId="77777777" w:rsidR="000F1D5A" w:rsidRPr="000F1D5A" w:rsidRDefault="000F1D5A" w:rsidP="00D9092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F1D5A">
              <w:rPr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6C0D" w14:textId="77777777" w:rsidR="000F1D5A" w:rsidRPr="000F1D5A" w:rsidRDefault="000F1D5A" w:rsidP="00D90921">
            <w:pPr>
              <w:autoSpaceDE w:val="0"/>
              <w:autoSpaceDN w:val="0"/>
              <w:adjustRightInd w:val="0"/>
              <w:jc w:val="center"/>
            </w:pPr>
            <w:r w:rsidRPr="000F1D5A">
              <w:rPr>
                <w:bCs/>
                <w:sz w:val="22"/>
                <w:szCs w:val="22"/>
              </w:rPr>
              <w:t xml:space="preserve">Кол-во </w:t>
            </w:r>
          </w:p>
        </w:tc>
      </w:tr>
      <w:tr w:rsidR="000F1D5A" w:rsidRPr="000F1D5A" w14:paraId="53D5E305" w14:textId="77777777" w:rsidTr="005E77AC">
        <w:trPr>
          <w:trHeight w:val="353"/>
        </w:trPr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348D1" w14:textId="77777777" w:rsidR="000F1D5A" w:rsidRPr="000F1D5A" w:rsidRDefault="000F1D5A" w:rsidP="00D9092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F1D5A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3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D2191" w14:textId="77777777" w:rsidR="000F1D5A" w:rsidRPr="005E77AC" w:rsidRDefault="005E77AC" w:rsidP="00D90921">
            <w:pPr>
              <w:jc w:val="both"/>
            </w:pPr>
            <w:r w:rsidRPr="005E77AC">
              <w:rPr>
                <w:sz w:val="22"/>
                <w:szCs w:val="22"/>
              </w:rPr>
              <w:t xml:space="preserve">Набор реагентов для качественного определения антинейтрофильных антител  класса </w:t>
            </w:r>
            <w:r w:rsidRPr="005E77AC">
              <w:rPr>
                <w:sz w:val="22"/>
                <w:szCs w:val="22"/>
                <w:lang w:val="en-US"/>
              </w:rPr>
              <w:t>Ig</w:t>
            </w:r>
            <w:r w:rsidRPr="005E77AC">
              <w:rPr>
                <w:sz w:val="22"/>
                <w:szCs w:val="22"/>
              </w:rPr>
              <w:t xml:space="preserve">  </w:t>
            </w:r>
            <w:r w:rsidRPr="005E77AC">
              <w:rPr>
                <w:sz w:val="22"/>
                <w:szCs w:val="22"/>
                <w:lang w:val="en-US"/>
              </w:rPr>
              <w:t>G</w:t>
            </w:r>
            <w:r w:rsidRPr="005E77AC">
              <w:rPr>
                <w:sz w:val="22"/>
                <w:szCs w:val="22"/>
              </w:rPr>
              <w:t xml:space="preserve"> против </w:t>
            </w:r>
            <w:r w:rsidRPr="005E77AC">
              <w:rPr>
                <w:sz w:val="22"/>
                <w:szCs w:val="22"/>
                <w:lang w:val="en-US"/>
              </w:rPr>
              <w:t>PR</w:t>
            </w:r>
            <w:r w:rsidRPr="005E77AC">
              <w:rPr>
                <w:sz w:val="22"/>
                <w:szCs w:val="22"/>
              </w:rPr>
              <w:t xml:space="preserve">3 и </w:t>
            </w:r>
            <w:r w:rsidRPr="005E77AC">
              <w:rPr>
                <w:sz w:val="22"/>
                <w:szCs w:val="22"/>
                <w:lang w:val="en-US"/>
              </w:rPr>
              <w:t>MPO</w:t>
            </w:r>
            <w:r w:rsidRPr="005E77AC">
              <w:rPr>
                <w:sz w:val="22"/>
                <w:szCs w:val="22"/>
              </w:rPr>
              <w:t xml:space="preserve"> в сыворотке крови человека методом иммуноферментного анализа ( </w:t>
            </w:r>
            <w:r w:rsidRPr="005E77AC">
              <w:rPr>
                <w:sz w:val="22"/>
                <w:szCs w:val="22"/>
                <w:lang w:val="en-US"/>
              </w:rPr>
              <w:t>ANCA</w:t>
            </w:r>
            <w:r w:rsidRPr="005E77AC">
              <w:rPr>
                <w:sz w:val="22"/>
                <w:szCs w:val="22"/>
              </w:rPr>
              <w:t>)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6E86" w14:textId="77777777" w:rsidR="000F1D5A" w:rsidRPr="000F1D5A" w:rsidRDefault="005E77AC" w:rsidP="00D90921">
            <w:pPr>
              <w:jc w:val="center"/>
            </w:pPr>
            <w:r>
              <w:rPr>
                <w:sz w:val="22"/>
                <w:szCs w:val="22"/>
              </w:rPr>
              <w:t>576 иссл.</w:t>
            </w:r>
          </w:p>
        </w:tc>
      </w:tr>
    </w:tbl>
    <w:p w14:paraId="4F731693" w14:textId="77777777" w:rsidR="000F1D5A" w:rsidRPr="000F1D5A" w:rsidRDefault="000F1D5A" w:rsidP="000F1D5A">
      <w:pPr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Pr="000F1D5A">
        <w:rPr>
          <w:sz w:val="22"/>
          <w:szCs w:val="22"/>
        </w:rPr>
        <w:t>Показатели (характеристики)</w:t>
      </w:r>
      <w:r>
        <w:rPr>
          <w:sz w:val="22"/>
          <w:szCs w:val="22"/>
        </w:rPr>
        <w:t>:</w:t>
      </w:r>
    </w:p>
    <w:p w14:paraId="0D35E47D" w14:textId="77777777" w:rsidR="000F1D5A" w:rsidRPr="00372084" w:rsidRDefault="000F1D5A" w:rsidP="000F1D5A">
      <w:pPr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Pr="00372084">
        <w:rPr>
          <w:sz w:val="22"/>
          <w:szCs w:val="22"/>
        </w:rPr>
        <w:t xml:space="preserve">*тест-система </w:t>
      </w:r>
      <w:r>
        <w:rPr>
          <w:sz w:val="22"/>
          <w:szCs w:val="22"/>
        </w:rPr>
        <w:t>позволяет проводить измерение оптической плотности в лунках планшета в одно- или двухволновом режиме;</w:t>
      </w:r>
    </w:p>
    <w:p w14:paraId="678B5624" w14:textId="77777777" w:rsidR="000F1D5A" w:rsidRPr="00372084" w:rsidRDefault="000F1D5A" w:rsidP="000F1D5A">
      <w:pPr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2.2.</w:t>
      </w:r>
      <w:r w:rsidRPr="00372084">
        <w:rPr>
          <w:sz w:val="22"/>
          <w:szCs w:val="22"/>
        </w:rPr>
        <w:t>набор должен быть рассчитан на 96 тестов;</w:t>
      </w:r>
    </w:p>
    <w:p w14:paraId="67748EE6" w14:textId="77777777" w:rsidR="000F1D5A" w:rsidRPr="00372084" w:rsidRDefault="000F1D5A" w:rsidP="000F1D5A">
      <w:pPr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2.3.</w:t>
      </w:r>
      <w:r w:rsidRPr="00372084">
        <w:rPr>
          <w:sz w:val="22"/>
          <w:szCs w:val="22"/>
        </w:rPr>
        <w:t xml:space="preserve"> *в составе набора – планшет (иммуносорбент) разборный стриповый, </w:t>
      </w:r>
      <w:r>
        <w:rPr>
          <w:sz w:val="22"/>
          <w:szCs w:val="22"/>
        </w:rPr>
        <w:t xml:space="preserve">должен </w:t>
      </w:r>
      <w:r w:rsidRPr="00372084">
        <w:rPr>
          <w:sz w:val="22"/>
          <w:szCs w:val="22"/>
        </w:rPr>
        <w:t>содержать 12 стрипов по 8 лунок каждый;</w:t>
      </w:r>
    </w:p>
    <w:p w14:paraId="7D9AF600" w14:textId="77777777" w:rsidR="000F1D5A" w:rsidRDefault="000F1D5A" w:rsidP="000F1D5A">
      <w:pPr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2.4.</w:t>
      </w:r>
      <w:r w:rsidRPr="00372084">
        <w:rPr>
          <w:sz w:val="22"/>
          <w:szCs w:val="22"/>
        </w:rPr>
        <w:t xml:space="preserve"> в состав набора должны входить готовые к употреблению реактивы (</w:t>
      </w:r>
      <w:r>
        <w:rPr>
          <w:sz w:val="22"/>
          <w:szCs w:val="22"/>
        </w:rPr>
        <w:t xml:space="preserve">калибраторы, </w:t>
      </w:r>
      <w:r w:rsidRPr="00372084">
        <w:rPr>
          <w:sz w:val="22"/>
          <w:szCs w:val="22"/>
        </w:rPr>
        <w:t xml:space="preserve">контрольные сыворотки, конъюгат, раствор </w:t>
      </w:r>
      <w:r>
        <w:rPr>
          <w:sz w:val="22"/>
          <w:szCs w:val="22"/>
        </w:rPr>
        <w:t>ТМБ, стоп-реагент);</w:t>
      </w:r>
    </w:p>
    <w:p w14:paraId="3CDC6625" w14:textId="77777777" w:rsidR="000F1D5A" w:rsidRPr="00372084" w:rsidRDefault="000F1D5A" w:rsidP="000F1D5A">
      <w:pPr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2.5.</w:t>
      </w:r>
      <w:r w:rsidRPr="00372084">
        <w:rPr>
          <w:sz w:val="22"/>
          <w:szCs w:val="22"/>
        </w:rPr>
        <w:t>инструкция по применению реагентов на русском языке;</w:t>
      </w:r>
    </w:p>
    <w:p w14:paraId="6E4774ED" w14:textId="77777777" w:rsidR="000F1D5A" w:rsidRPr="00372084" w:rsidRDefault="000F1D5A" w:rsidP="000F1D5A">
      <w:pPr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2.6.</w:t>
      </w:r>
      <w:r w:rsidRPr="00372084">
        <w:rPr>
          <w:sz w:val="22"/>
          <w:szCs w:val="22"/>
        </w:rPr>
        <w:t>наличие паспорта к набору реагентов, с описанием компонентов, результатами проверки и основными характеристиками, с указанием даты изготовления и срока годности;</w:t>
      </w:r>
    </w:p>
    <w:p w14:paraId="465D9FFC" w14:textId="77777777" w:rsidR="000F1D5A" w:rsidRPr="00372084" w:rsidRDefault="000F1D5A" w:rsidP="000F1D5A">
      <w:pPr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2.7.</w:t>
      </w:r>
      <w:r w:rsidRPr="00372084">
        <w:rPr>
          <w:sz w:val="22"/>
          <w:szCs w:val="22"/>
        </w:rPr>
        <w:t xml:space="preserve">реактив должен быть </w:t>
      </w:r>
      <w:r>
        <w:rPr>
          <w:sz w:val="22"/>
          <w:szCs w:val="22"/>
        </w:rPr>
        <w:t xml:space="preserve">протестирован </w:t>
      </w:r>
      <w:r w:rsidRPr="00372084">
        <w:rPr>
          <w:sz w:val="22"/>
          <w:szCs w:val="22"/>
        </w:rPr>
        <w:t xml:space="preserve">на ВИЧ и </w:t>
      </w:r>
      <w:r>
        <w:rPr>
          <w:sz w:val="22"/>
          <w:szCs w:val="22"/>
        </w:rPr>
        <w:t>ПВГ</w:t>
      </w:r>
      <w:r w:rsidRPr="00372084">
        <w:rPr>
          <w:sz w:val="22"/>
          <w:szCs w:val="22"/>
        </w:rPr>
        <w:t>;</w:t>
      </w:r>
    </w:p>
    <w:p w14:paraId="10CF5201" w14:textId="77777777" w:rsidR="000F1D5A" w:rsidRPr="00372084" w:rsidRDefault="000F1D5A" w:rsidP="000F1D5A">
      <w:pPr>
        <w:ind w:right="142"/>
        <w:contextualSpacing/>
        <w:rPr>
          <w:sz w:val="22"/>
          <w:szCs w:val="22"/>
        </w:rPr>
      </w:pPr>
      <w:r>
        <w:rPr>
          <w:sz w:val="22"/>
          <w:szCs w:val="22"/>
        </w:rPr>
        <w:t>2.8.</w:t>
      </w:r>
      <w:r w:rsidRPr="00372084">
        <w:rPr>
          <w:sz w:val="22"/>
          <w:szCs w:val="22"/>
        </w:rPr>
        <w:t>специфичность и чувствительность не ниже 100%;</w:t>
      </w:r>
    </w:p>
    <w:p w14:paraId="7C89A077" w14:textId="77777777" w:rsidR="000F1D5A" w:rsidRDefault="000F1D5A" w:rsidP="00575A77">
      <w:pPr>
        <w:contextualSpacing/>
        <w:jc w:val="center"/>
        <w:rPr>
          <w:sz w:val="22"/>
          <w:szCs w:val="22"/>
        </w:rPr>
      </w:pPr>
    </w:p>
    <w:p w14:paraId="46DDE699" w14:textId="77777777" w:rsidR="001875E8" w:rsidRPr="000763B3" w:rsidRDefault="001875E8" w:rsidP="001875E8">
      <w:pPr>
        <w:contextualSpacing/>
        <w:jc w:val="center"/>
        <w:rPr>
          <w:sz w:val="22"/>
          <w:szCs w:val="22"/>
        </w:rPr>
      </w:pPr>
      <w:r w:rsidRPr="000763B3">
        <w:rPr>
          <w:sz w:val="22"/>
          <w:szCs w:val="22"/>
        </w:rPr>
        <w:t>Лот №</w:t>
      </w:r>
      <w:r>
        <w:rPr>
          <w:sz w:val="22"/>
          <w:szCs w:val="22"/>
        </w:rPr>
        <w:t>5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53"/>
      </w:tblGrid>
      <w:tr w:rsidR="001875E8" w:rsidRPr="000763B3" w14:paraId="7FFF2082" w14:textId="77777777" w:rsidTr="00D90921">
        <w:trPr>
          <w:trHeight w:val="20"/>
        </w:trPr>
        <w:tc>
          <w:tcPr>
            <w:tcW w:w="3828" w:type="dxa"/>
            <w:vAlign w:val="center"/>
          </w:tcPr>
          <w:p w14:paraId="49E44EAD" w14:textId="77777777" w:rsidR="001875E8" w:rsidRPr="000763B3" w:rsidRDefault="001875E8" w:rsidP="00D90921">
            <w:pPr>
              <w:contextualSpacing/>
              <w:jc w:val="center"/>
            </w:pPr>
            <w:r w:rsidRPr="000763B3">
              <w:rPr>
                <w:sz w:val="22"/>
                <w:szCs w:val="22"/>
              </w:rPr>
              <w:t xml:space="preserve">Предмет государственной закупки </w:t>
            </w:r>
            <w:r w:rsidRPr="000763B3">
              <w:rPr>
                <w:sz w:val="22"/>
                <w:szCs w:val="22"/>
              </w:rPr>
              <w:lastRenderedPageBreak/>
              <w:t>(наименование товара)</w:t>
            </w:r>
          </w:p>
        </w:tc>
        <w:tc>
          <w:tcPr>
            <w:tcW w:w="5953" w:type="dxa"/>
            <w:vAlign w:val="center"/>
          </w:tcPr>
          <w:p w14:paraId="56AB2D8B" w14:textId="77777777" w:rsidR="001875E8" w:rsidRPr="000763B3" w:rsidRDefault="001875E8" w:rsidP="001875E8">
            <w:pPr>
              <w:contextualSpacing/>
              <w:jc w:val="center"/>
            </w:pPr>
            <w:r w:rsidRPr="000763B3">
              <w:rPr>
                <w:sz w:val="22"/>
                <w:szCs w:val="22"/>
              </w:rPr>
              <w:lastRenderedPageBreak/>
              <w:t>Набор реагентов для оценки функции щитовидной железы</w:t>
            </w:r>
          </w:p>
        </w:tc>
      </w:tr>
      <w:tr w:rsidR="001875E8" w:rsidRPr="000763B3" w14:paraId="7BF49439" w14:textId="77777777" w:rsidTr="00D90921">
        <w:trPr>
          <w:trHeight w:val="20"/>
        </w:trPr>
        <w:tc>
          <w:tcPr>
            <w:tcW w:w="3828" w:type="dxa"/>
            <w:vAlign w:val="center"/>
          </w:tcPr>
          <w:p w14:paraId="798F1475" w14:textId="77777777" w:rsidR="001875E8" w:rsidRPr="000763B3" w:rsidRDefault="001875E8" w:rsidP="00D90921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53" w:type="dxa"/>
            <w:vAlign w:val="center"/>
          </w:tcPr>
          <w:p w14:paraId="0110C8D0" w14:textId="77777777" w:rsidR="001875E8" w:rsidRPr="000763B3" w:rsidRDefault="001875E8" w:rsidP="001875E8">
            <w:pPr>
              <w:widowControl w:val="0"/>
              <w:contextualSpacing/>
            </w:pPr>
            <w:r w:rsidRPr="000763B3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5</w:t>
            </w:r>
          </w:p>
        </w:tc>
      </w:tr>
      <w:tr w:rsidR="001875E8" w:rsidRPr="000763B3" w14:paraId="56E37EA4" w14:textId="77777777" w:rsidTr="00D90921">
        <w:trPr>
          <w:trHeight w:val="20"/>
        </w:trPr>
        <w:tc>
          <w:tcPr>
            <w:tcW w:w="3828" w:type="dxa"/>
            <w:vAlign w:val="center"/>
          </w:tcPr>
          <w:p w14:paraId="70E7458B" w14:textId="77777777" w:rsidR="001875E8" w:rsidRPr="000763B3" w:rsidRDefault="001875E8" w:rsidP="00D90921">
            <w:pPr>
              <w:contextualSpacing/>
            </w:pPr>
            <w:r w:rsidRPr="000763B3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53" w:type="dxa"/>
            <w:vAlign w:val="center"/>
          </w:tcPr>
          <w:p w14:paraId="7363CE05" w14:textId="77777777" w:rsidR="001875E8" w:rsidRPr="000763B3" w:rsidRDefault="001875E8" w:rsidP="00D90921">
            <w:pPr>
              <w:contextualSpacing/>
            </w:pPr>
            <w:r w:rsidRPr="000763B3">
              <w:rPr>
                <w:sz w:val="22"/>
                <w:szCs w:val="22"/>
              </w:rPr>
              <w:t>20.59.52.100</w:t>
            </w:r>
          </w:p>
        </w:tc>
      </w:tr>
      <w:tr w:rsidR="001875E8" w:rsidRPr="000763B3" w14:paraId="2136BC7A" w14:textId="77777777" w:rsidTr="00D90921">
        <w:trPr>
          <w:trHeight w:val="20"/>
        </w:trPr>
        <w:tc>
          <w:tcPr>
            <w:tcW w:w="3828" w:type="dxa"/>
            <w:vAlign w:val="center"/>
          </w:tcPr>
          <w:p w14:paraId="707E37E9" w14:textId="77777777" w:rsidR="001875E8" w:rsidRPr="000763B3" w:rsidRDefault="001875E8" w:rsidP="00D90921">
            <w:pPr>
              <w:contextualSpacing/>
            </w:pPr>
            <w:r w:rsidRPr="000763B3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14:paraId="3533D9C9" w14:textId="77777777" w:rsidR="001875E8" w:rsidRPr="001875E8" w:rsidRDefault="001875E8" w:rsidP="00D90921">
            <w:pPr>
              <w:contextualSpacing/>
            </w:pPr>
            <w:r>
              <w:rPr>
                <w:sz w:val="22"/>
                <w:szCs w:val="22"/>
              </w:rPr>
              <w:t>3</w:t>
            </w:r>
            <w:r w:rsidRPr="001875E8">
              <w:rPr>
                <w:sz w:val="22"/>
                <w:szCs w:val="22"/>
              </w:rPr>
              <w:t xml:space="preserve"> усл.ед.</w:t>
            </w:r>
          </w:p>
        </w:tc>
      </w:tr>
      <w:tr w:rsidR="001875E8" w:rsidRPr="000763B3" w14:paraId="4C3E71DB" w14:textId="77777777" w:rsidTr="00D90921">
        <w:trPr>
          <w:trHeight w:val="20"/>
        </w:trPr>
        <w:tc>
          <w:tcPr>
            <w:tcW w:w="3828" w:type="dxa"/>
            <w:vAlign w:val="center"/>
          </w:tcPr>
          <w:p w14:paraId="4BE96099" w14:textId="77777777" w:rsidR="001875E8" w:rsidRPr="000763B3" w:rsidRDefault="001875E8" w:rsidP="00D90921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0763B3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14:paraId="532BA3F9" w14:textId="77777777" w:rsidR="001875E8" w:rsidRPr="001875E8" w:rsidRDefault="001875E8" w:rsidP="001875E8">
            <w:pPr>
              <w:tabs>
                <w:tab w:val="left" w:pos="6355"/>
              </w:tabs>
              <w:contextualSpacing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1830 </w:t>
            </w:r>
            <w:r w:rsidRPr="001875E8">
              <w:rPr>
                <w:bCs/>
                <w:sz w:val="22"/>
                <w:szCs w:val="22"/>
              </w:rPr>
              <w:t>руб.</w:t>
            </w:r>
          </w:p>
        </w:tc>
      </w:tr>
      <w:tr w:rsidR="001875E8" w:rsidRPr="000763B3" w14:paraId="29EDBEE6" w14:textId="77777777" w:rsidTr="00D90921">
        <w:trPr>
          <w:trHeight w:val="20"/>
        </w:trPr>
        <w:tc>
          <w:tcPr>
            <w:tcW w:w="3828" w:type="dxa"/>
            <w:vAlign w:val="center"/>
          </w:tcPr>
          <w:p w14:paraId="12A2B5B4" w14:textId="77777777" w:rsidR="001875E8" w:rsidRPr="000763B3" w:rsidRDefault="001875E8" w:rsidP="00D90921">
            <w:pPr>
              <w:contextualSpacing/>
              <w:rPr>
                <w:lang w:val="en-US"/>
              </w:rPr>
            </w:pPr>
            <w:r w:rsidRPr="000763B3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53" w:type="dxa"/>
            <w:vAlign w:val="center"/>
          </w:tcPr>
          <w:p w14:paraId="07217763" w14:textId="77777777" w:rsidR="001875E8" w:rsidRPr="001875E8" w:rsidRDefault="001875E8" w:rsidP="00D90921">
            <w:pPr>
              <w:rPr>
                <w:sz w:val="18"/>
                <w:szCs w:val="18"/>
              </w:rPr>
            </w:pPr>
            <w:r w:rsidRPr="004B02C0">
              <w:rPr>
                <w:color w:val="000000"/>
                <w:sz w:val="18"/>
                <w:szCs w:val="18"/>
                <w:shd w:val="clear" w:color="auto" w:fill="FFFFFF"/>
              </w:rPr>
              <w:t>УЗ "Бобруйская центральная больница» 700072161</w:t>
            </w:r>
          </w:p>
        </w:tc>
      </w:tr>
    </w:tbl>
    <w:p w14:paraId="20C13E4C" w14:textId="77777777" w:rsidR="001875E8" w:rsidRDefault="001875E8" w:rsidP="001875E8">
      <w:pPr>
        <w:jc w:val="both"/>
        <w:rPr>
          <w:sz w:val="22"/>
          <w:szCs w:val="22"/>
        </w:rPr>
      </w:pPr>
      <w:r w:rsidRPr="000763B3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5</w:t>
      </w:r>
      <w:r w:rsidRPr="000763B3">
        <w:rPr>
          <w:sz w:val="22"/>
          <w:szCs w:val="22"/>
        </w:rPr>
        <w:t>:</w:t>
      </w:r>
    </w:p>
    <w:p w14:paraId="307F9AB0" w14:textId="77777777" w:rsidR="001875E8" w:rsidRPr="000763B3" w:rsidRDefault="001875E8" w:rsidP="001875E8">
      <w:pPr>
        <w:rPr>
          <w:sz w:val="22"/>
          <w:szCs w:val="22"/>
        </w:rPr>
      </w:pPr>
      <w:r w:rsidRPr="000763B3">
        <w:rPr>
          <w:sz w:val="22"/>
          <w:szCs w:val="22"/>
        </w:rPr>
        <w:t xml:space="preserve"> </w:t>
      </w:r>
      <w:r w:rsidRPr="00070FD7">
        <w:rPr>
          <w:sz w:val="22"/>
          <w:szCs w:val="22"/>
        </w:rPr>
        <w:t>1.</w:t>
      </w:r>
      <w:r>
        <w:rPr>
          <w:sz w:val="22"/>
          <w:szCs w:val="22"/>
        </w:rPr>
        <w:t>Состав (комплектация)</w:t>
      </w:r>
      <w:r w:rsidRPr="00070FD7">
        <w:rPr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7567"/>
        <w:gridCol w:w="1559"/>
      </w:tblGrid>
      <w:tr w:rsidR="001875E8" w:rsidRPr="000763B3" w14:paraId="7A5C7BD9" w14:textId="77777777" w:rsidTr="00D90921">
        <w:tc>
          <w:tcPr>
            <w:tcW w:w="655" w:type="dxa"/>
            <w:shd w:val="clear" w:color="auto" w:fill="auto"/>
            <w:vAlign w:val="center"/>
          </w:tcPr>
          <w:p w14:paraId="2A5E2ACE" w14:textId="77777777" w:rsidR="001875E8" w:rsidRPr="000763B3" w:rsidRDefault="001875E8" w:rsidP="00D90921">
            <w:pPr>
              <w:jc w:val="center"/>
            </w:pPr>
            <w:r w:rsidRPr="000763B3">
              <w:rPr>
                <w:sz w:val="22"/>
                <w:szCs w:val="22"/>
              </w:rPr>
              <w:t>№ п/п</w:t>
            </w:r>
          </w:p>
        </w:tc>
        <w:tc>
          <w:tcPr>
            <w:tcW w:w="7567" w:type="dxa"/>
            <w:shd w:val="clear" w:color="auto" w:fill="auto"/>
            <w:vAlign w:val="center"/>
          </w:tcPr>
          <w:p w14:paraId="799CE4A5" w14:textId="77777777" w:rsidR="001875E8" w:rsidRPr="000763B3" w:rsidRDefault="001875E8" w:rsidP="00D90921">
            <w:pPr>
              <w:jc w:val="center"/>
            </w:pPr>
            <w:r w:rsidRPr="000763B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FC768B" w14:textId="77777777" w:rsidR="001875E8" w:rsidRPr="000763B3" w:rsidRDefault="001875E8" w:rsidP="00D90921">
            <w:pPr>
              <w:jc w:val="center"/>
            </w:pPr>
            <w:r w:rsidRPr="000763B3">
              <w:rPr>
                <w:sz w:val="22"/>
                <w:szCs w:val="22"/>
              </w:rPr>
              <w:t>Кол</w:t>
            </w:r>
            <w:r>
              <w:rPr>
                <w:sz w:val="22"/>
                <w:szCs w:val="22"/>
              </w:rPr>
              <w:t>-</w:t>
            </w:r>
            <w:r w:rsidRPr="000763B3">
              <w:rPr>
                <w:sz w:val="22"/>
                <w:szCs w:val="22"/>
              </w:rPr>
              <w:t>во исследований</w:t>
            </w:r>
          </w:p>
        </w:tc>
      </w:tr>
      <w:tr w:rsidR="001875E8" w:rsidRPr="000763B3" w14:paraId="326D3983" w14:textId="77777777" w:rsidTr="001875E8">
        <w:tc>
          <w:tcPr>
            <w:tcW w:w="655" w:type="dxa"/>
            <w:shd w:val="clear" w:color="auto" w:fill="auto"/>
            <w:vAlign w:val="center"/>
          </w:tcPr>
          <w:p w14:paraId="49082D5E" w14:textId="77777777" w:rsidR="001875E8" w:rsidRPr="000763B3" w:rsidRDefault="001875E8" w:rsidP="00D90921">
            <w:pPr>
              <w:jc w:val="center"/>
            </w:pPr>
            <w:r w:rsidRPr="000763B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7567" w:type="dxa"/>
            <w:shd w:val="clear" w:color="auto" w:fill="auto"/>
          </w:tcPr>
          <w:p w14:paraId="59C13A9A" w14:textId="77777777" w:rsidR="001875E8" w:rsidRPr="000763B3" w:rsidRDefault="001875E8" w:rsidP="001875E8">
            <w:r w:rsidRPr="00BD1F95">
              <w:rPr>
                <w:sz w:val="22"/>
                <w:szCs w:val="22"/>
              </w:rPr>
              <w:t xml:space="preserve">Набор реагентов для количественного определения  </w:t>
            </w:r>
            <w:r>
              <w:rPr>
                <w:sz w:val="22"/>
                <w:szCs w:val="22"/>
              </w:rPr>
              <w:t xml:space="preserve">тиреотропного гормона в </w:t>
            </w:r>
            <w:r w:rsidRPr="00BD1F95">
              <w:rPr>
                <w:sz w:val="22"/>
                <w:szCs w:val="22"/>
              </w:rPr>
              <w:t>сыворотке крови человека мет</w:t>
            </w:r>
            <w:r>
              <w:rPr>
                <w:sz w:val="22"/>
                <w:szCs w:val="22"/>
              </w:rPr>
              <w:t>одом ИФА (ТТГ)</w:t>
            </w:r>
            <w:r w:rsidRPr="000763B3">
              <w:rPr>
                <w:sz w:val="22"/>
                <w:szCs w:val="22"/>
              </w:rPr>
              <w:t xml:space="preserve">                                   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F1FC69" w14:textId="77777777" w:rsidR="001875E8" w:rsidRPr="001875E8" w:rsidRDefault="001875E8" w:rsidP="001875E8">
            <w:pPr>
              <w:jc w:val="center"/>
              <w:rPr>
                <w:bCs/>
                <w:color w:val="000000"/>
              </w:rPr>
            </w:pPr>
            <w:r w:rsidRPr="001875E8">
              <w:rPr>
                <w:bCs/>
                <w:color w:val="000000"/>
                <w:sz w:val="22"/>
                <w:szCs w:val="22"/>
              </w:rPr>
              <w:t>960</w:t>
            </w:r>
          </w:p>
        </w:tc>
      </w:tr>
      <w:tr w:rsidR="001875E8" w:rsidRPr="000763B3" w14:paraId="32E19B4C" w14:textId="77777777" w:rsidTr="001875E8">
        <w:tc>
          <w:tcPr>
            <w:tcW w:w="655" w:type="dxa"/>
            <w:shd w:val="clear" w:color="auto" w:fill="auto"/>
            <w:vAlign w:val="center"/>
          </w:tcPr>
          <w:p w14:paraId="2344299D" w14:textId="77777777" w:rsidR="001875E8" w:rsidRPr="000763B3" w:rsidRDefault="001875E8" w:rsidP="00D90921">
            <w:pPr>
              <w:jc w:val="center"/>
            </w:pPr>
            <w:r>
              <w:rPr>
                <w:sz w:val="22"/>
                <w:szCs w:val="22"/>
              </w:rPr>
              <w:t>1.</w:t>
            </w:r>
            <w:r w:rsidRPr="000763B3">
              <w:rPr>
                <w:sz w:val="22"/>
                <w:szCs w:val="22"/>
              </w:rPr>
              <w:t>2</w:t>
            </w:r>
          </w:p>
        </w:tc>
        <w:tc>
          <w:tcPr>
            <w:tcW w:w="7567" w:type="dxa"/>
            <w:shd w:val="clear" w:color="auto" w:fill="auto"/>
          </w:tcPr>
          <w:p w14:paraId="08FD2968" w14:textId="77777777" w:rsidR="001875E8" w:rsidRPr="000763B3" w:rsidRDefault="001875E8" w:rsidP="001875E8">
            <w:r w:rsidRPr="000B08A2">
              <w:rPr>
                <w:sz w:val="22"/>
                <w:szCs w:val="22"/>
              </w:rPr>
              <w:t>Набор реагентов для к</w:t>
            </w:r>
            <w:r>
              <w:rPr>
                <w:sz w:val="22"/>
                <w:szCs w:val="22"/>
              </w:rPr>
              <w:t>оли</w:t>
            </w:r>
            <w:r w:rsidRPr="000B08A2">
              <w:rPr>
                <w:sz w:val="22"/>
                <w:szCs w:val="22"/>
              </w:rPr>
              <w:t xml:space="preserve">чественного определения </w:t>
            </w:r>
            <w:r>
              <w:rPr>
                <w:sz w:val="22"/>
                <w:szCs w:val="22"/>
              </w:rPr>
              <w:t xml:space="preserve">свободного тироксина (Т4 свободный) </w:t>
            </w:r>
            <w:r w:rsidRPr="000B08A2">
              <w:rPr>
                <w:sz w:val="22"/>
                <w:szCs w:val="22"/>
              </w:rPr>
              <w:t xml:space="preserve">в сыворотке крови человека методом </w:t>
            </w:r>
            <w:r>
              <w:rPr>
                <w:sz w:val="22"/>
                <w:szCs w:val="22"/>
              </w:rPr>
              <w:t>ИФА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2A2530" w14:textId="77777777" w:rsidR="001875E8" w:rsidRPr="001875E8" w:rsidRDefault="001875E8" w:rsidP="001875E8">
            <w:pPr>
              <w:jc w:val="center"/>
              <w:rPr>
                <w:bCs/>
                <w:color w:val="000000"/>
              </w:rPr>
            </w:pPr>
            <w:r w:rsidRPr="001875E8">
              <w:rPr>
                <w:bCs/>
                <w:color w:val="000000"/>
                <w:sz w:val="22"/>
                <w:szCs w:val="22"/>
              </w:rPr>
              <w:t>576</w:t>
            </w:r>
          </w:p>
        </w:tc>
      </w:tr>
      <w:tr w:rsidR="001875E8" w:rsidRPr="000763B3" w14:paraId="7333F0A0" w14:textId="77777777" w:rsidTr="001875E8">
        <w:tc>
          <w:tcPr>
            <w:tcW w:w="655" w:type="dxa"/>
            <w:shd w:val="clear" w:color="auto" w:fill="auto"/>
            <w:vAlign w:val="center"/>
          </w:tcPr>
          <w:p w14:paraId="140F8C00" w14:textId="77777777" w:rsidR="001875E8" w:rsidRDefault="001875E8" w:rsidP="00D90921">
            <w:pPr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7567" w:type="dxa"/>
            <w:shd w:val="clear" w:color="auto" w:fill="auto"/>
          </w:tcPr>
          <w:p w14:paraId="337AAA3A" w14:textId="77777777" w:rsidR="001875E8" w:rsidRPr="000B08A2" w:rsidRDefault="001875E8" w:rsidP="001875E8">
            <w:r w:rsidRPr="009F1E4F">
              <w:rPr>
                <w:sz w:val="22"/>
                <w:szCs w:val="22"/>
              </w:rPr>
              <w:t xml:space="preserve">Набор реагентов для количественного определения </w:t>
            </w:r>
            <w:r>
              <w:rPr>
                <w:sz w:val="22"/>
                <w:szCs w:val="22"/>
              </w:rPr>
              <w:t xml:space="preserve">аутоантител к тиреоперокси-дазе </w:t>
            </w:r>
            <w:r w:rsidRPr="009F1E4F">
              <w:rPr>
                <w:sz w:val="22"/>
                <w:szCs w:val="22"/>
              </w:rPr>
              <w:t xml:space="preserve">в сыворотке крови методом </w:t>
            </w:r>
            <w:r>
              <w:rPr>
                <w:sz w:val="22"/>
                <w:szCs w:val="22"/>
              </w:rPr>
              <w:t>ИФА (АТ-ТПО)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E13ED4" w14:textId="77777777" w:rsidR="001875E8" w:rsidRPr="001875E8" w:rsidRDefault="001875E8" w:rsidP="001875E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576</w:t>
            </w:r>
          </w:p>
        </w:tc>
      </w:tr>
    </w:tbl>
    <w:p w14:paraId="2AA3315F" w14:textId="77777777" w:rsidR="001875E8" w:rsidRPr="000F1D5A" w:rsidRDefault="001875E8" w:rsidP="001875E8">
      <w:pPr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Pr="000F1D5A">
        <w:rPr>
          <w:sz w:val="22"/>
          <w:szCs w:val="22"/>
        </w:rPr>
        <w:t>Показатели (характеристики)</w:t>
      </w:r>
      <w:r>
        <w:rPr>
          <w:sz w:val="22"/>
          <w:szCs w:val="22"/>
        </w:rPr>
        <w:t>:</w:t>
      </w:r>
    </w:p>
    <w:p w14:paraId="51A9DE1B" w14:textId="77777777" w:rsidR="001875E8" w:rsidRPr="00372084" w:rsidRDefault="001875E8" w:rsidP="001875E8">
      <w:pPr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Pr="00372084">
        <w:rPr>
          <w:sz w:val="22"/>
          <w:szCs w:val="22"/>
        </w:rPr>
        <w:t xml:space="preserve">*тест-система </w:t>
      </w:r>
      <w:r>
        <w:rPr>
          <w:sz w:val="22"/>
          <w:szCs w:val="22"/>
        </w:rPr>
        <w:t>позволяет проводить измерение оптической плотности в лунках планшета в одно- или двухволновом режиме;</w:t>
      </w:r>
    </w:p>
    <w:p w14:paraId="7CBA8E6B" w14:textId="77777777" w:rsidR="001875E8" w:rsidRPr="00372084" w:rsidRDefault="001875E8" w:rsidP="001875E8">
      <w:pPr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2.2.</w:t>
      </w:r>
      <w:r w:rsidRPr="00372084">
        <w:rPr>
          <w:sz w:val="22"/>
          <w:szCs w:val="22"/>
        </w:rPr>
        <w:t>набор должен быть рассчитан на 96 тестов;</w:t>
      </w:r>
    </w:p>
    <w:p w14:paraId="1BF68C32" w14:textId="77777777" w:rsidR="001875E8" w:rsidRPr="00372084" w:rsidRDefault="001875E8" w:rsidP="001875E8">
      <w:pPr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2.3.</w:t>
      </w:r>
      <w:r w:rsidRPr="00372084">
        <w:rPr>
          <w:sz w:val="22"/>
          <w:szCs w:val="22"/>
        </w:rPr>
        <w:t xml:space="preserve"> *в составе набора – планшет (иммуносорбент) разборный стриповый, </w:t>
      </w:r>
      <w:r>
        <w:rPr>
          <w:sz w:val="22"/>
          <w:szCs w:val="22"/>
        </w:rPr>
        <w:t xml:space="preserve">должен </w:t>
      </w:r>
      <w:r w:rsidRPr="00372084">
        <w:rPr>
          <w:sz w:val="22"/>
          <w:szCs w:val="22"/>
        </w:rPr>
        <w:t>содержать 12 стрипов по 8 лунок каждый;</w:t>
      </w:r>
    </w:p>
    <w:p w14:paraId="5C6D0E3D" w14:textId="77777777" w:rsidR="001875E8" w:rsidRDefault="001875E8" w:rsidP="001875E8">
      <w:pPr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2.4.</w:t>
      </w:r>
      <w:r w:rsidRPr="00372084">
        <w:rPr>
          <w:sz w:val="22"/>
          <w:szCs w:val="22"/>
        </w:rPr>
        <w:t xml:space="preserve"> в состав набора должны входить готовые к употреблению реактивы (</w:t>
      </w:r>
      <w:r>
        <w:rPr>
          <w:sz w:val="22"/>
          <w:szCs w:val="22"/>
        </w:rPr>
        <w:t xml:space="preserve">калибраторы, </w:t>
      </w:r>
      <w:r w:rsidRPr="00372084">
        <w:rPr>
          <w:sz w:val="22"/>
          <w:szCs w:val="22"/>
        </w:rPr>
        <w:t xml:space="preserve">контрольные сыворотки, конъюгат, раствор </w:t>
      </w:r>
      <w:r>
        <w:rPr>
          <w:sz w:val="22"/>
          <w:szCs w:val="22"/>
        </w:rPr>
        <w:t>ТМБ, стоп-реагент);</w:t>
      </w:r>
    </w:p>
    <w:p w14:paraId="5EC81D37" w14:textId="77777777" w:rsidR="001875E8" w:rsidRPr="00372084" w:rsidRDefault="001875E8" w:rsidP="001875E8">
      <w:pPr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2.5.</w:t>
      </w:r>
      <w:r w:rsidRPr="00372084">
        <w:rPr>
          <w:sz w:val="22"/>
          <w:szCs w:val="22"/>
        </w:rPr>
        <w:t>инструкция по применению реагентов на русском языке;</w:t>
      </w:r>
    </w:p>
    <w:p w14:paraId="3E15A5C4" w14:textId="77777777" w:rsidR="001875E8" w:rsidRPr="00372084" w:rsidRDefault="001875E8" w:rsidP="001875E8">
      <w:pPr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2.6.</w:t>
      </w:r>
      <w:r w:rsidRPr="00372084">
        <w:rPr>
          <w:sz w:val="22"/>
          <w:szCs w:val="22"/>
        </w:rPr>
        <w:t>наличие паспорта к набору реагентов, с описанием компонентов, результатами проверки и основными характеристиками, с указанием даты изготовления и срока годности;</w:t>
      </w:r>
    </w:p>
    <w:p w14:paraId="5F85216C" w14:textId="77777777" w:rsidR="001875E8" w:rsidRPr="00372084" w:rsidRDefault="001875E8" w:rsidP="001875E8">
      <w:pPr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2.7.</w:t>
      </w:r>
      <w:r w:rsidRPr="00372084">
        <w:rPr>
          <w:sz w:val="22"/>
          <w:szCs w:val="22"/>
        </w:rPr>
        <w:t xml:space="preserve">реактив должен быть </w:t>
      </w:r>
      <w:r>
        <w:rPr>
          <w:sz w:val="22"/>
          <w:szCs w:val="22"/>
        </w:rPr>
        <w:t xml:space="preserve">протестирован </w:t>
      </w:r>
      <w:r w:rsidRPr="00372084">
        <w:rPr>
          <w:sz w:val="22"/>
          <w:szCs w:val="22"/>
        </w:rPr>
        <w:t xml:space="preserve">на ВИЧ и </w:t>
      </w:r>
      <w:r>
        <w:rPr>
          <w:sz w:val="22"/>
          <w:szCs w:val="22"/>
        </w:rPr>
        <w:t>ПВГ</w:t>
      </w:r>
      <w:r w:rsidRPr="00372084">
        <w:rPr>
          <w:sz w:val="22"/>
          <w:szCs w:val="22"/>
        </w:rPr>
        <w:t>;</w:t>
      </w:r>
    </w:p>
    <w:p w14:paraId="1160288B" w14:textId="77777777" w:rsidR="001875E8" w:rsidRPr="00372084" w:rsidRDefault="001875E8" w:rsidP="001875E8">
      <w:pPr>
        <w:ind w:right="142"/>
        <w:contextualSpacing/>
        <w:rPr>
          <w:sz w:val="22"/>
          <w:szCs w:val="22"/>
        </w:rPr>
      </w:pPr>
      <w:r>
        <w:rPr>
          <w:sz w:val="22"/>
          <w:szCs w:val="22"/>
        </w:rPr>
        <w:t>2.8.</w:t>
      </w:r>
      <w:r w:rsidRPr="00372084">
        <w:rPr>
          <w:sz w:val="22"/>
          <w:szCs w:val="22"/>
        </w:rPr>
        <w:t>специфичность и чувствительность не ниже 100%;</w:t>
      </w:r>
    </w:p>
    <w:p w14:paraId="31001D16" w14:textId="77777777" w:rsidR="000F1D5A" w:rsidRPr="000F1D5A" w:rsidRDefault="000F1D5A" w:rsidP="000F1D5A">
      <w:pPr>
        <w:contextualSpacing/>
        <w:jc w:val="center"/>
        <w:rPr>
          <w:sz w:val="22"/>
          <w:szCs w:val="22"/>
        </w:rPr>
      </w:pPr>
    </w:p>
    <w:p w14:paraId="6C689E7F" w14:textId="77777777" w:rsidR="00D90921" w:rsidRPr="000763B3" w:rsidRDefault="00D90921" w:rsidP="00D90921">
      <w:pPr>
        <w:contextualSpacing/>
        <w:jc w:val="center"/>
        <w:rPr>
          <w:sz w:val="22"/>
          <w:szCs w:val="22"/>
        </w:rPr>
      </w:pPr>
      <w:r w:rsidRPr="000763B3">
        <w:rPr>
          <w:sz w:val="22"/>
          <w:szCs w:val="22"/>
        </w:rPr>
        <w:t>Лот №</w:t>
      </w:r>
      <w:r>
        <w:rPr>
          <w:sz w:val="22"/>
          <w:szCs w:val="22"/>
        </w:rPr>
        <w:t>9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53"/>
      </w:tblGrid>
      <w:tr w:rsidR="00D90921" w:rsidRPr="000763B3" w14:paraId="0361C190" w14:textId="77777777" w:rsidTr="00D90921">
        <w:trPr>
          <w:trHeight w:val="20"/>
        </w:trPr>
        <w:tc>
          <w:tcPr>
            <w:tcW w:w="3828" w:type="dxa"/>
            <w:vAlign w:val="center"/>
          </w:tcPr>
          <w:p w14:paraId="04954F3F" w14:textId="77777777" w:rsidR="00D90921" w:rsidRPr="000763B3" w:rsidRDefault="00D90921" w:rsidP="00D90921">
            <w:pPr>
              <w:contextualSpacing/>
              <w:jc w:val="center"/>
            </w:pPr>
            <w:r w:rsidRPr="000763B3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vAlign w:val="center"/>
          </w:tcPr>
          <w:p w14:paraId="6F0DE6F2" w14:textId="77777777" w:rsidR="00D90921" w:rsidRPr="00D90921" w:rsidRDefault="00D90921" w:rsidP="00D90921">
            <w:pPr>
              <w:contextualSpacing/>
              <w:jc w:val="center"/>
            </w:pPr>
            <w:r w:rsidRPr="00D90921">
              <w:rPr>
                <w:sz w:val="22"/>
                <w:szCs w:val="22"/>
              </w:rPr>
              <w:t>Набор реагентов для количественного определения концентрации паратиреоидного гормона в сыворотке крови человека методом иммуноферментного анализа (ПТГ)</w:t>
            </w:r>
          </w:p>
        </w:tc>
      </w:tr>
      <w:tr w:rsidR="00D90921" w:rsidRPr="000763B3" w14:paraId="6DA35D27" w14:textId="77777777" w:rsidTr="00D90921">
        <w:trPr>
          <w:trHeight w:val="20"/>
        </w:trPr>
        <w:tc>
          <w:tcPr>
            <w:tcW w:w="3828" w:type="dxa"/>
            <w:vAlign w:val="center"/>
          </w:tcPr>
          <w:p w14:paraId="584B574D" w14:textId="77777777" w:rsidR="00D90921" w:rsidRPr="000763B3" w:rsidRDefault="00D90921" w:rsidP="00D90921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53" w:type="dxa"/>
            <w:vAlign w:val="center"/>
          </w:tcPr>
          <w:p w14:paraId="5D610255" w14:textId="77777777" w:rsidR="00D90921" w:rsidRPr="000763B3" w:rsidRDefault="00D90921" w:rsidP="00D90921">
            <w:pPr>
              <w:widowControl w:val="0"/>
              <w:contextualSpacing/>
            </w:pPr>
            <w:r w:rsidRPr="000763B3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9</w:t>
            </w:r>
          </w:p>
        </w:tc>
      </w:tr>
      <w:tr w:rsidR="00D90921" w:rsidRPr="000763B3" w14:paraId="5C9190DA" w14:textId="77777777" w:rsidTr="00D90921">
        <w:trPr>
          <w:trHeight w:val="20"/>
        </w:trPr>
        <w:tc>
          <w:tcPr>
            <w:tcW w:w="3828" w:type="dxa"/>
            <w:vAlign w:val="center"/>
          </w:tcPr>
          <w:p w14:paraId="2F399F0D" w14:textId="77777777" w:rsidR="00D90921" w:rsidRPr="000763B3" w:rsidRDefault="00D90921" w:rsidP="00D90921">
            <w:pPr>
              <w:contextualSpacing/>
            </w:pPr>
            <w:r w:rsidRPr="000763B3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53" w:type="dxa"/>
            <w:vAlign w:val="center"/>
          </w:tcPr>
          <w:p w14:paraId="50976F31" w14:textId="77777777" w:rsidR="00D90921" w:rsidRPr="000763B3" w:rsidRDefault="00D90921" w:rsidP="00D90921">
            <w:pPr>
              <w:contextualSpacing/>
            </w:pPr>
            <w:r w:rsidRPr="000763B3">
              <w:rPr>
                <w:sz w:val="22"/>
                <w:szCs w:val="22"/>
              </w:rPr>
              <w:t>20.59.52.100</w:t>
            </w:r>
          </w:p>
        </w:tc>
      </w:tr>
      <w:tr w:rsidR="00D90921" w:rsidRPr="000763B3" w14:paraId="716803DA" w14:textId="77777777" w:rsidTr="00D90921">
        <w:trPr>
          <w:trHeight w:val="20"/>
        </w:trPr>
        <w:tc>
          <w:tcPr>
            <w:tcW w:w="3828" w:type="dxa"/>
            <w:vAlign w:val="center"/>
          </w:tcPr>
          <w:p w14:paraId="576EE42B" w14:textId="77777777" w:rsidR="00D90921" w:rsidRPr="000763B3" w:rsidRDefault="00D90921" w:rsidP="00D90921">
            <w:pPr>
              <w:contextualSpacing/>
            </w:pPr>
            <w:r w:rsidRPr="000763B3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14:paraId="543431D1" w14:textId="77777777" w:rsidR="00D90921" w:rsidRPr="001875E8" w:rsidRDefault="00D90921" w:rsidP="00D90921">
            <w:pPr>
              <w:contextualSpacing/>
            </w:pPr>
            <w:r>
              <w:rPr>
                <w:sz w:val="22"/>
                <w:szCs w:val="22"/>
              </w:rPr>
              <w:t>1</w:t>
            </w:r>
            <w:r w:rsidRPr="001875E8">
              <w:rPr>
                <w:sz w:val="22"/>
                <w:szCs w:val="22"/>
              </w:rPr>
              <w:t xml:space="preserve"> усл.ед.</w:t>
            </w:r>
          </w:p>
        </w:tc>
      </w:tr>
      <w:tr w:rsidR="00D90921" w:rsidRPr="000763B3" w14:paraId="693E552D" w14:textId="77777777" w:rsidTr="00D90921">
        <w:trPr>
          <w:trHeight w:val="20"/>
        </w:trPr>
        <w:tc>
          <w:tcPr>
            <w:tcW w:w="3828" w:type="dxa"/>
            <w:vAlign w:val="center"/>
          </w:tcPr>
          <w:p w14:paraId="3E68B5BC" w14:textId="77777777" w:rsidR="00D90921" w:rsidRPr="000763B3" w:rsidRDefault="00D90921" w:rsidP="00D90921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0763B3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14:paraId="5210CABB" w14:textId="77777777" w:rsidR="00D90921" w:rsidRPr="001875E8" w:rsidRDefault="00D90921" w:rsidP="00D90921">
            <w:pPr>
              <w:tabs>
                <w:tab w:val="left" w:pos="6355"/>
              </w:tabs>
              <w:contextualSpacing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3200 </w:t>
            </w:r>
            <w:r w:rsidRPr="001875E8">
              <w:rPr>
                <w:bCs/>
                <w:sz w:val="22"/>
                <w:szCs w:val="22"/>
              </w:rPr>
              <w:t>руб.</w:t>
            </w:r>
          </w:p>
        </w:tc>
      </w:tr>
      <w:tr w:rsidR="00D90921" w:rsidRPr="000763B3" w14:paraId="5C2E58FC" w14:textId="77777777" w:rsidTr="00D90921">
        <w:trPr>
          <w:trHeight w:val="20"/>
        </w:trPr>
        <w:tc>
          <w:tcPr>
            <w:tcW w:w="3828" w:type="dxa"/>
            <w:vAlign w:val="center"/>
          </w:tcPr>
          <w:p w14:paraId="1756991C" w14:textId="77777777" w:rsidR="00D90921" w:rsidRPr="000763B3" w:rsidRDefault="00D90921" w:rsidP="00D90921">
            <w:pPr>
              <w:contextualSpacing/>
              <w:rPr>
                <w:lang w:val="en-US"/>
              </w:rPr>
            </w:pPr>
            <w:r w:rsidRPr="000763B3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53" w:type="dxa"/>
            <w:vAlign w:val="center"/>
          </w:tcPr>
          <w:p w14:paraId="703C8104" w14:textId="77777777" w:rsidR="00D90921" w:rsidRPr="001875E8" w:rsidRDefault="00D90921" w:rsidP="00D90921">
            <w:pPr>
              <w:rPr>
                <w:sz w:val="18"/>
                <w:szCs w:val="18"/>
              </w:rPr>
            </w:pPr>
            <w:r w:rsidRPr="004B02C0">
              <w:rPr>
                <w:color w:val="000000"/>
                <w:sz w:val="18"/>
                <w:szCs w:val="18"/>
                <w:shd w:val="clear" w:color="auto" w:fill="FFFFFF"/>
              </w:rPr>
              <w:t>УЗ "Бобруйская центральная больница» 700072161</w:t>
            </w:r>
          </w:p>
        </w:tc>
      </w:tr>
    </w:tbl>
    <w:p w14:paraId="79188FFD" w14:textId="77777777" w:rsidR="00D90921" w:rsidRDefault="00D90921" w:rsidP="00D90921">
      <w:pPr>
        <w:jc w:val="both"/>
        <w:rPr>
          <w:sz w:val="22"/>
          <w:szCs w:val="22"/>
        </w:rPr>
      </w:pPr>
      <w:r w:rsidRPr="000763B3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9</w:t>
      </w:r>
      <w:r w:rsidRPr="000763B3">
        <w:rPr>
          <w:sz w:val="22"/>
          <w:szCs w:val="22"/>
        </w:rPr>
        <w:t>:</w:t>
      </w:r>
    </w:p>
    <w:p w14:paraId="3E58D1F3" w14:textId="77777777" w:rsidR="00D90921" w:rsidRPr="000763B3" w:rsidRDefault="00D90921" w:rsidP="00D90921">
      <w:pPr>
        <w:rPr>
          <w:sz w:val="22"/>
          <w:szCs w:val="22"/>
        </w:rPr>
      </w:pPr>
      <w:r w:rsidRPr="000763B3">
        <w:rPr>
          <w:sz w:val="22"/>
          <w:szCs w:val="22"/>
        </w:rPr>
        <w:t xml:space="preserve"> </w:t>
      </w:r>
      <w:r w:rsidRPr="00070FD7">
        <w:rPr>
          <w:sz w:val="22"/>
          <w:szCs w:val="22"/>
        </w:rPr>
        <w:t>1.</w:t>
      </w:r>
      <w:r>
        <w:rPr>
          <w:sz w:val="22"/>
          <w:szCs w:val="22"/>
        </w:rPr>
        <w:t>Состав (комплектация)</w:t>
      </w:r>
      <w:r w:rsidRPr="00070FD7">
        <w:rPr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7567"/>
        <w:gridCol w:w="1559"/>
      </w:tblGrid>
      <w:tr w:rsidR="00D90921" w:rsidRPr="000763B3" w14:paraId="5CF8848A" w14:textId="77777777" w:rsidTr="00D90921">
        <w:tc>
          <w:tcPr>
            <w:tcW w:w="655" w:type="dxa"/>
            <w:shd w:val="clear" w:color="auto" w:fill="auto"/>
            <w:vAlign w:val="center"/>
          </w:tcPr>
          <w:p w14:paraId="707B26A0" w14:textId="77777777" w:rsidR="00D90921" w:rsidRPr="000763B3" w:rsidRDefault="00D90921" w:rsidP="00D90921">
            <w:pPr>
              <w:jc w:val="center"/>
            </w:pPr>
            <w:r w:rsidRPr="000763B3">
              <w:rPr>
                <w:sz w:val="22"/>
                <w:szCs w:val="22"/>
              </w:rPr>
              <w:t>№ п/п</w:t>
            </w:r>
          </w:p>
        </w:tc>
        <w:tc>
          <w:tcPr>
            <w:tcW w:w="7567" w:type="dxa"/>
            <w:shd w:val="clear" w:color="auto" w:fill="auto"/>
            <w:vAlign w:val="center"/>
          </w:tcPr>
          <w:p w14:paraId="3F85AFAD" w14:textId="77777777" w:rsidR="00D90921" w:rsidRPr="000763B3" w:rsidRDefault="00D90921" w:rsidP="00D90921">
            <w:pPr>
              <w:jc w:val="center"/>
            </w:pPr>
            <w:r w:rsidRPr="000763B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B15AE4" w14:textId="77777777" w:rsidR="00D90921" w:rsidRPr="000763B3" w:rsidRDefault="00D90921" w:rsidP="00D90921">
            <w:pPr>
              <w:jc w:val="center"/>
            </w:pPr>
            <w:r w:rsidRPr="000763B3">
              <w:rPr>
                <w:sz w:val="22"/>
                <w:szCs w:val="22"/>
              </w:rPr>
              <w:t>Кол</w:t>
            </w:r>
            <w:r>
              <w:rPr>
                <w:sz w:val="22"/>
                <w:szCs w:val="22"/>
              </w:rPr>
              <w:t>-</w:t>
            </w:r>
            <w:r w:rsidRPr="000763B3">
              <w:rPr>
                <w:sz w:val="22"/>
                <w:szCs w:val="22"/>
              </w:rPr>
              <w:t>во исследований</w:t>
            </w:r>
          </w:p>
        </w:tc>
      </w:tr>
      <w:tr w:rsidR="00D90921" w:rsidRPr="000763B3" w14:paraId="796D6B71" w14:textId="77777777" w:rsidTr="00D90921">
        <w:tc>
          <w:tcPr>
            <w:tcW w:w="655" w:type="dxa"/>
            <w:shd w:val="clear" w:color="auto" w:fill="auto"/>
            <w:vAlign w:val="center"/>
          </w:tcPr>
          <w:p w14:paraId="45018650" w14:textId="77777777" w:rsidR="00D90921" w:rsidRPr="000763B3" w:rsidRDefault="00D90921" w:rsidP="00D90921">
            <w:pPr>
              <w:jc w:val="center"/>
            </w:pPr>
            <w:r w:rsidRPr="000763B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7567" w:type="dxa"/>
            <w:shd w:val="clear" w:color="auto" w:fill="auto"/>
          </w:tcPr>
          <w:p w14:paraId="668A7F48" w14:textId="77777777" w:rsidR="00D90921" w:rsidRPr="000763B3" w:rsidRDefault="00D90921" w:rsidP="00D90921">
            <w:r w:rsidRPr="00CB36C6">
              <w:rPr>
                <w:sz w:val="22"/>
                <w:szCs w:val="22"/>
              </w:rPr>
              <w:t xml:space="preserve">Набор реагентов для количественного определения </w:t>
            </w:r>
            <w:r>
              <w:rPr>
                <w:sz w:val="22"/>
                <w:szCs w:val="22"/>
              </w:rPr>
              <w:t xml:space="preserve">паратиреоидного гормона </w:t>
            </w:r>
            <w:r w:rsidRPr="00CB36C6">
              <w:rPr>
                <w:sz w:val="22"/>
                <w:szCs w:val="22"/>
              </w:rPr>
              <w:t xml:space="preserve">в сыворотке крови человека методом </w:t>
            </w:r>
            <w:r>
              <w:rPr>
                <w:sz w:val="22"/>
                <w:szCs w:val="22"/>
              </w:rPr>
              <w:t>ИФА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41CD49" w14:textId="77777777" w:rsidR="00D90921" w:rsidRPr="001875E8" w:rsidRDefault="00D90921" w:rsidP="00D9092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384</w:t>
            </w:r>
          </w:p>
        </w:tc>
      </w:tr>
    </w:tbl>
    <w:p w14:paraId="75BFCCE7" w14:textId="77777777" w:rsidR="00AA5914" w:rsidRDefault="00AA5914" w:rsidP="00C135EE">
      <w:pPr>
        <w:contextualSpacing/>
        <w:rPr>
          <w:sz w:val="22"/>
          <w:szCs w:val="22"/>
        </w:rPr>
      </w:pPr>
    </w:p>
    <w:p w14:paraId="5A24A7B0" w14:textId="77777777" w:rsidR="00D90921" w:rsidRPr="001E76E3" w:rsidRDefault="00D90921" w:rsidP="00C135EE">
      <w:pPr>
        <w:contextualSpacing/>
        <w:rPr>
          <w:sz w:val="22"/>
          <w:szCs w:val="22"/>
        </w:rPr>
      </w:pPr>
    </w:p>
    <w:p w14:paraId="4B41E8D3" w14:textId="77777777" w:rsidR="00D90921" w:rsidRPr="000F1D5A" w:rsidRDefault="00D90921" w:rsidP="00C135EE">
      <w:pPr>
        <w:contextualSpacing/>
        <w:rPr>
          <w:sz w:val="22"/>
          <w:szCs w:val="22"/>
        </w:rPr>
      </w:pPr>
    </w:p>
    <w:p w14:paraId="3A8DB0FB" w14:textId="77777777" w:rsidR="00404185" w:rsidRPr="001A6FB6" w:rsidRDefault="004B5E56" w:rsidP="00D36128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0F1D5A">
        <w:rPr>
          <w:sz w:val="22"/>
          <w:szCs w:val="22"/>
        </w:rPr>
        <w:t>4.</w:t>
      </w:r>
      <w:r w:rsidR="00404185" w:rsidRPr="000F1D5A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  <w:r w:rsidR="001A6FB6" w:rsidRPr="00B13114">
        <w:rPr>
          <w:sz w:val="22"/>
          <w:szCs w:val="22"/>
        </w:rPr>
        <w:t>Предложение, не соответствующее требованиям пунктов, отмеченных астериском (*), будет отклонено.</w:t>
      </w:r>
    </w:p>
    <w:p w14:paraId="68CB6E37" w14:textId="77777777" w:rsidR="006B536D" w:rsidRPr="000F1D5A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0F1D5A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0F1D5A">
        <w:rPr>
          <w:sz w:val="22"/>
          <w:szCs w:val="22"/>
        </w:rPr>
        <w:t>начальник</w:t>
      </w:r>
      <w:r w:rsidRPr="000F1D5A">
        <w:rPr>
          <w:sz w:val="22"/>
          <w:szCs w:val="22"/>
        </w:rPr>
        <w:t xml:space="preserve"> отдела маркетинга и организации </w:t>
      </w:r>
      <w:r w:rsidR="001B7A00" w:rsidRPr="000F1D5A">
        <w:rPr>
          <w:sz w:val="22"/>
          <w:szCs w:val="22"/>
        </w:rPr>
        <w:t>закупок</w:t>
      </w:r>
      <w:r w:rsidRPr="000F1D5A">
        <w:rPr>
          <w:sz w:val="22"/>
          <w:szCs w:val="22"/>
        </w:rPr>
        <w:t xml:space="preserve"> РУП «Медтехника» </w:t>
      </w:r>
      <w:r w:rsidR="004465A9" w:rsidRPr="000F1D5A">
        <w:rPr>
          <w:sz w:val="22"/>
          <w:szCs w:val="22"/>
        </w:rPr>
        <w:t>Шах Татьяна Викторовна</w:t>
      </w:r>
      <w:r w:rsidR="00DF296D" w:rsidRPr="000F1D5A">
        <w:rPr>
          <w:sz w:val="22"/>
          <w:szCs w:val="22"/>
        </w:rPr>
        <w:t>,</w:t>
      </w:r>
      <w:r w:rsidRPr="000F1D5A">
        <w:rPr>
          <w:sz w:val="22"/>
          <w:szCs w:val="22"/>
        </w:rPr>
        <w:t xml:space="preserve">  8-0222-</w:t>
      </w:r>
      <w:r w:rsidR="004465A9" w:rsidRPr="000F1D5A">
        <w:rPr>
          <w:sz w:val="22"/>
          <w:szCs w:val="22"/>
        </w:rPr>
        <w:t>62-61-34</w:t>
      </w:r>
      <w:r w:rsidR="00C65E75" w:rsidRPr="000F1D5A">
        <w:rPr>
          <w:sz w:val="22"/>
          <w:szCs w:val="22"/>
        </w:rPr>
        <w:t>.</w:t>
      </w:r>
    </w:p>
    <w:p w14:paraId="5F50166F" w14:textId="77777777" w:rsidR="006B536D" w:rsidRPr="000F1D5A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E799417" w14:textId="77777777" w:rsidR="00097ECB" w:rsidRPr="000F1D5A" w:rsidRDefault="00097ECB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3933022F" w14:textId="77777777" w:rsidR="00B779D1" w:rsidRPr="000F1D5A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0F1D5A">
        <w:rPr>
          <w:sz w:val="22"/>
          <w:szCs w:val="22"/>
        </w:rPr>
        <w:t>Товаровед</w:t>
      </w:r>
      <w:r w:rsidR="000F1D5A">
        <w:rPr>
          <w:sz w:val="22"/>
          <w:szCs w:val="22"/>
        </w:rPr>
        <w:t xml:space="preserve"> </w:t>
      </w:r>
      <w:r w:rsidR="001A6FB6">
        <w:rPr>
          <w:sz w:val="22"/>
          <w:szCs w:val="22"/>
        </w:rPr>
        <w:t xml:space="preserve">1 кат. </w:t>
      </w:r>
      <w:r w:rsidR="00943EB2" w:rsidRPr="000F1D5A">
        <w:rPr>
          <w:sz w:val="22"/>
          <w:szCs w:val="22"/>
        </w:rPr>
        <w:t xml:space="preserve">ООТ                                      </w:t>
      </w:r>
      <w:r w:rsidR="008E3229" w:rsidRPr="000F1D5A">
        <w:rPr>
          <w:sz w:val="22"/>
          <w:szCs w:val="22"/>
        </w:rPr>
        <w:t xml:space="preserve">                                                        </w:t>
      </w:r>
      <w:r w:rsidR="00943EB2" w:rsidRPr="000F1D5A">
        <w:rPr>
          <w:sz w:val="22"/>
          <w:szCs w:val="22"/>
        </w:rPr>
        <w:t xml:space="preserve">   </w:t>
      </w:r>
      <w:r w:rsidR="003B50CC">
        <w:rPr>
          <w:sz w:val="22"/>
          <w:szCs w:val="22"/>
        </w:rPr>
        <w:t>Ю.В.Сергиенко</w:t>
      </w:r>
    </w:p>
    <w:sectPr w:rsidR="00B779D1" w:rsidRPr="000F1D5A" w:rsidSect="003B50CC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5F7F70" w14:textId="77777777" w:rsidR="003B50CC" w:rsidRDefault="003B50CC" w:rsidP="0049489B">
      <w:r>
        <w:separator/>
      </w:r>
    </w:p>
  </w:endnote>
  <w:endnote w:type="continuationSeparator" w:id="0">
    <w:p w14:paraId="243A9DE8" w14:textId="77777777" w:rsidR="003B50CC" w:rsidRDefault="003B50CC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6298BD4B" w14:textId="77777777" w:rsidR="003B50CC" w:rsidRDefault="00E0178F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563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8A2CB7A" w14:textId="77777777" w:rsidR="003B50CC" w:rsidRDefault="003B50C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79804" w14:textId="77777777" w:rsidR="003B50CC" w:rsidRDefault="003B50CC" w:rsidP="0049489B">
      <w:r>
        <w:separator/>
      </w:r>
    </w:p>
  </w:footnote>
  <w:footnote w:type="continuationSeparator" w:id="0">
    <w:p w14:paraId="214B06D0" w14:textId="77777777" w:rsidR="003B50CC" w:rsidRDefault="003B50CC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5"/>
  </w:num>
  <w:num w:numId="5">
    <w:abstractNumId w:val="12"/>
  </w:num>
  <w:num w:numId="6">
    <w:abstractNumId w:val="14"/>
  </w:num>
  <w:num w:numId="7">
    <w:abstractNumId w:val="2"/>
  </w:num>
  <w:num w:numId="8">
    <w:abstractNumId w:val="10"/>
  </w:num>
  <w:num w:numId="9">
    <w:abstractNumId w:val="0"/>
  </w:num>
  <w:num w:numId="10">
    <w:abstractNumId w:val="13"/>
  </w:num>
  <w:num w:numId="11">
    <w:abstractNumId w:val="3"/>
  </w:num>
  <w:num w:numId="12">
    <w:abstractNumId w:val="1"/>
  </w:num>
  <w:num w:numId="13">
    <w:abstractNumId w:val="7"/>
  </w:num>
  <w:num w:numId="14">
    <w:abstractNumId w:val="11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6F65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97ECB"/>
    <w:rsid w:val="000A000B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631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1D5A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06D0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920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5E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6FB6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6E3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68F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0C6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A84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6E0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0CC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099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02A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54E"/>
    <w:rsid w:val="00456ABC"/>
    <w:rsid w:val="00456C54"/>
    <w:rsid w:val="004578C2"/>
    <w:rsid w:val="004579E4"/>
    <w:rsid w:val="00457F68"/>
    <w:rsid w:val="00460D72"/>
    <w:rsid w:val="00461FD4"/>
    <w:rsid w:val="0046269D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02A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5A7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2A5E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7A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3E0B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229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77EEB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4DF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B3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814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5914"/>
    <w:rsid w:val="00AA64E3"/>
    <w:rsid w:val="00AA6B14"/>
    <w:rsid w:val="00AA7049"/>
    <w:rsid w:val="00AA7343"/>
    <w:rsid w:val="00AA7597"/>
    <w:rsid w:val="00AA7DD5"/>
    <w:rsid w:val="00AB015B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4B37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531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921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390C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D7FD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78F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3D50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965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BDABF"/>
  <w15:docId w15:val="{7C022D46-5322-4067-BB7D-E8F3E031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A06D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8DE85-19A5-4908-8131-9CCA0A71D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2026-04-15T13:23:00Z</cp:lastPrinted>
  <dcterms:created xsi:type="dcterms:W3CDTF">2026-06-10T11:28:00Z</dcterms:created>
  <dcterms:modified xsi:type="dcterms:W3CDTF">2026-06-12T06:15:00Z</dcterms:modified>
</cp:coreProperties>
</file>