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№478/26-ЭА «Электрокоагуляторы»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№478/26-ЭА «Электрокоагуляторы»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№478/26-ЭА «Электрокоагуляторы»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№478/26-ЭА «Электрокоагуляторы»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№478/26-ЭА «Электрокоагуляторы»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