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№388/26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№388/26 -  Подгузники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№388/26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№388/26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№388/26 -  Подгузники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№388/26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№388/26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№388/26 -  Подгузники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№388/26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№388/26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№388/26 -  Подгузники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№388/26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