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18F4F5B6"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9F4CB1">
        <w:rPr>
          <w:rFonts w:ascii="Times New Roman" w:eastAsia="Times New Roman" w:hAnsi="Times New Roman"/>
          <w:b/>
          <w:sz w:val="24"/>
          <w:szCs w:val="24"/>
        </w:rPr>
        <w:t>01</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F4CB1">
        <w:rPr>
          <w:rFonts w:ascii="Times New Roman" w:eastAsia="Times New Roman" w:hAnsi="Times New Roman"/>
          <w:b/>
          <w:sz w:val="24"/>
          <w:szCs w:val="24"/>
        </w:rPr>
        <w:t>июня</w:t>
      </w:r>
      <w:r w:rsidR="00C84614">
        <w:rPr>
          <w:rFonts w:ascii="Times New Roman" w:eastAsia="Times New Roman" w:hAnsi="Times New Roman"/>
          <w:b/>
          <w:sz w:val="24"/>
          <w:szCs w:val="24"/>
        </w:rPr>
        <w:t xml:space="preserve">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1343C075"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B82DBF">
        <w:rPr>
          <w:rFonts w:ascii="Times New Roman" w:eastAsia="Times New Roman" w:hAnsi="Times New Roman"/>
          <w:b/>
          <w:sz w:val="24"/>
          <w:szCs w:val="24"/>
        </w:rPr>
        <w:t>63</w:t>
      </w:r>
      <w:r w:rsidR="009F4CB1">
        <w:rPr>
          <w:rFonts w:ascii="Times New Roman" w:eastAsia="Times New Roman" w:hAnsi="Times New Roman"/>
          <w:b/>
          <w:sz w:val="24"/>
          <w:szCs w:val="24"/>
        </w:rPr>
        <w:t>5</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B82DBF">
        <w:rPr>
          <w:rFonts w:ascii="Times New Roman" w:eastAsia="Times New Roman" w:hAnsi="Times New Roman"/>
          <w:b/>
          <w:sz w:val="24"/>
          <w:szCs w:val="24"/>
        </w:rPr>
        <w:t>5</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bookmarkStart w:id="0" w:name="_Hlk190353512"/>
      <w:r w:rsidR="009F4CB1" w:rsidRPr="009F4CB1">
        <w:rPr>
          <w:rFonts w:ascii="Times New Roman" w:eastAsia="Times New Roman" w:hAnsi="Times New Roman"/>
          <w:b/>
          <w:bCs/>
          <w:iCs/>
          <w:sz w:val="24"/>
          <w:szCs w:val="24"/>
        </w:rPr>
        <w:tab/>
      </w:r>
      <w:r w:rsidR="009F4CB1">
        <w:rPr>
          <w:rFonts w:ascii="Times New Roman" w:eastAsia="Times New Roman" w:hAnsi="Times New Roman"/>
          <w:b/>
          <w:bCs/>
          <w:iCs/>
          <w:sz w:val="24"/>
          <w:szCs w:val="24"/>
        </w:rPr>
        <w:t>о</w:t>
      </w:r>
      <w:r w:rsidR="009F4CB1" w:rsidRPr="009F4CB1">
        <w:rPr>
          <w:rFonts w:ascii="Times New Roman" w:eastAsia="Times New Roman" w:hAnsi="Times New Roman"/>
          <w:b/>
          <w:bCs/>
          <w:iCs/>
          <w:sz w:val="24"/>
          <w:szCs w:val="24"/>
        </w:rPr>
        <w:t>борудовани</w:t>
      </w:r>
      <w:r w:rsidR="009F4CB1">
        <w:rPr>
          <w:rFonts w:ascii="Times New Roman" w:eastAsia="Times New Roman" w:hAnsi="Times New Roman"/>
          <w:b/>
          <w:bCs/>
          <w:iCs/>
          <w:sz w:val="24"/>
          <w:szCs w:val="24"/>
        </w:rPr>
        <w:t>я г</w:t>
      </w:r>
      <w:r w:rsidR="009F4CB1" w:rsidRPr="009F4CB1">
        <w:rPr>
          <w:rFonts w:ascii="Times New Roman" w:eastAsia="Times New Roman" w:hAnsi="Times New Roman"/>
          <w:b/>
          <w:bCs/>
          <w:iCs/>
          <w:sz w:val="24"/>
          <w:szCs w:val="24"/>
        </w:rPr>
        <w:t>рупп</w:t>
      </w:r>
      <w:r w:rsidR="009F4CB1">
        <w:rPr>
          <w:rFonts w:ascii="Times New Roman" w:eastAsia="Times New Roman" w:hAnsi="Times New Roman"/>
          <w:b/>
          <w:bCs/>
          <w:iCs/>
          <w:sz w:val="24"/>
          <w:szCs w:val="24"/>
        </w:rPr>
        <w:t>ы</w:t>
      </w:r>
      <w:r w:rsidR="009F4CB1" w:rsidRPr="009F4CB1">
        <w:rPr>
          <w:rFonts w:ascii="Times New Roman" w:eastAsia="Times New Roman" w:hAnsi="Times New Roman"/>
          <w:b/>
          <w:bCs/>
          <w:iCs/>
          <w:sz w:val="24"/>
          <w:szCs w:val="24"/>
        </w:rPr>
        <w:t xml:space="preserve"> вторичных отстойников № 1-4 для комплектации объекта «Реконструкция Минской очистной станции по ул. Инженерная. 1. Внесение изменений». 2 очередь строительства</w:t>
      </w:r>
      <w:r w:rsidR="00B82DBF" w:rsidRPr="00B82DBF">
        <w:rPr>
          <w:rFonts w:ascii="Times New Roman" w:eastAsia="Times New Roman" w:hAnsi="Times New Roman"/>
          <w:b/>
          <w:bCs/>
          <w:iCs/>
          <w:sz w:val="24"/>
          <w:szCs w:val="24"/>
        </w:rPr>
        <w:t xml:space="preserve"> в интересах унитарного предприятия «МИНСКВОДОКАНАЛ»</w:t>
      </w:r>
      <w:bookmarkEnd w:id="0"/>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7B510D">
              <w:rPr>
                <w:rFonts w:ascii="Times New Roman" w:hAnsi="Times New Roman" w:cs="Times New Roman"/>
                <w:sz w:val="24"/>
                <w:szCs w:val="24"/>
              </w:rPr>
              <w:t>Пулихова,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2506B65C" w:rsidR="007B0A1A" w:rsidRPr="00D040D3" w:rsidRDefault="003603C9" w:rsidP="00E1381A">
            <w:pPr>
              <w:pStyle w:val="ConsPlusNormal"/>
              <w:rPr>
                <w:rFonts w:ascii="Times New Roman" w:hAnsi="Times New Roman" w:cs="Times New Roman"/>
                <w:sz w:val="24"/>
                <w:szCs w:val="24"/>
              </w:rPr>
            </w:pPr>
            <w:r>
              <w:rPr>
                <w:rFonts w:ascii="Times New Roman" w:hAnsi="Times New Roman" w:cs="Times New Roman"/>
                <w:sz w:val="24"/>
                <w:szCs w:val="24"/>
              </w:rPr>
              <w:t>21</w:t>
            </w:r>
            <w:r w:rsidR="00B82DBF">
              <w:rPr>
                <w:rFonts w:ascii="Times New Roman" w:hAnsi="Times New Roman" w:cs="Times New Roman"/>
                <w:sz w:val="24"/>
                <w:szCs w:val="24"/>
              </w:rPr>
              <w:t>.06</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5D9D0ECE" w:rsidR="007272D7" w:rsidRPr="007B510D" w:rsidRDefault="00E05839" w:rsidP="00E1381A">
            <w:pPr>
              <w:pStyle w:val="ConsPlusNormal"/>
              <w:jc w:val="both"/>
              <w:rPr>
                <w:rFonts w:ascii="Times New Roman" w:hAnsi="Times New Roman" w:cs="Times New Roman"/>
                <w:b/>
                <w:sz w:val="24"/>
                <w:szCs w:val="24"/>
              </w:rPr>
            </w:pPr>
            <w:r w:rsidRPr="00E05839">
              <w:rPr>
                <w:rFonts w:ascii="Times New Roman" w:hAnsi="Times New Roman" w:cs="Times New Roman"/>
                <w:b/>
                <w:sz w:val="24"/>
                <w:szCs w:val="24"/>
              </w:rPr>
              <w:t>21 336 968,85</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471DA1">
              <w:rPr>
                <w:rFonts w:ascii="Times New Roman" w:eastAsia="Times New Roman" w:hAnsi="Times New Roman"/>
                <w:bCs/>
                <w:sz w:val="24"/>
                <w:szCs w:val="24"/>
              </w:rPr>
              <w:lastRenderedPageBreak/>
              <w:t>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471DA1">
              <w:rPr>
                <w:rFonts w:ascii="Times New Roman" w:eastAsia="Times New Roman" w:hAnsi="Times New Roman"/>
                <w:bCs/>
                <w:sz w:val="24"/>
                <w:szCs w:val="24"/>
              </w:rPr>
              <w:lastRenderedPageBreak/>
              <w:t>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r w:rsidRPr="00471DA1">
              <w:rPr>
                <w:rFonts w:ascii="Times New Roman" w:eastAsia="Times New Roman" w:hAnsi="Times New Roman"/>
                <w:bCs/>
                <w:sz w:val="24"/>
                <w:szCs w:val="24"/>
              </w:rPr>
              <w:lastRenderedPageBreak/>
              <w:t>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471DA1">
              <w:rPr>
                <w:rFonts w:ascii="Times New Roman" w:eastAsia="Times New Roman" w:hAnsi="Times New Roman"/>
                <w:bCs/>
                <w:sz w:val="24"/>
                <w:szCs w:val="24"/>
              </w:rPr>
              <w:lastRenderedPageBreak/>
              <w:t>регламентом оператора электронной торговой 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w:t>
            </w:r>
            <w:r w:rsidRPr="00471DA1">
              <w:rPr>
                <w:rFonts w:ascii="Times New Roman" w:eastAsia="Times New Roman" w:hAnsi="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7B510D" w:rsidRPr="007B0A1A" w14:paraId="2F63B90B" w14:textId="77777777" w:rsidTr="00E1381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D040D3" w:rsidRDefault="007B510D" w:rsidP="00E1381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 1</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E87E360" w14:textId="77777777" w:rsidR="00E05839" w:rsidRPr="00E05839" w:rsidRDefault="00E05839" w:rsidP="00E05839">
            <w:pPr>
              <w:pStyle w:val="ConsPlusNormal"/>
              <w:rPr>
                <w:rFonts w:ascii="Times New Roman" w:hAnsi="Times New Roman" w:cs="Times New Roman"/>
                <w:b/>
                <w:bCs/>
                <w:sz w:val="24"/>
                <w:szCs w:val="24"/>
              </w:rPr>
            </w:pPr>
            <w:r w:rsidRPr="00E05839">
              <w:rPr>
                <w:rFonts w:ascii="Times New Roman" w:hAnsi="Times New Roman" w:cs="Times New Roman"/>
                <w:b/>
                <w:bCs/>
                <w:sz w:val="24"/>
                <w:szCs w:val="24"/>
              </w:rPr>
              <w:t xml:space="preserve">Комплект оборудования илососов отстойников </w:t>
            </w:r>
          </w:p>
          <w:p w14:paraId="4075B74D" w14:textId="3E2AD642" w:rsidR="004D055A" w:rsidRPr="00D040D3" w:rsidRDefault="00E05839" w:rsidP="00E05839">
            <w:pPr>
              <w:pStyle w:val="ConsPlusNormal"/>
              <w:rPr>
                <w:rFonts w:ascii="Times New Roman" w:hAnsi="Times New Roman" w:cs="Times New Roman"/>
                <w:b/>
                <w:bCs/>
                <w:sz w:val="24"/>
                <w:szCs w:val="24"/>
              </w:rPr>
            </w:pPr>
            <w:r w:rsidRPr="00E05839">
              <w:rPr>
                <w:rFonts w:ascii="Times New Roman" w:hAnsi="Times New Roman" w:cs="Times New Roman"/>
                <w:b/>
                <w:bCs/>
                <w:sz w:val="24"/>
                <w:szCs w:val="24"/>
              </w:rPr>
              <w:t>№1-20</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5BAA3349" w:rsidR="004D055A" w:rsidRPr="004D055A" w:rsidRDefault="00092799" w:rsidP="004D055A">
            <w:pPr>
              <w:pStyle w:val="ConsPlusNormal"/>
              <w:rPr>
                <w:rFonts w:ascii="Times New Roman" w:hAnsi="Times New Roman" w:cs="Times New Roman"/>
                <w:sz w:val="24"/>
                <w:szCs w:val="24"/>
              </w:rPr>
            </w:pPr>
            <w:r w:rsidRPr="00092799">
              <w:rPr>
                <w:rFonts w:ascii="Times New Roman" w:hAnsi="Times New Roman" w:cs="Times New Roman"/>
                <w:sz w:val="24"/>
                <w:szCs w:val="24"/>
              </w:rPr>
              <w:t>28.29.12.300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7E4D1904" w:rsidR="004D055A" w:rsidRPr="00D040D3" w:rsidRDefault="000663BE" w:rsidP="004D055A">
            <w:pPr>
              <w:pStyle w:val="ConsPlusNormal"/>
              <w:rPr>
                <w:rFonts w:ascii="Times New Roman" w:hAnsi="Times New Roman" w:cs="Times New Roman"/>
                <w:b/>
                <w:bCs/>
                <w:sz w:val="24"/>
                <w:szCs w:val="24"/>
              </w:rPr>
            </w:pPr>
            <w:r w:rsidRPr="000663BE">
              <w:rPr>
                <w:rFonts w:ascii="Times New Roman" w:hAnsi="Times New Roman" w:cs="Times New Roman"/>
                <w:sz w:val="24"/>
                <w:szCs w:val="24"/>
              </w:rPr>
              <w:t>Оборудование и устройства для фильтрования или очистки воды</w:t>
            </w:r>
            <w:r w:rsidR="00D439D3" w:rsidRPr="00D439D3">
              <w:rPr>
                <w:rFonts w:ascii="Times New Roman" w:hAnsi="Times New Roman" w:cs="Times New Roman"/>
                <w:sz w:val="24"/>
                <w:szCs w:val="24"/>
              </w:rPr>
              <w:t>.</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695F7227" w:rsidR="004D055A" w:rsidRPr="004D055A" w:rsidRDefault="000663BE"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2</w:t>
            </w:r>
            <w:r w:rsidR="00E05839">
              <w:rPr>
                <w:rFonts w:ascii="Times New Roman" w:eastAsia="Times New Roman" w:hAnsi="Times New Roman" w:cs="Courier New"/>
                <w:sz w:val="24"/>
                <w:szCs w:val="24"/>
              </w:rPr>
              <w:t>0</w:t>
            </w:r>
            <w:r w:rsidR="004D055A" w:rsidRPr="004D055A">
              <w:rPr>
                <w:rFonts w:ascii="Times New Roman" w:eastAsia="Times New Roman" w:hAnsi="Times New Roman" w:cs="Courier New"/>
                <w:sz w:val="24"/>
                <w:szCs w:val="24"/>
              </w:rPr>
              <w:t xml:space="preserve"> </w:t>
            </w:r>
            <w:r w:rsidR="00043381">
              <w:rPr>
                <w:rFonts w:ascii="Times New Roman" w:eastAsia="Times New Roman" w:hAnsi="Times New Roman" w:cs="Courier New"/>
                <w:sz w:val="24"/>
                <w:szCs w:val="24"/>
              </w:rPr>
              <w:t>компл</w:t>
            </w:r>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3E2A4F22" w:rsidR="004D055A" w:rsidRPr="004D055A" w:rsidRDefault="00C00A3F" w:rsidP="00C00A3F">
            <w:pPr>
              <w:pStyle w:val="ConsPlusNormal"/>
              <w:jc w:val="both"/>
              <w:rPr>
                <w:rFonts w:ascii="Times New Roman" w:eastAsia="Times New Roman" w:hAnsi="Times New Roman" w:cs="Courier New"/>
                <w:sz w:val="24"/>
                <w:szCs w:val="24"/>
              </w:rPr>
            </w:pPr>
            <w:r w:rsidRPr="00C00A3F">
              <w:rPr>
                <w:rFonts w:ascii="Times New Roman" w:eastAsia="Times New Roman" w:hAnsi="Times New Roman" w:cs="Courier New"/>
                <w:sz w:val="24"/>
                <w:szCs w:val="24"/>
              </w:rPr>
              <w:t>1 группа: апрель 2027, 2 группа: июль 2027, 3 группа: ноябрь 2026, 4 группа: июль 2026</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3EB56EC0" w:rsidR="004D055A" w:rsidRPr="00D040D3" w:rsidRDefault="004D055A" w:rsidP="004D055A">
            <w:pPr>
              <w:pStyle w:val="ConsPlusNormal"/>
              <w:rPr>
                <w:rFonts w:ascii="Times New Roman" w:hAnsi="Times New Roman" w:cs="Times New Roman"/>
                <w:b/>
                <w:bCs/>
                <w:sz w:val="24"/>
                <w:szCs w:val="24"/>
              </w:rPr>
            </w:pPr>
            <w:r w:rsidRPr="00B95922">
              <w:rPr>
                <w:rFonts w:ascii="Times New Roman" w:eastAsia="Times New Roman" w:hAnsi="Times New Roman" w:cs="Courier New"/>
                <w:sz w:val="24"/>
                <w:szCs w:val="24"/>
              </w:rPr>
              <w:t>г.</w:t>
            </w:r>
            <w:r>
              <w:rPr>
                <w:rFonts w:ascii="Times New Roman" w:eastAsia="Times New Roman" w:hAnsi="Times New Roman" w:cs="Courier New"/>
                <w:sz w:val="24"/>
                <w:szCs w:val="24"/>
              </w:rPr>
              <w:t> </w:t>
            </w:r>
            <w:r w:rsidRPr="00B95922">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Инженерная, 1</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lastRenderedPageBreak/>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51668E79" w:rsidR="004D055A" w:rsidRPr="00D040D3" w:rsidRDefault="00C00A3F" w:rsidP="004D055A">
            <w:pPr>
              <w:pStyle w:val="ConsPlusNormal"/>
              <w:rPr>
                <w:rFonts w:ascii="Times New Roman" w:hAnsi="Times New Roman" w:cs="Times New Roman"/>
                <w:b/>
                <w:bCs/>
                <w:sz w:val="24"/>
                <w:szCs w:val="24"/>
              </w:rPr>
            </w:pPr>
            <w:r w:rsidRPr="00C00A3F">
              <w:rPr>
                <w:rFonts w:ascii="Times New Roman" w:hAnsi="Times New Roman" w:cs="Times New Roman"/>
                <w:b/>
                <w:bCs/>
                <w:sz w:val="24"/>
                <w:szCs w:val="24"/>
              </w:rPr>
              <w:t>19 377 042,40</w:t>
            </w:r>
            <w:r w:rsidR="004D055A">
              <w:rPr>
                <w:rFonts w:ascii="Times New Roman" w:hAnsi="Times New Roman" w:cs="Times New Roman"/>
                <w:b/>
                <w:sz w:val="24"/>
                <w:szCs w:val="24"/>
              </w:rPr>
              <w:t xml:space="preserve"> белорусских рубл</w:t>
            </w:r>
            <w:r w:rsidR="000663BE">
              <w:rPr>
                <w:rFonts w:ascii="Times New Roman" w:hAnsi="Times New Roman" w:cs="Times New Roman"/>
                <w:b/>
                <w:sz w:val="24"/>
                <w:szCs w:val="24"/>
              </w:rPr>
              <w:t>я</w:t>
            </w:r>
            <w:r w:rsidR="004D055A" w:rsidRPr="000D5D0C">
              <w:rPr>
                <w:rFonts w:ascii="Times New Roman" w:hAnsi="Times New Roman" w:cs="Times New Roman"/>
                <w:b/>
                <w:sz w:val="24"/>
                <w:szCs w:val="24"/>
              </w:rPr>
              <w:t xml:space="preserve"> с НДС 20%</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35854434" w:rsidR="004D055A" w:rsidRPr="00D040D3" w:rsidRDefault="00D471F1" w:rsidP="004D055A">
            <w:pPr>
              <w:pStyle w:val="ConsPlusNormal"/>
              <w:rPr>
                <w:rFonts w:ascii="Times New Roman" w:hAnsi="Times New Roman" w:cs="Times New Roman"/>
                <w:b/>
                <w:bCs/>
                <w:sz w:val="24"/>
                <w:szCs w:val="24"/>
              </w:rPr>
            </w:pPr>
            <w:r w:rsidRPr="00D471F1">
              <w:rPr>
                <w:rFonts w:ascii="Times New Roman" w:hAnsi="Times New Roman" w:cs="Times New Roman"/>
                <w:sz w:val="24"/>
                <w:szCs w:val="24"/>
              </w:rPr>
              <w:t>бюджет г. Минска</w:t>
            </w:r>
            <w:r w:rsidR="000663BE">
              <w:rPr>
                <w:rFonts w:ascii="Times New Roman" w:hAnsi="Times New Roman" w:cs="Times New Roman"/>
                <w:sz w:val="24"/>
                <w:szCs w:val="24"/>
              </w:rPr>
              <w:t>, собственные средства</w:t>
            </w:r>
          </w:p>
        </w:tc>
      </w:tr>
      <w:tr w:rsidR="00D75C92" w:rsidRPr="007B0A1A" w14:paraId="15380F96" w14:textId="77777777" w:rsidTr="005248A4">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825480" w:rsidRDefault="00D75C92" w:rsidP="00D75C92">
            <w:pPr>
              <w:pStyle w:val="ConsPlusNormal"/>
              <w:jc w:val="center"/>
              <w:rPr>
                <w:rFonts w:ascii="Times New Roman" w:hAnsi="Times New Roman" w:cs="Times New Roman"/>
                <w:sz w:val="24"/>
                <w:szCs w:val="24"/>
              </w:rPr>
            </w:pPr>
            <w:r w:rsidRPr="00D75C92">
              <w:rPr>
                <w:rFonts w:ascii="Times New Roman" w:hAnsi="Times New Roman" w:cs="Times New Roman"/>
                <w:b/>
                <w:bCs/>
                <w:sz w:val="24"/>
                <w:szCs w:val="24"/>
              </w:rPr>
              <w:t>ЛОТ № </w:t>
            </w:r>
            <w:r w:rsidR="00241AFB">
              <w:rPr>
                <w:rFonts w:ascii="Times New Roman" w:hAnsi="Times New Roman" w:cs="Times New Roman"/>
                <w:b/>
                <w:bCs/>
                <w:sz w:val="24"/>
                <w:szCs w:val="24"/>
              </w:rPr>
              <w:t>2</w:t>
            </w:r>
          </w:p>
        </w:tc>
      </w:tr>
      <w:tr w:rsidR="00067002" w:rsidRPr="007B0A1A" w14:paraId="2A30DD25" w14:textId="77777777" w:rsidTr="002207D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6CAD820F" w:rsidR="00067002" w:rsidRPr="00825480" w:rsidRDefault="00C00A3F" w:rsidP="00067002">
            <w:pPr>
              <w:pStyle w:val="ConsPlusNormal"/>
              <w:rPr>
                <w:rFonts w:ascii="Times New Roman" w:hAnsi="Times New Roman" w:cs="Times New Roman"/>
                <w:sz w:val="24"/>
                <w:szCs w:val="24"/>
              </w:rPr>
            </w:pPr>
            <w:r w:rsidRPr="00C00A3F">
              <w:rPr>
                <w:rFonts w:ascii="Times New Roman" w:hAnsi="Times New Roman" w:cs="Times New Roman"/>
                <w:b/>
                <w:bCs/>
                <w:sz w:val="24"/>
                <w:szCs w:val="24"/>
              </w:rPr>
              <w:t>Щитовые затворы и шандоры</w:t>
            </w:r>
          </w:p>
        </w:tc>
      </w:tr>
      <w:tr w:rsidR="00067002" w:rsidRPr="007B0A1A" w14:paraId="750296B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23C33DDB" w:rsidR="00067002" w:rsidRPr="00825480" w:rsidRDefault="00C00A3F" w:rsidP="00067002">
            <w:pPr>
              <w:pStyle w:val="ConsPlusNormal"/>
              <w:rPr>
                <w:rFonts w:ascii="Times New Roman" w:hAnsi="Times New Roman" w:cs="Times New Roman"/>
                <w:sz w:val="24"/>
                <w:szCs w:val="24"/>
              </w:rPr>
            </w:pPr>
            <w:r w:rsidRPr="00C00A3F">
              <w:rPr>
                <w:rFonts w:ascii="Times New Roman" w:hAnsi="Times New Roman" w:cs="Times New Roman"/>
                <w:sz w:val="24"/>
                <w:szCs w:val="24"/>
              </w:rPr>
              <w:t>28.14.13.800</w:t>
            </w:r>
          </w:p>
        </w:tc>
      </w:tr>
      <w:tr w:rsidR="00067002" w:rsidRPr="007B0A1A" w14:paraId="2E012E7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6C1069E9" w:rsidR="00067002" w:rsidRPr="00825480" w:rsidRDefault="00C00A3F" w:rsidP="00067002">
            <w:pPr>
              <w:pStyle w:val="ConsPlusNormal"/>
              <w:rPr>
                <w:rFonts w:ascii="Times New Roman" w:hAnsi="Times New Roman" w:cs="Times New Roman"/>
                <w:sz w:val="24"/>
                <w:szCs w:val="24"/>
              </w:rPr>
            </w:pPr>
            <w:r w:rsidRPr="00C00A3F">
              <w:rPr>
                <w:rFonts w:ascii="Times New Roman" w:hAnsi="Times New Roman" w:cs="Times New Roman"/>
                <w:sz w:val="24"/>
                <w:szCs w:val="24"/>
              </w:rPr>
              <w:t>Арматура прочая, аналогичная кранам, вентилям, клапанам</w:t>
            </w:r>
          </w:p>
        </w:tc>
      </w:tr>
      <w:tr w:rsidR="00067002" w:rsidRPr="007B0A1A" w14:paraId="6393E0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4D59AC8E" w:rsidR="00067002" w:rsidRPr="00825480" w:rsidRDefault="00C00A3F" w:rsidP="00067002">
            <w:pPr>
              <w:pStyle w:val="ConsPlusNormal"/>
              <w:rPr>
                <w:rFonts w:ascii="Times New Roman" w:hAnsi="Times New Roman" w:cs="Times New Roman"/>
                <w:sz w:val="24"/>
                <w:szCs w:val="24"/>
              </w:rPr>
            </w:pPr>
            <w:r>
              <w:rPr>
                <w:rFonts w:ascii="Times New Roman" w:hAnsi="Times New Roman" w:cs="Times New Roman"/>
                <w:sz w:val="24"/>
                <w:szCs w:val="24"/>
              </w:rPr>
              <w:t>80 шт.</w:t>
            </w:r>
          </w:p>
        </w:tc>
      </w:tr>
      <w:tr w:rsidR="00067002" w:rsidRPr="007B0A1A" w14:paraId="6CDDDD8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1B6CCDB" w14:textId="72DC477A" w:rsidR="00067002" w:rsidRPr="00825480" w:rsidRDefault="00C00A3F" w:rsidP="00C00A3F">
            <w:pPr>
              <w:pStyle w:val="ConsPlusNormal"/>
              <w:jc w:val="both"/>
              <w:rPr>
                <w:rFonts w:ascii="Times New Roman" w:hAnsi="Times New Roman" w:cs="Times New Roman"/>
                <w:sz w:val="24"/>
                <w:szCs w:val="24"/>
              </w:rPr>
            </w:pPr>
            <w:r w:rsidRPr="00C00A3F">
              <w:rPr>
                <w:rFonts w:ascii="Times New Roman" w:hAnsi="Times New Roman" w:cs="Times New Roman"/>
                <w:sz w:val="24"/>
                <w:szCs w:val="24"/>
              </w:rPr>
              <w:t xml:space="preserve">1 группа: апрель 2027, 2 группа: июль 2027, 3 </w:t>
            </w:r>
            <w:r>
              <w:rPr>
                <w:rFonts w:ascii="Times New Roman" w:hAnsi="Times New Roman" w:cs="Times New Roman"/>
                <w:sz w:val="24"/>
                <w:szCs w:val="24"/>
              </w:rPr>
              <w:t>г</w:t>
            </w:r>
            <w:r w:rsidRPr="00C00A3F">
              <w:rPr>
                <w:rFonts w:ascii="Times New Roman" w:hAnsi="Times New Roman" w:cs="Times New Roman"/>
                <w:sz w:val="24"/>
                <w:szCs w:val="24"/>
              </w:rPr>
              <w:t>руппа: ноябрь 2026, 4 группа: июль 2026</w:t>
            </w:r>
          </w:p>
        </w:tc>
      </w:tr>
      <w:tr w:rsidR="00067002" w:rsidRPr="007B0A1A" w14:paraId="3C4A4F5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6748B46"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3341C8E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00F7D510" w:rsidR="00067002" w:rsidRPr="00825480" w:rsidRDefault="00451D57" w:rsidP="00067002">
            <w:pPr>
              <w:pStyle w:val="ConsPlusNormal"/>
              <w:rPr>
                <w:rFonts w:ascii="Times New Roman" w:hAnsi="Times New Roman" w:cs="Times New Roman"/>
                <w:sz w:val="24"/>
                <w:szCs w:val="24"/>
              </w:rPr>
            </w:pPr>
            <w:r w:rsidRPr="00451D57">
              <w:rPr>
                <w:rFonts w:ascii="Times New Roman" w:hAnsi="Times New Roman" w:cs="Times New Roman"/>
                <w:b/>
                <w:bCs/>
                <w:sz w:val="24"/>
                <w:szCs w:val="24"/>
              </w:rPr>
              <w:t>1 729 241,35</w:t>
            </w:r>
            <w:r w:rsidR="00067002" w:rsidRPr="00A930B3">
              <w:rPr>
                <w:rFonts w:ascii="Times New Roman" w:hAnsi="Times New Roman" w:cs="Times New Roman"/>
                <w:b/>
                <w:bCs/>
                <w:sz w:val="24"/>
                <w:szCs w:val="24"/>
              </w:rPr>
              <w:t xml:space="preserve"> белорусски</w:t>
            </w:r>
            <w:r>
              <w:rPr>
                <w:rFonts w:ascii="Times New Roman" w:hAnsi="Times New Roman" w:cs="Times New Roman"/>
                <w:b/>
                <w:bCs/>
                <w:sz w:val="24"/>
                <w:szCs w:val="24"/>
              </w:rPr>
              <w:t>й</w:t>
            </w:r>
            <w:r w:rsidR="00067002" w:rsidRPr="00A930B3">
              <w:rPr>
                <w:rFonts w:ascii="Times New Roman" w:hAnsi="Times New Roman" w:cs="Times New Roman"/>
                <w:b/>
                <w:bCs/>
                <w:sz w:val="24"/>
                <w:szCs w:val="24"/>
              </w:rPr>
              <w:t xml:space="preserve"> рубл</w:t>
            </w:r>
            <w:r>
              <w:rPr>
                <w:rFonts w:ascii="Times New Roman" w:hAnsi="Times New Roman" w:cs="Times New Roman"/>
                <w:b/>
                <w:bCs/>
                <w:sz w:val="24"/>
                <w:szCs w:val="24"/>
              </w:rPr>
              <w:t>ь</w:t>
            </w:r>
            <w:r w:rsidR="00067002" w:rsidRPr="00A930B3">
              <w:rPr>
                <w:rFonts w:ascii="Times New Roman" w:hAnsi="Times New Roman" w:cs="Times New Roman"/>
                <w:b/>
                <w:bCs/>
                <w:sz w:val="24"/>
                <w:szCs w:val="24"/>
              </w:rPr>
              <w:t xml:space="preserve"> с НДС 20%</w:t>
            </w:r>
          </w:p>
        </w:tc>
      </w:tr>
      <w:tr w:rsidR="00067002" w:rsidRPr="007B0A1A" w14:paraId="26F252C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450708B2"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067002" w:rsidRPr="007B0A1A" w14:paraId="477445B7" w14:textId="77777777" w:rsidTr="00437E19">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5A3BE95C" w14:textId="3600D483" w:rsidR="00067002" w:rsidRPr="00825480" w:rsidRDefault="00067002" w:rsidP="00067002">
            <w:pPr>
              <w:pStyle w:val="ConsPlusNormal"/>
              <w:jc w:val="center"/>
              <w:rPr>
                <w:rFonts w:ascii="Times New Roman" w:hAnsi="Times New Roman" w:cs="Times New Roman"/>
                <w:sz w:val="24"/>
                <w:szCs w:val="24"/>
              </w:rPr>
            </w:pPr>
            <w:r w:rsidRPr="00067002">
              <w:rPr>
                <w:rFonts w:ascii="Times New Roman" w:hAnsi="Times New Roman" w:cs="Times New Roman"/>
                <w:b/>
                <w:bCs/>
                <w:sz w:val="24"/>
                <w:szCs w:val="24"/>
              </w:rPr>
              <w:t>ЛОТ № </w:t>
            </w:r>
            <w:r w:rsidR="00241AFB">
              <w:rPr>
                <w:rFonts w:ascii="Times New Roman" w:hAnsi="Times New Roman" w:cs="Times New Roman"/>
                <w:b/>
                <w:bCs/>
                <w:sz w:val="24"/>
                <w:szCs w:val="24"/>
              </w:rPr>
              <w:t>3</w:t>
            </w:r>
          </w:p>
        </w:tc>
      </w:tr>
      <w:tr w:rsidR="00067002" w:rsidRPr="007B0A1A" w14:paraId="5E829547" w14:textId="77777777" w:rsidTr="00532308">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FCAF4FB" w14:textId="1252CFB3"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8250020" w14:textId="1C623A27"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b/>
                <w:bCs/>
                <w:sz w:val="24"/>
                <w:szCs w:val="24"/>
              </w:rPr>
              <w:t>Задвижка ножевая с колонкой управления Ду 300 ручная</w:t>
            </w:r>
          </w:p>
        </w:tc>
      </w:tr>
      <w:tr w:rsidR="00067002" w:rsidRPr="007B0A1A" w14:paraId="54CCBF7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CFC557" w14:textId="4C90A309"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BD27B2F" w14:textId="5F6AAB8D"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sz w:val="24"/>
                <w:szCs w:val="24"/>
              </w:rPr>
              <w:t>28.14.13.300</w:t>
            </w:r>
          </w:p>
        </w:tc>
      </w:tr>
      <w:tr w:rsidR="00067002" w:rsidRPr="007B0A1A" w14:paraId="1931B63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FEB2EC" w14:textId="0EF4775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422E180" w14:textId="77086FA5"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sz w:val="24"/>
                <w:szCs w:val="24"/>
              </w:rPr>
              <w:t>Клапаны запорные (задвижки) прочие</w:t>
            </w:r>
          </w:p>
        </w:tc>
      </w:tr>
      <w:tr w:rsidR="00067002" w:rsidRPr="007B0A1A" w14:paraId="3F77CC95"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71F71A" w14:textId="6A8344DB"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6921599D" w14:textId="4647939D" w:rsidR="00067002" w:rsidRPr="00825480" w:rsidRDefault="003223C3" w:rsidP="00067002">
            <w:pPr>
              <w:pStyle w:val="ConsPlusNormal"/>
              <w:rPr>
                <w:rFonts w:ascii="Times New Roman" w:hAnsi="Times New Roman" w:cs="Times New Roman"/>
                <w:sz w:val="24"/>
                <w:szCs w:val="24"/>
              </w:rPr>
            </w:pPr>
            <w:r>
              <w:rPr>
                <w:rFonts w:ascii="Times New Roman" w:hAnsi="Times New Roman" w:cs="Times New Roman"/>
                <w:sz w:val="24"/>
                <w:szCs w:val="24"/>
              </w:rPr>
              <w:t>40 шт</w:t>
            </w:r>
          </w:p>
        </w:tc>
      </w:tr>
      <w:tr w:rsidR="00067002" w:rsidRPr="007B0A1A" w14:paraId="2F684A2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4F0E271" w14:textId="0A5F067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82BB26A" w14:textId="1AC81591" w:rsidR="00067002" w:rsidRPr="00825480" w:rsidRDefault="003223C3" w:rsidP="003223C3">
            <w:pPr>
              <w:pStyle w:val="ConsPlusNormal"/>
              <w:jc w:val="both"/>
              <w:rPr>
                <w:rFonts w:ascii="Times New Roman" w:hAnsi="Times New Roman" w:cs="Times New Roman"/>
                <w:sz w:val="24"/>
                <w:szCs w:val="24"/>
              </w:rPr>
            </w:pPr>
            <w:r w:rsidRPr="003223C3">
              <w:rPr>
                <w:rFonts w:ascii="Times New Roman" w:hAnsi="Times New Roman" w:cs="Times New Roman"/>
                <w:sz w:val="24"/>
                <w:szCs w:val="24"/>
              </w:rPr>
              <w:t>1 группа: апрель 2027, 2 группа: июль 2027, 3 группа: ноябрь 2026, 4 группа: июль 2026</w:t>
            </w:r>
          </w:p>
        </w:tc>
      </w:tr>
      <w:tr w:rsidR="00067002" w:rsidRPr="007B0A1A" w14:paraId="018BB49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ADE1A2" w14:textId="303A2D1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2B5BFCC" w14:textId="42E0A964"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2734C52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B1C194D" w14:textId="3FCF3998"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003A745" w14:textId="00E876AA"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b/>
                <w:bCs/>
                <w:sz w:val="24"/>
                <w:szCs w:val="24"/>
              </w:rPr>
              <w:t>218 705,60</w:t>
            </w:r>
            <w:r w:rsidR="00067002" w:rsidRPr="00A930B3">
              <w:rPr>
                <w:rFonts w:ascii="Times New Roman" w:hAnsi="Times New Roman" w:cs="Times New Roman"/>
                <w:b/>
                <w:bCs/>
                <w:sz w:val="24"/>
                <w:szCs w:val="24"/>
              </w:rPr>
              <w:t xml:space="preserve"> белорусски</w:t>
            </w:r>
            <w:r w:rsidR="00067002">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sidR="000663BE">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6C092C3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FD5603" w14:textId="5E8710EE"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4FD9A7DA" w14:textId="7D187DFA"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067002" w:rsidRPr="007B0A1A" w14:paraId="0FD17A4D" w14:textId="77777777" w:rsidTr="00552DDE">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1D06254B" w14:textId="6BB81865" w:rsidR="00067002" w:rsidRPr="00825480" w:rsidRDefault="00067002" w:rsidP="00067002">
            <w:pPr>
              <w:pStyle w:val="ConsPlusNormal"/>
              <w:jc w:val="center"/>
              <w:rPr>
                <w:rFonts w:ascii="Times New Roman" w:hAnsi="Times New Roman" w:cs="Times New Roman"/>
                <w:sz w:val="24"/>
                <w:szCs w:val="24"/>
              </w:rPr>
            </w:pPr>
            <w:r w:rsidRPr="00067002">
              <w:rPr>
                <w:rFonts w:ascii="Times New Roman" w:hAnsi="Times New Roman" w:cs="Times New Roman"/>
                <w:b/>
                <w:bCs/>
                <w:sz w:val="24"/>
                <w:szCs w:val="24"/>
              </w:rPr>
              <w:t>ЛОТ № </w:t>
            </w:r>
            <w:r w:rsidR="00241AFB">
              <w:rPr>
                <w:rFonts w:ascii="Times New Roman" w:hAnsi="Times New Roman" w:cs="Times New Roman"/>
                <w:b/>
                <w:bCs/>
                <w:sz w:val="24"/>
                <w:szCs w:val="24"/>
              </w:rPr>
              <w:t>4</w:t>
            </w:r>
          </w:p>
        </w:tc>
      </w:tr>
      <w:tr w:rsidR="00067002" w:rsidRPr="007B0A1A" w14:paraId="3E20074A" w14:textId="77777777" w:rsidTr="001D779D">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11A157" w14:textId="0FE0846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8674DCA" w14:textId="380AA817"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b/>
                <w:bCs/>
                <w:sz w:val="24"/>
                <w:szCs w:val="24"/>
              </w:rPr>
              <w:t>Шкафы управления</w:t>
            </w:r>
          </w:p>
        </w:tc>
      </w:tr>
      <w:tr w:rsidR="00067002" w:rsidRPr="007B0A1A" w14:paraId="6209566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F236D5" w14:textId="55CD6542"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32E4B3E" w14:textId="01AB2F91"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sz w:val="24"/>
                <w:szCs w:val="24"/>
              </w:rPr>
              <w:t>27.12.31.700</w:t>
            </w:r>
          </w:p>
        </w:tc>
      </w:tr>
      <w:tr w:rsidR="00067002" w:rsidRPr="007B0A1A" w14:paraId="3B48658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D5C26EA" w14:textId="3300EF2E"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34DD099" w14:textId="1B73A8E4" w:rsidR="00067002" w:rsidRPr="00825480" w:rsidRDefault="003223C3" w:rsidP="003223C3">
            <w:pPr>
              <w:pStyle w:val="ConsPlusNormal"/>
              <w:jc w:val="both"/>
              <w:rPr>
                <w:rFonts w:ascii="Times New Roman" w:hAnsi="Times New Roman" w:cs="Times New Roman"/>
                <w:sz w:val="24"/>
                <w:szCs w:val="24"/>
              </w:rPr>
            </w:pPr>
            <w:r w:rsidRPr="003223C3">
              <w:rPr>
                <w:rFonts w:ascii="Times New Roman" w:hAnsi="Times New Roman" w:cs="Times New Roman"/>
                <w:sz w:val="24"/>
                <w:szCs w:val="24"/>
              </w:rPr>
              <w:t xml:space="preserve">Щиты, панели и аналогичные основания для электрических распределительных устройств, </w:t>
            </w:r>
            <w:r w:rsidRPr="003223C3">
              <w:rPr>
                <w:rFonts w:ascii="Times New Roman" w:hAnsi="Times New Roman" w:cs="Times New Roman"/>
                <w:sz w:val="24"/>
                <w:szCs w:val="24"/>
              </w:rPr>
              <w:lastRenderedPageBreak/>
              <w:t>устройств управления и регулирования, рассчитанные на напряжение не более 1000 В</w:t>
            </w:r>
          </w:p>
        </w:tc>
      </w:tr>
      <w:tr w:rsidR="00067002" w:rsidRPr="007B0A1A" w14:paraId="46CA8D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82D3BFC" w14:textId="6B467030"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A631932" w14:textId="6F46B64F" w:rsidR="00067002" w:rsidRPr="00825480" w:rsidRDefault="003223C3" w:rsidP="00067002">
            <w:pPr>
              <w:pStyle w:val="ConsPlusNormal"/>
              <w:rPr>
                <w:rFonts w:ascii="Times New Roman" w:hAnsi="Times New Roman" w:cs="Times New Roman"/>
                <w:sz w:val="24"/>
                <w:szCs w:val="24"/>
              </w:rPr>
            </w:pPr>
            <w:r>
              <w:rPr>
                <w:rFonts w:ascii="Times New Roman" w:hAnsi="Times New Roman" w:cs="Times New Roman"/>
                <w:sz w:val="24"/>
                <w:szCs w:val="24"/>
              </w:rPr>
              <w:t>2 шт.</w:t>
            </w:r>
          </w:p>
        </w:tc>
      </w:tr>
      <w:tr w:rsidR="00067002" w:rsidRPr="007B0A1A" w14:paraId="241D73F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C1A472A" w14:textId="3901C1E2"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728D26C" w14:textId="5B654840"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sz w:val="24"/>
                <w:szCs w:val="24"/>
              </w:rPr>
              <w:t>1,2 группа: апрель 2027, 3,4 группа: июль 2026</w:t>
            </w:r>
          </w:p>
        </w:tc>
      </w:tr>
      <w:tr w:rsidR="00067002" w:rsidRPr="007B0A1A" w14:paraId="09C1CA5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36724D1" w14:textId="73A1BC3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6FC57D1" w14:textId="1EBE8BC2"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62F8B1B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EB025D" w14:textId="0F045C09"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4C6A019" w14:textId="2E702058" w:rsidR="00067002" w:rsidRPr="00825480" w:rsidRDefault="003223C3" w:rsidP="00067002">
            <w:pPr>
              <w:pStyle w:val="ConsPlusNormal"/>
              <w:rPr>
                <w:rFonts w:ascii="Times New Roman" w:hAnsi="Times New Roman" w:cs="Times New Roman"/>
                <w:sz w:val="24"/>
                <w:szCs w:val="24"/>
              </w:rPr>
            </w:pPr>
            <w:r w:rsidRPr="003223C3">
              <w:rPr>
                <w:rFonts w:ascii="Times New Roman" w:hAnsi="Times New Roman" w:cs="Times New Roman"/>
                <w:b/>
                <w:bCs/>
                <w:sz w:val="24"/>
                <w:szCs w:val="24"/>
              </w:rPr>
              <w:t>11 979,50</w:t>
            </w:r>
            <w:r w:rsidR="00067002" w:rsidRPr="00A930B3">
              <w:rPr>
                <w:rFonts w:ascii="Times New Roman" w:hAnsi="Times New Roman" w:cs="Times New Roman"/>
                <w:b/>
                <w:bCs/>
                <w:sz w:val="24"/>
                <w:szCs w:val="24"/>
              </w:rPr>
              <w:t xml:space="preserve"> белорусски</w:t>
            </w:r>
            <w:r w:rsidR="00067002">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sidR="00CD5989">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5C016C7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ADE6ECC" w14:textId="29DA3AC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24D56A3" w14:textId="2422AEEE"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54549B70"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 xml:space="preserve">Описание предмета закупки </w:t>
            </w:r>
            <w:r w:rsidR="009626E1">
              <w:rPr>
                <w:rFonts w:ascii="Times New Roman" w:hAnsi="Times New Roman" w:cs="Times New Roman"/>
                <w:b/>
                <w:i/>
                <w:sz w:val="24"/>
                <w:szCs w:val="24"/>
              </w:rPr>
              <w:t>по лотам № 1-</w:t>
            </w:r>
            <w:r w:rsidR="009A0720">
              <w:rPr>
                <w:rFonts w:ascii="Times New Roman" w:hAnsi="Times New Roman" w:cs="Times New Roman"/>
                <w:b/>
                <w:i/>
                <w:sz w:val="24"/>
                <w:szCs w:val="24"/>
              </w:rPr>
              <w:t>4</w:t>
            </w:r>
            <w:r w:rsidR="009626E1">
              <w:rPr>
                <w:rFonts w:ascii="Times New Roman" w:hAnsi="Times New Roman" w:cs="Times New Roman"/>
                <w:b/>
                <w:i/>
                <w:sz w:val="24"/>
                <w:szCs w:val="24"/>
              </w:rPr>
              <w:t xml:space="preserve"> </w:t>
            </w:r>
            <w:r w:rsidRPr="000B5EFB">
              <w:rPr>
                <w:rFonts w:ascii="Times New Roman" w:hAnsi="Times New Roman" w:cs="Times New Roman"/>
                <w:b/>
                <w:i/>
                <w:sz w:val="24"/>
                <w:szCs w:val="24"/>
              </w:rPr>
              <w:t>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2D3DB4AC"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9626E1">
              <w:rPr>
                <w:rFonts w:ascii="Times New Roman" w:eastAsia="Calibri" w:hAnsi="Times New Roman"/>
                <w:b/>
                <w:i/>
                <w:sz w:val="24"/>
                <w:szCs w:val="24"/>
              </w:rPr>
              <w:t>по лотам № 1-</w:t>
            </w:r>
            <w:r w:rsidR="009A0720">
              <w:rPr>
                <w:rFonts w:ascii="Times New Roman" w:eastAsia="Calibri" w:hAnsi="Times New Roman"/>
                <w:b/>
                <w:i/>
                <w:sz w:val="24"/>
                <w:szCs w:val="24"/>
              </w:rPr>
              <w:t>4</w:t>
            </w:r>
            <w:r w:rsidR="009626E1">
              <w:rPr>
                <w:rFonts w:ascii="Times New Roman" w:eastAsia="Calibri" w:hAnsi="Times New Roman"/>
                <w:b/>
                <w:i/>
                <w:sz w:val="24"/>
                <w:szCs w:val="24"/>
              </w:rPr>
              <w:t xml:space="preserve">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40C221A0"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происходящих из Республики Беларусь, один из следующих документов</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лотам № 1-</w:t>
      </w:r>
      <w:r w:rsidR="009A0720">
        <w:rPr>
          <w:rFonts w:ascii="Times New Roman" w:hAnsi="Times New Roman"/>
          <w:b/>
          <w:bCs/>
          <w:sz w:val="20"/>
          <w:szCs w:val="20"/>
          <w:u w:val="single"/>
        </w:rPr>
        <w:t>4</w:t>
      </w:r>
      <w:r w:rsidR="009626E1" w:rsidRPr="00060CD2">
        <w:rPr>
          <w:rFonts w:ascii="Times New Roman" w:hAnsi="Times New Roman"/>
          <w:b/>
          <w:bCs/>
          <w:sz w:val="20"/>
          <w:szCs w:val="20"/>
          <w:u w:val="single"/>
        </w:rPr>
        <w:t>)</w:t>
      </w:r>
      <w:r w:rsidRPr="000E6F90">
        <w:rPr>
          <w:rFonts w:ascii="Times New Roman" w:hAnsi="Times New Roman"/>
          <w:sz w:val="20"/>
          <w:szCs w:val="20"/>
          <w:u w:val="single"/>
        </w:rPr>
        <w:t xml:space="preserve">: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lastRenderedPageBreak/>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6FCE1322" w14:textId="6A7430BE" w:rsidR="009626E1" w:rsidRPr="009626E1" w:rsidRDefault="009626E1" w:rsidP="009626E1">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F77D94">
        <w:rPr>
          <w:rFonts w:ascii="Times New Roman" w:hAnsi="Times New Roman"/>
          <w:sz w:val="20"/>
          <w:szCs w:val="20"/>
          <w:u w:val="single"/>
        </w:rPr>
        <w:t>, членов Евразийского экономического союза</w:t>
      </w:r>
      <w:r w:rsidR="00291A67">
        <w:rPr>
          <w:rFonts w:ascii="Times New Roman" w:hAnsi="Times New Roman"/>
          <w:sz w:val="20"/>
          <w:szCs w:val="20"/>
          <w:u w:val="single"/>
        </w:rPr>
        <w:t xml:space="preserve"> </w:t>
      </w:r>
      <w:r w:rsidRPr="00060CD2">
        <w:rPr>
          <w:rFonts w:ascii="Times New Roman" w:hAnsi="Times New Roman"/>
          <w:b/>
          <w:bCs/>
          <w:sz w:val="20"/>
          <w:szCs w:val="20"/>
          <w:u w:val="single"/>
        </w:rPr>
        <w:t>(по лотам № </w:t>
      </w:r>
      <w:r w:rsidR="00060CD2">
        <w:rPr>
          <w:rFonts w:ascii="Times New Roman" w:hAnsi="Times New Roman"/>
          <w:b/>
          <w:bCs/>
          <w:sz w:val="20"/>
          <w:szCs w:val="20"/>
          <w:u w:val="single"/>
        </w:rPr>
        <w:t>1</w:t>
      </w:r>
      <w:r w:rsidR="00F77D94">
        <w:rPr>
          <w:rFonts w:ascii="Times New Roman" w:hAnsi="Times New Roman"/>
          <w:b/>
          <w:bCs/>
          <w:sz w:val="20"/>
          <w:szCs w:val="20"/>
          <w:u w:val="single"/>
        </w:rPr>
        <w:t>,</w:t>
      </w:r>
      <w:r w:rsidR="007B50CC">
        <w:rPr>
          <w:rFonts w:ascii="Times New Roman" w:hAnsi="Times New Roman"/>
          <w:b/>
          <w:bCs/>
          <w:sz w:val="20"/>
          <w:szCs w:val="20"/>
          <w:u w:val="single"/>
        </w:rPr>
        <w:t>2,3</w:t>
      </w:r>
      <w:r w:rsidRPr="00060CD2">
        <w:rPr>
          <w:rFonts w:ascii="Times New Roman" w:hAnsi="Times New Roman"/>
          <w:b/>
          <w:bCs/>
          <w:sz w:val="20"/>
          <w:szCs w:val="20"/>
          <w:u w:val="single"/>
        </w:rPr>
        <w:t>)</w:t>
      </w:r>
      <w:r w:rsidRPr="009626E1">
        <w:rPr>
          <w:rFonts w:ascii="Times New Roman" w:hAnsi="Times New Roman"/>
          <w:sz w:val="20"/>
          <w:szCs w:val="20"/>
          <w:u w:val="single"/>
        </w:rPr>
        <w:t>:</w:t>
      </w:r>
    </w:p>
    <w:p w14:paraId="01D47F69"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829842F" w14:textId="77777777" w:rsidR="009626E1" w:rsidRDefault="009626E1" w:rsidP="0013044F">
      <w:pPr>
        <w:spacing w:after="0" w:line="240" w:lineRule="auto"/>
        <w:ind w:right="-144" w:firstLine="708"/>
        <w:jc w:val="both"/>
        <w:rPr>
          <w:rFonts w:ascii="Times New Roman" w:hAnsi="Times New Roman"/>
          <w:sz w:val="20"/>
          <w:szCs w:val="20"/>
          <w:u w:val="single"/>
        </w:rPr>
      </w:pPr>
    </w:p>
    <w:p w14:paraId="3A4C50C0" w14:textId="2F1E13E7" w:rsidR="0013044F" w:rsidRDefault="0013044F" w:rsidP="0013044F">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044F">
        <w:rPr>
          <w:rFonts w:ascii="Times New Roman" w:hAnsi="Times New Roman"/>
          <w:sz w:val="20"/>
          <w:szCs w:val="20"/>
          <w:u w:val="single"/>
        </w:rPr>
        <w:t>кроме товаров, происходящих из государств - членов Евразийского экономического союза,</w:t>
      </w:r>
      <w:r w:rsidRPr="002D0AF6">
        <w:rPr>
          <w:rFonts w:ascii="Times New Roman" w:hAnsi="Times New Roman"/>
          <w:sz w:val="20"/>
          <w:szCs w:val="20"/>
          <w:u w:val="single"/>
        </w:rPr>
        <w:t xml:space="preserve"> следующий документ</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w:t>
      </w:r>
      <w:r w:rsidR="00F77D94">
        <w:rPr>
          <w:rFonts w:ascii="Times New Roman" w:hAnsi="Times New Roman"/>
          <w:b/>
          <w:bCs/>
          <w:sz w:val="20"/>
          <w:szCs w:val="20"/>
          <w:u w:val="single"/>
        </w:rPr>
        <w:t>у</w:t>
      </w:r>
      <w:r w:rsidR="009626E1" w:rsidRPr="00060CD2">
        <w:rPr>
          <w:rFonts w:ascii="Times New Roman" w:hAnsi="Times New Roman"/>
          <w:b/>
          <w:bCs/>
          <w:sz w:val="20"/>
          <w:szCs w:val="20"/>
          <w:u w:val="single"/>
        </w:rPr>
        <w:t xml:space="preserve"> № </w:t>
      </w:r>
      <w:r w:rsidR="007B50CC">
        <w:rPr>
          <w:rFonts w:ascii="Times New Roman" w:hAnsi="Times New Roman"/>
          <w:b/>
          <w:bCs/>
          <w:sz w:val="20"/>
          <w:szCs w:val="20"/>
          <w:u w:val="single"/>
        </w:rPr>
        <w:t>4</w:t>
      </w:r>
      <w:r w:rsidR="009626E1" w:rsidRPr="00060CD2">
        <w:rPr>
          <w:rFonts w:ascii="Times New Roman" w:hAnsi="Times New Roman"/>
          <w:b/>
          <w:bCs/>
          <w:sz w:val="20"/>
          <w:szCs w:val="20"/>
          <w:u w:val="single"/>
        </w:rPr>
        <w:t>)</w:t>
      </w:r>
      <w:r w:rsidRPr="002D0AF6">
        <w:rPr>
          <w:rFonts w:ascii="Times New Roman" w:hAnsi="Times New Roman"/>
          <w:sz w:val="20"/>
          <w:szCs w:val="20"/>
        </w:rPr>
        <w:t>:</w:t>
      </w:r>
    </w:p>
    <w:p w14:paraId="1CC2A34E" w14:textId="77777777" w:rsidR="0013044F" w:rsidRDefault="0013044F" w:rsidP="0013044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1FF9ABC" w14:textId="77777777" w:rsidR="0013044F" w:rsidRDefault="0013044F" w:rsidP="0013044F">
      <w:pPr>
        <w:spacing w:after="0" w:line="240" w:lineRule="auto"/>
        <w:ind w:right="-144" w:firstLine="708"/>
        <w:jc w:val="both"/>
        <w:rPr>
          <w:rFonts w:ascii="Times New Roman" w:hAnsi="Times New Roman"/>
          <w:sz w:val="20"/>
          <w:szCs w:val="20"/>
          <w:u w:val="single"/>
        </w:rPr>
      </w:pPr>
    </w:p>
    <w:p w14:paraId="75E00F5C" w14:textId="3709B849"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9626E1">
        <w:rPr>
          <w:rFonts w:ascii="Times New Roman" w:hAnsi="Times New Roman"/>
          <w:sz w:val="20"/>
          <w:szCs w:val="20"/>
          <w:u w:val="single"/>
        </w:rPr>
        <w:t xml:space="preserve"> </w:t>
      </w:r>
      <w:r w:rsidR="009626E1" w:rsidRPr="0029115B">
        <w:rPr>
          <w:rFonts w:ascii="Times New Roman" w:hAnsi="Times New Roman"/>
          <w:b/>
          <w:bCs/>
          <w:sz w:val="20"/>
          <w:szCs w:val="20"/>
          <w:u w:val="single"/>
        </w:rPr>
        <w:t>(по лотам № 1-</w:t>
      </w:r>
      <w:r w:rsidR="009A0720">
        <w:rPr>
          <w:rFonts w:ascii="Times New Roman" w:hAnsi="Times New Roman"/>
          <w:b/>
          <w:bCs/>
          <w:sz w:val="20"/>
          <w:szCs w:val="20"/>
          <w:u w:val="single"/>
        </w:rPr>
        <w:t>4</w:t>
      </w:r>
      <w:r w:rsidR="009626E1" w:rsidRPr="0029115B">
        <w:rPr>
          <w:rFonts w:ascii="Times New Roman" w:hAnsi="Times New Roman"/>
          <w:b/>
          <w:bCs/>
          <w:sz w:val="20"/>
          <w:szCs w:val="20"/>
          <w:u w:val="single"/>
        </w:rPr>
        <w:t>)</w:t>
      </w:r>
      <w:r w:rsidRPr="000E6F90">
        <w:rPr>
          <w:rFonts w:ascii="Times New Roman" w:hAnsi="Times New Roman"/>
          <w:sz w:val="20"/>
          <w:szCs w:val="20"/>
          <w:u w:val="single"/>
        </w:rPr>
        <w:t>:</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169E233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упаковки, маркировки, доставки и разгрузки</w:t>
      </w:r>
      <w:r w:rsidR="00BF6C10">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 xml:space="preserve">в процедуре государственной закупки имеют право совместно участвовать только </w:t>
      </w:r>
      <w:r w:rsidRPr="00B06C1E">
        <w:rPr>
          <w:rFonts w:ascii="Times New Roman" w:hAnsi="Times New Roman" w:cs="Times New Roman"/>
          <w:bCs/>
        </w:rPr>
        <w:lastRenderedPageBreak/>
        <w:t>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774E57B4"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4CF9DEF" w14:textId="77777777" w:rsidR="00845314" w:rsidRPr="00093F80"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02EC6E4" w14:textId="70A3B583"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bookmarkStart w:id="1" w:name="_Hlk216710239"/>
      <w:r w:rsidRPr="00845314">
        <w:rPr>
          <w:rFonts w:ascii="Times New Roman" w:eastAsia="Times New Roman" w:hAnsi="Times New Roman"/>
          <w:b/>
          <w:bCs/>
          <w:sz w:val="20"/>
          <w:szCs w:val="20"/>
        </w:rPr>
        <w:t>по лот</w:t>
      </w:r>
      <w:r>
        <w:rPr>
          <w:rFonts w:ascii="Times New Roman" w:eastAsia="Times New Roman" w:hAnsi="Times New Roman"/>
          <w:b/>
          <w:bCs/>
          <w:sz w:val="20"/>
          <w:szCs w:val="20"/>
        </w:rPr>
        <w:t>ам</w:t>
      </w:r>
      <w:r w:rsidRPr="00845314">
        <w:rPr>
          <w:rFonts w:ascii="Times New Roman" w:eastAsia="Times New Roman" w:hAnsi="Times New Roman"/>
          <w:b/>
          <w:bCs/>
          <w:sz w:val="20"/>
          <w:szCs w:val="20"/>
        </w:rPr>
        <w:t xml:space="preserve"> № </w:t>
      </w:r>
      <w:r>
        <w:rPr>
          <w:rFonts w:ascii="Times New Roman" w:eastAsia="Times New Roman" w:hAnsi="Times New Roman"/>
          <w:b/>
          <w:bCs/>
          <w:sz w:val="20"/>
          <w:szCs w:val="20"/>
        </w:rPr>
        <w:t>2,3</w:t>
      </w:r>
      <w:r w:rsidR="009D72A6">
        <w:rPr>
          <w:rFonts w:ascii="Times New Roman" w:eastAsia="Times New Roman" w:hAnsi="Times New Roman"/>
          <w:b/>
          <w:bCs/>
          <w:sz w:val="20"/>
          <w:szCs w:val="20"/>
        </w:rPr>
        <w:t>,4</w:t>
      </w:r>
      <w:r w:rsidRPr="00845314">
        <w:rPr>
          <w:rFonts w:ascii="Times New Roman" w:eastAsia="Times New Roman" w:hAnsi="Times New Roman"/>
          <w:b/>
          <w:bCs/>
          <w:sz w:val="20"/>
          <w:szCs w:val="20"/>
        </w:rPr>
        <w:t xml:space="preserve">: </w:t>
      </w:r>
      <w:r>
        <w:rPr>
          <w:rFonts w:ascii="Times New Roman" w:eastAsia="Times New Roman" w:hAnsi="Times New Roman"/>
          <w:b/>
          <w:bCs/>
          <w:sz w:val="20"/>
          <w:szCs w:val="20"/>
        </w:rPr>
        <w:t>1</w:t>
      </w:r>
      <w:r w:rsidRPr="00845314">
        <w:rPr>
          <w:rFonts w:ascii="Times New Roman" w:eastAsia="Times New Roman" w:hAnsi="Times New Roman"/>
          <w:b/>
          <w:bCs/>
          <w:sz w:val="20"/>
          <w:szCs w:val="20"/>
        </w:rPr>
        <w:t>5 процентов</w:t>
      </w:r>
      <w:r>
        <w:rPr>
          <w:rFonts w:ascii="Times New Roman" w:eastAsia="Times New Roman" w:hAnsi="Times New Roman"/>
          <w:sz w:val="20"/>
          <w:szCs w:val="20"/>
        </w:rPr>
        <w:t xml:space="preserve"> - </w:t>
      </w:r>
      <w:r w:rsidRPr="00845314">
        <w:rPr>
          <w:rFonts w:ascii="Times New Roman" w:eastAsia="Times New Roman" w:hAnsi="Times New Roman"/>
          <w:sz w:val="20"/>
          <w:szCs w:val="20"/>
        </w:rPr>
        <w:t>производимых участником товаров, включенных в приложение к постановлению Совета Министров Республики Беларусь от 14 февраля 2022</w:t>
      </w:r>
      <w:r>
        <w:rPr>
          <w:rFonts w:ascii="Times New Roman" w:eastAsia="Times New Roman" w:hAnsi="Times New Roman"/>
          <w:sz w:val="20"/>
          <w:szCs w:val="20"/>
        </w:rPr>
        <w:t> </w:t>
      </w:r>
      <w:r w:rsidRPr="00845314">
        <w:rPr>
          <w:rFonts w:ascii="Times New Roman" w:eastAsia="Times New Roman" w:hAnsi="Times New Roman"/>
          <w:sz w:val="20"/>
          <w:szCs w:val="20"/>
        </w:rPr>
        <w:t>г. №</w:t>
      </w:r>
      <w:r>
        <w:rPr>
          <w:rFonts w:ascii="Times New Roman" w:eastAsia="Times New Roman" w:hAnsi="Times New Roman"/>
          <w:sz w:val="20"/>
          <w:szCs w:val="20"/>
        </w:rPr>
        <w:t> </w:t>
      </w:r>
      <w:r w:rsidRPr="00845314">
        <w:rPr>
          <w:rFonts w:ascii="Times New Roman" w:eastAsia="Times New Roman" w:hAnsi="Times New Roman"/>
          <w:sz w:val="20"/>
          <w:szCs w:val="20"/>
        </w:rPr>
        <w:t>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26DD32A" w14:textId="547917B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b/>
          <w:bCs/>
          <w:sz w:val="20"/>
          <w:szCs w:val="20"/>
        </w:rPr>
        <w:t>по лотам № 1-</w:t>
      </w:r>
      <w:r w:rsidR="00845314">
        <w:rPr>
          <w:rFonts w:ascii="Times New Roman" w:eastAsia="Times New Roman" w:hAnsi="Times New Roman"/>
          <w:b/>
          <w:bCs/>
          <w:sz w:val="20"/>
          <w:szCs w:val="20"/>
        </w:rPr>
        <w:t>4</w:t>
      </w:r>
      <w:r>
        <w:rPr>
          <w:rFonts w:ascii="Times New Roman" w:eastAsia="Times New Roman" w:hAnsi="Times New Roman"/>
          <w:b/>
          <w:bCs/>
          <w:sz w:val="20"/>
          <w:szCs w:val="20"/>
        </w:rPr>
        <w:t xml:space="preserve">: </w:t>
      </w:r>
      <w:bookmarkEnd w:id="1"/>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037428C"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4D7EA22" w14:textId="18BD4CAE" w:rsid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 xml:space="preserve">в размере </w:t>
      </w:r>
      <w:r>
        <w:rPr>
          <w:rFonts w:ascii="Times New Roman" w:eastAsia="Times New Roman" w:hAnsi="Times New Roman"/>
          <w:b/>
          <w:bCs/>
          <w:sz w:val="20"/>
          <w:szCs w:val="20"/>
          <w:u w:val="single"/>
        </w:rPr>
        <w:t>1</w:t>
      </w:r>
      <w:r w:rsidRPr="00AB043B">
        <w:rPr>
          <w:rFonts w:ascii="Times New Roman" w:eastAsia="Times New Roman" w:hAnsi="Times New Roman"/>
          <w:b/>
          <w:bCs/>
          <w:sz w:val="20"/>
          <w:szCs w:val="20"/>
          <w:u w:val="single"/>
        </w:rPr>
        <w:t>5 процентов,</w:t>
      </w:r>
      <w:r w:rsidRPr="00093F80">
        <w:rPr>
          <w:rFonts w:ascii="Times New Roman" w:eastAsia="Times New Roman" w:hAnsi="Times New Roman"/>
          <w:sz w:val="20"/>
          <w:szCs w:val="20"/>
        </w:rPr>
        <w:t xml:space="preserve"> являются:</w:t>
      </w:r>
    </w:p>
    <w:p w14:paraId="382AE45B" w14:textId="2224E4D0"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 xml:space="preserve">(по лотам </w:t>
      </w:r>
      <w:r w:rsidR="009A6873" w:rsidRPr="009A6873">
        <w:rPr>
          <w:rFonts w:ascii="Times New Roman" w:eastAsia="Times New Roman" w:hAnsi="Times New Roman"/>
          <w:b/>
          <w:bCs/>
          <w:sz w:val="20"/>
          <w:szCs w:val="20"/>
          <w:u w:val="single"/>
        </w:rPr>
        <w:lastRenderedPageBreak/>
        <w:t>№ 2,3</w:t>
      </w:r>
      <w:r w:rsidR="009D72A6">
        <w:rPr>
          <w:rFonts w:ascii="Times New Roman" w:eastAsia="Times New Roman" w:hAnsi="Times New Roman"/>
          <w:b/>
          <w:bCs/>
          <w:sz w:val="20"/>
          <w:szCs w:val="20"/>
          <w:u w:val="single"/>
        </w:rPr>
        <w:t>,4</w:t>
      </w:r>
      <w:r w:rsidR="009A6873" w:rsidRPr="009A6873">
        <w:rPr>
          <w:rFonts w:ascii="Times New Roman" w:eastAsia="Times New Roman" w:hAnsi="Times New Roman"/>
          <w:b/>
          <w:bCs/>
          <w:sz w:val="20"/>
          <w:szCs w:val="20"/>
          <w:u w:val="single"/>
        </w:rPr>
        <w:t>)</w:t>
      </w:r>
      <w:r w:rsidRPr="00845314">
        <w:rPr>
          <w:rFonts w:ascii="Times New Roman" w:eastAsia="Times New Roman" w:hAnsi="Times New Roman"/>
          <w:sz w:val="20"/>
          <w:szCs w:val="20"/>
          <w:u w:val="single"/>
        </w:rPr>
        <w:t>:</w:t>
      </w:r>
    </w:p>
    <w:p w14:paraId="608745A8"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0882CA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845314">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5314">
        <w:rPr>
          <w:rFonts w:ascii="Times New Roman" w:eastAsia="Times New Roman" w:hAnsi="Times New Roman"/>
          <w:b/>
          <w:bCs/>
          <w:sz w:val="20"/>
          <w:szCs w:val="20"/>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324D3DC"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6E081AD"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DBB32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0E92512" w14:textId="618ED36C"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9A6873">
        <w:rPr>
          <w:rFonts w:ascii="Times New Roman" w:eastAsia="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A6873">
        <w:rPr>
          <w:rFonts w:ascii="Times New Roman" w:eastAsia="Times New Roman" w:hAnsi="Times New Roman"/>
          <w:b/>
          <w:bCs/>
          <w:sz w:val="20"/>
          <w:szCs w:val="20"/>
          <w:u w:val="single"/>
        </w:rPr>
        <w:t>кроме товаров, происходящих из государств - членов Евразийского экономического союза</w:t>
      </w:r>
      <w:r w:rsidR="004E0781">
        <w:rPr>
          <w:rFonts w:ascii="Times New Roman" w:eastAsia="Times New Roman" w:hAnsi="Times New Roman"/>
          <w:b/>
          <w:bCs/>
          <w:sz w:val="20"/>
          <w:szCs w:val="20"/>
          <w:u w:val="single"/>
        </w:rPr>
        <w:t xml:space="preserve"> (по лоту № 2)</w:t>
      </w:r>
      <w:r w:rsidRPr="009A6873">
        <w:rPr>
          <w:rFonts w:ascii="Times New Roman" w:eastAsia="Times New Roman" w:hAnsi="Times New Roman"/>
          <w:b/>
          <w:bCs/>
          <w:sz w:val="20"/>
          <w:szCs w:val="20"/>
          <w:u w:val="single"/>
        </w:rPr>
        <w:t>:</w:t>
      </w:r>
    </w:p>
    <w:p w14:paraId="3B40180E" w14:textId="36DC463B"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A6873">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3FC3D0B" w14:textId="77777777" w:rsidR="009A6873" w:rsidRDefault="009A6873"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p>
    <w:p w14:paraId="10738E0C" w14:textId="285FCA65"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w:t>
      </w:r>
      <w:r w:rsidR="009A6873">
        <w:rPr>
          <w:rFonts w:ascii="Times New Roman" w:eastAsia="Times New Roman" w:hAnsi="Times New Roman"/>
          <w:b/>
          <w:bCs/>
          <w:sz w:val="20"/>
          <w:szCs w:val="20"/>
          <w:u w:val="single"/>
        </w:rPr>
        <w:t>у</w:t>
      </w:r>
      <w:r w:rsidR="009A6873" w:rsidRPr="009A6873">
        <w:rPr>
          <w:rFonts w:ascii="Times New Roman" w:eastAsia="Times New Roman" w:hAnsi="Times New Roman"/>
          <w:b/>
          <w:bCs/>
          <w:sz w:val="20"/>
          <w:szCs w:val="20"/>
          <w:u w:val="single"/>
        </w:rPr>
        <w:t xml:space="preserve"> № </w:t>
      </w:r>
      <w:r w:rsidR="009D72A6">
        <w:rPr>
          <w:rFonts w:ascii="Times New Roman" w:eastAsia="Times New Roman" w:hAnsi="Times New Roman"/>
          <w:b/>
          <w:bCs/>
          <w:sz w:val="20"/>
          <w:szCs w:val="20"/>
          <w:u w:val="single"/>
        </w:rPr>
        <w:t>2,</w:t>
      </w:r>
      <w:r w:rsidR="009A6873" w:rsidRPr="009A6873">
        <w:rPr>
          <w:rFonts w:ascii="Times New Roman" w:eastAsia="Times New Roman" w:hAnsi="Times New Roman"/>
          <w:b/>
          <w:bCs/>
          <w:sz w:val="20"/>
          <w:szCs w:val="20"/>
          <w:u w:val="single"/>
        </w:rPr>
        <w:t>3)</w:t>
      </w:r>
      <w:r w:rsidRPr="00845314">
        <w:rPr>
          <w:rFonts w:ascii="Times New Roman" w:eastAsia="Times New Roman" w:hAnsi="Times New Roman"/>
          <w:b/>
          <w:bCs/>
          <w:sz w:val="20"/>
          <w:szCs w:val="20"/>
          <w:u w:val="single"/>
        </w:rPr>
        <w:t>:</w:t>
      </w:r>
    </w:p>
    <w:p w14:paraId="3C1D1769" w14:textId="3B7F1DED"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317E1B3"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63A5F9B" w14:textId="3C36A2A6"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лотам № 2,3</w:t>
      </w:r>
      <w:r w:rsidR="009D72A6">
        <w:rPr>
          <w:rFonts w:ascii="Times New Roman" w:eastAsia="Times New Roman" w:hAnsi="Times New Roman"/>
          <w:b/>
          <w:bCs/>
          <w:sz w:val="20"/>
          <w:szCs w:val="20"/>
          <w:u w:val="single"/>
        </w:rPr>
        <w:t>,4</w:t>
      </w:r>
      <w:r w:rsidR="009A6873" w:rsidRPr="009A6873">
        <w:rPr>
          <w:rFonts w:ascii="Times New Roman" w:eastAsia="Times New Roman" w:hAnsi="Times New Roman"/>
          <w:b/>
          <w:bCs/>
          <w:sz w:val="20"/>
          <w:szCs w:val="20"/>
          <w:u w:val="single"/>
        </w:rPr>
        <w:t>)</w:t>
      </w:r>
      <w:r w:rsidRPr="00845314">
        <w:rPr>
          <w:rFonts w:ascii="Times New Roman" w:eastAsia="Times New Roman" w:hAnsi="Times New Roman"/>
          <w:sz w:val="20"/>
          <w:szCs w:val="20"/>
          <w:u w:val="single"/>
        </w:rPr>
        <w:t>:</w:t>
      </w:r>
    </w:p>
    <w:p w14:paraId="08726D0B"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B30C74F" w14:textId="77777777" w:rsidR="00845314"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F23CEA6" w14:textId="02C5D95F"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в размере 25 процентов (по лот</w:t>
      </w:r>
      <w:r>
        <w:rPr>
          <w:rFonts w:ascii="Times New Roman" w:eastAsia="Times New Roman" w:hAnsi="Times New Roman"/>
          <w:b/>
          <w:bCs/>
          <w:sz w:val="20"/>
          <w:szCs w:val="20"/>
          <w:u w:val="single"/>
        </w:rPr>
        <w:t>ам</w:t>
      </w:r>
      <w:r w:rsidRPr="00AB043B">
        <w:rPr>
          <w:rFonts w:ascii="Times New Roman" w:eastAsia="Times New Roman" w:hAnsi="Times New Roman"/>
          <w:b/>
          <w:bCs/>
          <w:sz w:val="20"/>
          <w:szCs w:val="20"/>
          <w:u w:val="single"/>
        </w:rPr>
        <w:t xml:space="preserve"> № </w:t>
      </w:r>
      <w:r>
        <w:rPr>
          <w:rFonts w:ascii="Times New Roman" w:eastAsia="Times New Roman" w:hAnsi="Times New Roman"/>
          <w:b/>
          <w:bCs/>
          <w:sz w:val="20"/>
          <w:szCs w:val="20"/>
          <w:u w:val="single"/>
        </w:rPr>
        <w:t>1-</w:t>
      </w:r>
      <w:r w:rsidR="00845314">
        <w:rPr>
          <w:rFonts w:ascii="Times New Roman" w:eastAsia="Times New Roman" w:hAnsi="Times New Roman"/>
          <w:b/>
          <w:bCs/>
          <w:sz w:val="20"/>
          <w:szCs w:val="20"/>
          <w:u w:val="single"/>
        </w:rPr>
        <w:t>4</w:t>
      </w:r>
      <w:r w:rsidRPr="00AB043B">
        <w:rPr>
          <w:rFonts w:ascii="Times New Roman" w:eastAsia="Times New Roman" w:hAnsi="Times New Roman"/>
          <w:b/>
          <w:bCs/>
          <w:sz w:val="20"/>
          <w:szCs w:val="20"/>
          <w:u w:val="single"/>
        </w:rPr>
        <w:t>),</w:t>
      </w:r>
      <w:r w:rsidRPr="00093F80">
        <w:rPr>
          <w:rFonts w:ascii="Times New Roman" w:eastAsia="Times New Roman" w:hAnsi="Times New Roman"/>
          <w:sz w:val="20"/>
          <w:szCs w:val="20"/>
        </w:rPr>
        <w:t xml:space="preserve"> являются:</w:t>
      </w:r>
    </w:p>
    <w:p w14:paraId="6BBB819B"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3680635"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8C2CC24"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 xml:space="preserve">Преференциальная поправка не применяется в отношении части товаров, являющихся предметом </w:t>
      </w:r>
      <w:r w:rsidRPr="00093F80">
        <w:rPr>
          <w:rFonts w:ascii="Times New Roman" w:eastAsia="Times New Roman" w:hAnsi="Times New Roman"/>
          <w:sz w:val="20"/>
          <w:szCs w:val="20"/>
        </w:rPr>
        <w:lastRenderedPageBreak/>
        <w:t>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2AC2D45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00672C4D">
              <w:rPr>
                <w:rFonts w:ascii="Times New Roman" w:eastAsia="Calibri" w:hAnsi="Times New Roman"/>
                <w:i/>
                <w:sz w:val="20"/>
                <w:szCs w:val="20"/>
              </w:rPr>
              <w:t>по лотам № 1-</w:t>
            </w:r>
            <w:r w:rsidR="007B2C8A">
              <w:rPr>
                <w:rFonts w:ascii="Times New Roman" w:eastAsia="Calibri" w:hAnsi="Times New Roman"/>
                <w:i/>
                <w:sz w:val="20"/>
                <w:szCs w:val="20"/>
              </w:rPr>
              <w:t>4</w:t>
            </w:r>
            <w:r w:rsidR="00672C4D">
              <w:rPr>
                <w:rFonts w:ascii="Times New Roman" w:eastAsia="Calibri" w:hAnsi="Times New Roman"/>
                <w:i/>
                <w:sz w:val="20"/>
                <w:szCs w:val="20"/>
              </w:rPr>
              <w:t xml:space="preserve">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59F71FAE"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7B2C8A">
        <w:rPr>
          <w:rFonts w:ascii="Times New Roman" w:eastAsia="Times New Roman" w:hAnsi="Times New Roman"/>
          <w:sz w:val="20"/>
          <w:szCs w:val="20"/>
        </w:rPr>
        <w:t>4</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являющимися резидентами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1849B231" w14:textId="77D4D72A"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7B2C8A">
        <w:rPr>
          <w:rFonts w:ascii="Times New Roman" w:eastAsia="Times New Roman" w:hAnsi="Times New Roman"/>
          <w:sz w:val="20"/>
          <w:szCs w:val="20"/>
        </w:rPr>
        <w:t>4</w:t>
      </w:r>
      <w:r w:rsidRPr="00672C4D">
        <w:rPr>
          <w:rFonts w:ascii="Times New Roman" w:eastAsia="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03F2F6D9"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E4694D">
        <w:rPr>
          <w:rFonts w:ascii="Times New Roman" w:hAnsi="Times New Roman"/>
          <w:sz w:val="20"/>
          <w:szCs w:val="20"/>
        </w:rPr>
        <w:t>6</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7F13CE42"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Описание и технические характеристики оборудования по лотам № 1-</w:t>
      </w:r>
      <w:r w:rsidR="007B2C8A">
        <w:rPr>
          <w:rFonts w:ascii="Times New Roman" w:hAnsi="Times New Roman"/>
          <w:sz w:val="20"/>
          <w:szCs w:val="20"/>
        </w:rPr>
        <w:t>4, разделы проектной документации</w:t>
      </w:r>
      <w:r w:rsidR="00B95922" w:rsidRPr="00724CD1">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1EFCED20" w14:textId="77777777" w:rsidR="00E4694D" w:rsidRDefault="00E4694D" w:rsidP="00CE500C">
      <w:pPr>
        <w:spacing w:after="0"/>
        <w:rPr>
          <w:rFonts w:ascii="Times New Roman" w:hAnsi="Times New Roman"/>
          <w:sz w:val="24"/>
          <w:szCs w:val="24"/>
        </w:rPr>
      </w:pPr>
    </w:p>
    <w:p w14:paraId="22D926F0" w14:textId="35B149DE" w:rsidR="00CE500C" w:rsidRDefault="00E4694D"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 xml:space="preserve">            В.Н.Танаджи</w:t>
      </w:r>
    </w:p>
    <w:p w14:paraId="5634FB07" w14:textId="77777777" w:rsidR="00E4694D" w:rsidRPr="00A276B9" w:rsidRDefault="00E4694D" w:rsidP="00CE500C">
      <w:pPr>
        <w:spacing w:after="0"/>
        <w:rPr>
          <w:rFonts w:ascii="Times New Roman" w:hAnsi="Times New Roman"/>
          <w:sz w:val="24"/>
          <w:szCs w:val="24"/>
        </w:rPr>
      </w:pPr>
    </w:p>
    <w:p w14:paraId="7FB785FF" w14:textId="77777777" w:rsidR="00752B9C" w:rsidRPr="00A276B9" w:rsidRDefault="00752B9C" w:rsidP="00CE500C">
      <w:pPr>
        <w:spacing w:after="0"/>
        <w:rPr>
          <w:rFonts w:ascii="Times New Roman" w:hAnsi="Times New Roman"/>
          <w:sz w:val="24"/>
          <w:szCs w:val="24"/>
        </w:rPr>
      </w:pPr>
    </w:p>
    <w:p w14:paraId="3E9C8C69" w14:textId="7F25865F"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4694D">
        <w:rPr>
          <w:rFonts w:ascii="Times New Roman" w:hAnsi="Times New Roman"/>
          <w:sz w:val="24"/>
          <w:szCs w:val="24"/>
        </w:rPr>
        <w:t>Ю.И.Василевская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799"/>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05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23C3"/>
    <w:rsid w:val="0032395D"/>
    <w:rsid w:val="003326AA"/>
    <w:rsid w:val="00332BBB"/>
    <w:rsid w:val="00336292"/>
    <w:rsid w:val="00336437"/>
    <w:rsid w:val="00336737"/>
    <w:rsid w:val="00340417"/>
    <w:rsid w:val="003406CE"/>
    <w:rsid w:val="003421FC"/>
    <w:rsid w:val="00343BCB"/>
    <w:rsid w:val="00343F35"/>
    <w:rsid w:val="00344BEC"/>
    <w:rsid w:val="00350A43"/>
    <w:rsid w:val="00350CCD"/>
    <w:rsid w:val="0035283F"/>
    <w:rsid w:val="00352BF7"/>
    <w:rsid w:val="00353062"/>
    <w:rsid w:val="0035504A"/>
    <w:rsid w:val="0035771C"/>
    <w:rsid w:val="003603C9"/>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1D57"/>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0CC"/>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D72A6"/>
    <w:rsid w:val="009E2B9E"/>
    <w:rsid w:val="009E3941"/>
    <w:rsid w:val="009E442E"/>
    <w:rsid w:val="009E4A72"/>
    <w:rsid w:val="009F3391"/>
    <w:rsid w:val="009F385B"/>
    <w:rsid w:val="009F4CB1"/>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5232"/>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0A3F"/>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05839"/>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4694D"/>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3468</TotalTime>
  <Pages>13</Pages>
  <Words>5420</Words>
  <Characters>30895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483</cp:revision>
  <cp:lastPrinted>2026-05-29T11:54:00Z</cp:lastPrinted>
  <dcterms:created xsi:type="dcterms:W3CDTF">2019-07-24T11:07:00Z</dcterms:created>
  <dcterms:modified xsi:type="dcterms:W3CDTF">2026-06-11T07:10:00Z</dcterms:modified>
</cp:coreProperties>
</file>