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439/26-ЭА «Стерилизатор паровой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439/26-ЭА «Стерилизатор паровой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439/26-ЭА «Стерилизатор паровой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439/26-ЭА «Стерилизатор паровой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439/26-ЭА «Стерилизатор паровой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