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B0ED53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УТВЕРЖДАЮ</w:t>
      </w:r>
    </w:p>
    <w:p w14:paraId="5E8D6696" w14:textId="77777777" w:rsidR="00B779D1" w:rsidRPr="004B5E56" w:rsidRDefault="001D56C6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14:paraId="71A575BC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 xml:space="preserve">РУП «Медтехника» </w:t>
      </w:r>
    </w:p>
    <w:p w14:paraId="73A2A70D" w14:textId="77777777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_____________</w:t>
      </w:r>
      <w:r w:rsidR="001D56C6">
        <w:rPr>
          <w:sz w:val="22"/>
          <w:szCs w:val="22"/>
        </w:rPr>
        <w:t>Зайцева Е.А.</w:t>
      </w:r>
    </w:p>
    <w:p w14:paraId="41EFA45E" w14:textId="7B054B41" w:rsidR="00B779D1" w:rsidRPr="004B5E56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«_</w:t>
      </w:r>
      <w:r w:rsidR="00513CB4">
        <w:rPr>
          <w:sz w:val="22"/>
          <w:szCs w:val="22"/>
        </w:rPr>
        <w:t>11</w:t>
      </w:r>
      <w:r w:rsidRPr="004B5E56">
        <w:rPr>
          <w:sz w:val="22"/>
          <w:szCs w:val="22"/>
        </w:rPr>
        <w:t>_»_</w:t>
      </w:r>
      <w:r w:rsidR="00513CB4">
        <w:rPr>
          <w:sz w:val="22"/>
          <w:szCs w:val="22"/>
        </w:rPr>
        <w:t>июня</w:t>
      </w:r>
      <w:bookmarkStart w:id="0" w:name="_GoBack"/>
      <w:bookmarkEnd w:id="0"/>
      <w:r w:rsidRPr="004B5E56">
        <w:rPr>
          <w:sz w:val="22"/>
          <w:szCs w:val="22"/>
        </w:rPr>
        <w:t>_ 202</w:t>
      </w:r>
      <w:r w:rsidR="00EB2112" w:rsidRPr="00884599">
        <w:rPr>
          <w:sz w:val="22"/>
          <w:szCs w:val="22"/>
        </w:rPr>
        <w:t>6</w:t>
      </w:r>
      <w:r w:rsidR="00CC3B46">
        <w:rPr>
          <w:sz w:val="22"/>
          <w:szCs w:val="22"/>
        </w:rPr>
        <w:t xml:space="preserve">  </w:t>
      </w:r>
      <w:r w:rsidRPr="004B5E56">
        <w:rPr>
          <w:sz w:val="22"/>
          <w:szCs w:val="22"/>
        </w:rPr>
        <w:t>года</w:t>
      </w:r>
    </w:p>
    <w:p w14:paraId="218193B9" w14:textId="77777777" w:rsidR="00B779D1" w:rsidRPr="004B5E56" w:rsidRDefault="001D56C6" w:rsidP="00B779D1">
      <w:pPr>
        <w:widowControl w:val="0"/>
        <w:contextualSpacing/>
        <w:rPr>
          <w:sz w:val="22"/>
          <w:szCs w:val="22"/>
        </w:rPr>
      </w:pPr>
      <w:r>
        <w:rPr>
          <w:sz w:val="22"/>
          <w:szCs w:val="22"/>
        </w:rPr>
        <w:t>ЗОИ</w:t>
      </w:r>
    </w:p>
    <w:p w14:paraId="030CF76D" w14:textId="77777777" w:rsidR="00C22A18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4B5E56">
        <w:rPr>
          <w:bCs/>
          <w:sz w:val="22"/>
          <w:szCs w:val="22"/>
        </w:rPr>
        <w:t>Заявка на закупку</w:t>
      </w:r>
    </w:p>
    <w:p w14:paraId="237CD48F" w14:textId="77777777" w:rsidR="006D1904" w:rsidRPr="006D1904" w:rsidRDefault="00176BC4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1" w:name="_Hlk225843208"/>
      <w:r w:rsidRPr="00884599">
        <w:rPr>
          <w:sz w:val="22"/>
          <w:szCs w:val="22"/>
        </w:rPr>
        <w:t>Кардиостиму</w:t>
      </w:r>
      <w:r w:rsidR="00D02317">
        <w:rPr>
          <w:sz w:val="22"/>
          <w:szCs w:val="22"/>
        </w:rPr>
        <w:t>лятор программируемый эндокарди</w:t>
      </w:r>
      <w:r w:rsidRPr="00884599">
        <w:rPr>
          <w:sz w:val="22"/>
          <w:szCs w:val="22"/>
        </w:rPr>
        <w:t>альный</w:t>
      </w:r>
      <w:r w:rsidR="00CC3B46">
        <w:rPr>
          <w:sz w:val="22"/>
          <w:szCs w:val="22"/>
        </w:rPr>
        <w:t xml:space="preserve"> </w:t>
      </w:r>
      <w:r w:rsidR="006D1904" w:rsidRPr="006D1904">
        <w:rPr>
          <w:bCs/>
          <w:sz w:val="22"/>
          <w:szCs w:val="22"/>
        </w:rPr>
        <w:t xml:space="preserve">для оснащения объекта «Строительство </w:t>
      </w:r>
      <w:r w:rsidR="006D1904" w:rsidRPr="006D1904">
        <w:rPr>
          <w:sz w:val="22"/>
          <w:szCs w:val="22"/>
          <w:lang w:bidi="ru-RU"/>
        </w:rPr>
        <w:t>нового хирургического корпуса и снос существующего 4-х этажного хирургического корпуса УЗ</w:t>
      </w:r>
      <w:r w:rsidR="006D1904" w:rsidRPr="006D1904">
        <w:rPr>
          <w:sz w:val="22"/>
          <w:szCs w:val="22"/>
        </w:rPr>
        <w:t xml:space="preserve"> «Бобруйская городская больница скорой медицинской помощи  им.В.О.Морзона»»</w:t>
      </w:r>
    </w:p>
    <w:bookmarkEnd w:id="1"/>
    <w:p w14:paraId="06F34221" w14:textId="77777777" w:rsidR="00BE7002" w:rsidRDefault="00BE7002" w:rsidP="00B779D1">
      <w:pPr>
        <w:contextualSpacing/>
        <w:jc w:val="center"/>
        <w:rPr>
          <w:sz w:val="22"/>
          <w:szCs w:val="22"/>
        </w:rPr>
      </w:pPr>
    </w:p>
    <w:p w14:paraId="3D3C9DBE" w14:textId="77777777" w:rsidR="00B779D1" w:rsidRPr="004B5E56" w:rsidRDefault="00B779D1" w:rsidP="00B779D1">
      <w:pPr>
        <w:contextualSpacing/>
        <w:jc w:val="center"/>
        <w:rPr>
          <w:sz w:val="22"/>
          <w:szCs w:val="22"/>
        </w:rPr>
      </w:pPr>
      <w:r w:rsidRPr="004B5E56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961"/>
      </w:tblGrid>
      <w:tr w:rsidR="00AD74DF" w:rsidRPr="004B5E56" w14:paraId="1C2B1C43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C4CE0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18D3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4B5E56" w14:paraId="06450751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8065D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F753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г.Могилев, ул.Челюскинцев, 59</w:t>
            </w:r>
            <w:r w:rsidRPr="004B5E56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4B5E56" w14:paraId="4D047AD9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71F0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D0EA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700052446</w:t>
            </w:r>
          </w:p>
        </w:tc>
      </w:tr>
      <w:tr w:rsidR="00AD74DF" w:rsidRPr="004B5E56" w14:paraId="441829D7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9A881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3642" w14:textId="77777777" w:rsidR="00AD74DF" w:rsidRPr="004B5E56" w:rsidRDefault="00E528B9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  <w:lang w:val="en-US"/>
              </w:rPr>
              <w:t>zakupki</w:t>
            </w:r>
            <w:r w:rsidRPr="004B5E56">
              <w:rPr>
                <w:sz w:val="22"/>
                <w:szCs w:val="22"/>
              </w:rPr>
              <w:t>@</w:t>
            </w:r>
            <w:r w:rsidRPr="004B5E56">
              <w:rPr>
                <w:sz w:val="22"/>
                <w:szCs w:val="22"/>
                <w:lang w:val="en-US"/>
              </w:rPr>
              <w:t>med-tech</w:t>
            </w:r>
            <w:r w:rsidRPr="004B5E56">
              <w:rPr>
                <w:sz w:val="22"/>
                <w:szCs w:val="22"/>
              </w:rPr>
              <w:t>.</w:t>
            </w:r>
            <w:r w:rsidRPr="004B5E56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4B5E56" w14:paraId="1742CFD0" w14:textId="77777777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9E8DC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722E8" w14:textId="77777777" w:rsidR="00AD74DF" w:rsidRPr="004B5E56" w:rsidRDefault="00AD74DF" w:rsidP="001E74EA">
            <w:pPr>
              <w:pStyle w:val="aa"/>
              <w:contextualSpacing/>
              <w:rPr>
                <w:sz w:val="22"/>
                <w:szCs w:val="22"/>
              </w:rPr>
            </w:pPr>
            <w:r w:rsidRPr="004B5E56">
              <w:rPr>
                <w:sz w:val="22"/>
                <w:szCs w:val="22"/>
              </w:rPr>
              <w:t>www.med-tech.by</w:t>
            </w:r>
          </w:p>
        </w:tc>
      </w:tr>
    </w:tbl>
    <w:p w14:paraId="792B1482" w14:textId="77777777" w:rsidR="00B779D1" w:rsidRPr="004B5E56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4B5E56">
        <w:rPr>
          <w:sz w:val="22"/>
          <w:szCs w:val="22"/>
        </w:rPr>
        <w:t>1. Описание предмета закупки:</w:t>
      </w:r>
      <w:r w:rsidR="00CC3B46">
        <w:rPr>
          <w:sz w:val="22"/>
          <w:szCs w:val="22"/>
        </w:rPr>
        <w:t xml:space="preserve"> </w:t>
      </w:r>
      <w:r w:rsidR="00F20462">
        <w:rPr>
          <w:bCs/>
          <w:sz w:val="22"/>
          <w:szCs w:val="22"/>
        </w:rPr>
        <w:t>м</w:t>
      </w:r>
      <w:r w:rsidR="00F20462" w:rsidRPr="006D1904">
        <w:rPr>
          <w:bCs/>
          <w:sz w:val="22"/>
          <w:szCs w:val="22"/>
        </w:rPr>
        <w:t>едицинское оборудование</w:t>
      </w:r>
      <w:r w:rsidR="00C53426">
        <w:rPr>
          <w:sz w:val="22"/>
          <w:szCs w:val="22"/>
        </w:rPr>
        <w:t>;</w:t>
      </w:r>
    </w:p>
    <w:p w14:paraId="04BEB70A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2. Область применения: медицина;</w:t>
      </w:r>
    </w:p>
    <w:p w14:paraId="2380BF32" w14:textId="77777777" w:rsidR="00B779D1" w:rsidRPr="004B5E56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4B5E56">
        <w:rPr>
          <w:sz w:val="22"/>
          <w:szCs w:val="22"/>
        </w:rPr>
        <w:t>3. Сведения о государственной закупке:</w:t>
      </w:r>
    </w:p>
    <w:p w14:paraId="1D339C5C" w14:textId="77777777" w:rsidR="00E019F2" w:rsidRDefault="00E019F2" w:rsidP="00045818">
      <w:pPr>
        <w:contextualSpacing/>
        <w:rPr>
          <w:sz w:val="22"/>
          <w:szCs w:val="22"/>
        </w:rPr>
      </w:pPr>
    </w:p>
    <w:p w14:paraId="60023BEE" w14:textId="77777777" w:rsidR="00E019F2" w:rsidRPr="004409A3" w:rsidRDefault="00E019F2" w:rsidP="00E019F2">
      <w:pPr>
        <w:contextualSpacing/>
        <w:jc w:val="center"/>
        <w:rPr>
          <w:sz w:val="22"/>
          <w:szCs w:val="22"/>
        </w:rPr>
      </w:pPr>
      <w:r w:rsidRPr="004409A3">
        <w:rPr>
          <w:sz w:val="22"/>
          <w:szCs w:val="22"/>
        </w:rPr>
        <w:t xml:space="preserve">Лот №1 </w:t>
      </w:r>
    </w:p>
    <w:tbl>
      <w:tblPr>
        <w:tblW w:w="98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5453"/>
      </w:tblGrid>
      <w:tr w:rsidR="00E019F2" w:rsidRPr="004409A3" w14:paraId="29754B99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50C1F061" w14:textId="77777777" w:rsidR="00E019F2" w:rsidRPr="004409A3" w:rsidRDefault="00E019F2" w:rsidP="00884599">
            <w:pPr>
              <w:contextualSpacing/>
              <w:jc w:val="center"/>
            </w:pPr>
            <w:r w:rsidRPr="004409A3">
              <w:rPr>
                <w:sz w:val="22"/>
                <w:szCs w:val="22"/>
              </w:rPr>
              <w:t>Предмет государственной закупки (наименование товара)</w:t>
            </w:r>
          </w:p>
        </w:tc>
        <w:tc>
          <w:tcPr>
            <w:tcW w:w="5453" w:type="dxa"/>
            <w:vAlign w:val="center"/>
          </w:tcPr>
          <w:p w14:paraId="3B2F87B0" w14:textId="77777777" w:rsidR="00E019F2" w:rsidRPr="00884599" w:rsidRDefault="00884599" w:rsidP="00884599">
            <w:pPr>
              <w:contextualSpacing/>
              <w:jc w:val="center"/>
              <w:rPr>
                <w:bCs/>
              </w:rPr>
            </w:pPr>
            <w:r w:rsidRPr="00884599">
              <w:rPr>
                <w:sz w:val="22"/>
                <w:szCs w:val="22"/>
              </w:rPr>
              <w:t>Кардиостиму</w:t>
            </w:r>
            <w:r w:rsidR="00D02317">
              <w:rPr>
                <w:sz w:val="22"/>
                <w:szCs w:val="22"/>
              </w:rPr>
              <w:t>лятор программируемый эндокарди</w:t>
            </w:r>
            <w:r w:rsidRPr="00884599">
              <w:rPr>
                <w:sz w:val="22"/>
                <w:szCs w:val="22"/>
              </w:rPr>
              <w:t>альный</w:t>
            </w:r>
          </w:p>
        </w:tc>
      </w:tr>
      <w:tr w:rsidR="00E019F2" w:rsidRPr="0003044A" w14:paraId="73588DF0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13E1EC33" w14:textId="77777777"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453" w:type="dxa"/>
            <w:vAlign w:val="center"/>
          </w:tcPr>
          <w:p w14:paraId="5D2F1C2B" w14:textId="77777777" w:rsidR="00E019F2" w:rsidRPr="00F20462" w:rsidRDefault="00E019F2" w:rsidP="00884599">
            <w:pPr>
              <w:tabs>
                <w:tab w:val="left" w:pos="24"/>
                <w:tab w:val="left" w:pos="361"/>
              </w:tabs>
              <w:autoSpaceDE w:val="0"/>
              <w:autoSpaceDN w:val="0"/>
              <w:adjustRightInd w:val="0"/>
              <w:contextualSpacing/>
              <w:jc w:val="both"/>
            </w:pPr>
            <w:r w:rsidRPr="00F20462">
              <w:rPr>
                <w:sz w:val="22"/>
                <w:szCs w:val="22"/>
              </w:rPr>
              <w:t>Согласно приложению к лоту №1</w:t>
            </w:r>
          </w:p>
        </w:tc>
      </w:tr>
      <w:tr w:rsidR="00E019F2" w:rsidRPr="0003044A" w14:paraId="0FF17D7B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274A14BE" w14:textId="77777777"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453" w:type="dxa"/>
            <w:vAlign w:val="center"/>
          </w:tcPr>
          <w:p w14:paraId="600A8DDF" w14:textId="77777777" w:rsidR="00E019F2" w:rsidRPr="00884599" w:rsidRDefault="00884599" w:rsidP="00884599">
            <w:pPr>
              <w:contextualSpacing/>
            </w:pPr>
            <w:r w:rsidRPr="00884599">
              <w:rPr>
                <w:sz w:val="22"/>
                <w:szCs w:val="22"/>
              </w:rPr>
              <w:t>26.60.14.500</w:t>
            </w:r>
          </w:p>
        </w:tc>
      </w:tr>
      <w:tr w:rsidR="00E019F2" w:rsidRPr="0003044A" w14:paraId="32676FD8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3E678684" w14:textId="77777777"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453" w:type="dxa"/>
            <w:vAlign w:val="center"/>
          </w:tcPr>
          <w:p w14:paraId="24A03D96" w14:textId="77777777" w:rsidR="00E019F2" w:rsidRPr="00884599" w:rsidRDefault="00884599" w:rsidP="00E019F2">
            <w:pPr>
              <w:contextualSpacing/>
            </w:pPr>
            <w:r w:rsidRPr="00884599">
              <w:rPr>
                <w:sz w:val="22"/>
                <w:szCs w:val="22"/>
              </w:rPr>
              <w:t xml:space="preserve">4 </w:t>
            </w:r>
            <w:r w:rsidR="00E019F2" w:rsidRPr="00884599">
              <w:rPr>
                <w:sz w:val="22"/>
                <w:szCs w:val="22"/>
              </w:rPr>
              <w:t>комплекта</w:t>
            </w:r>
          </w:p>
        </w:tc>
      </w:tr>
      <w:tr w:rsidR="00E019F2" w:rsidRPr="0003044A" w14:paraId="2383B1C4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453A8ED4" w14:textId="77777777" w:rsidR="00E019F2" w:rsidRPr="0003044A" w:rsidRDefault="00E019F2" w:rsidP="00884599">
            <w:pPr>
              <w:contextualSpacing/>
            </w:pPr>
            <w:r>
              <w:rPr>
                <w:sz w:val="22"/>
                <w:szCs w:val="22"/>
              </w:rPr>
              <w:t>Предель</w:t>
            </w:r>
            <w:r w:rsidRPr="0003044A">
              <w:rPr>
                <w:sz w:val="22"/>
                <w:szCs w:val="22"/>
              </w:rPr>
              <w:t>ная стоимость государственной закупки по лоту</w:t>
            </w:r>
          </w:p>
        </w:tc>
        <w:tc>
          <w:tcPr>
            <w:tcW w:w="5453" w:type="dxa"/>
            <w:vAlign w:val="center"/>
          </w:tcPr>
          <w:p w14:paraId="7286414A" w14:textId="77777777" w:rsidR="00E019F2" w:rsidRPr="00E019F2" w:rsidRDefault="00884599" w:rsidP="00884599">
            <w:pPr>
              <w:contextualSpacing/>
            </w:pPr>
            <w:r>
              <w:rPr>
                <w:sz w:val="22"/>
                <w:szCs w:val="22"/>
              </w:rPr>
              <w:t xml:space="preserve">88000 </w:t>
            </w:r>
            <w:r w:rsidR="00E019F2" w:rsidRPr="00E019F2">
              <w:rPr>
                <w:sz w:val="22"/>
                <w:szCs w:val="22"/>
              </w:rPr>
              <w:t>руб.</w:t>
            </w:r>
          </w:p>
        </w:tc>
      </w:tr>
      <w:tr w:rsidR="00E019F2" w:rsidRPr="0003044A" w14:paraId="7C5539BE" w14:textId="77777777" w:rsidTr="00884599">
        <w:trPr>
          <w:trHeight w:val="20"/>
        </w:trPr>
        <w:tc>
          <w:tcPr>
            <w:tcW w:w="4395" w:type="dxa"/>
            <w:vAlign w:val="center"/>
          </w:tcPr>
          <w:p w14:paraId="0E4765AD" w14:textId="77777777" w:rsidR="00E019F2" w:rsidRPr="0003044A" w:rsidRDefault="00E019F2" w:rsidP="00884599">
            <w:pPr>
              <w:contextualSpacing/>
            </w:pPr>
            <w:r w:rsidRPr="0003044A">
              <w:rPr>
                <w:sz w:val="22"/>
                <w:szCs w:val="22"/>
              </w:rPr>
              <w:t>Сведения о заказчике</w:t>
            </w:r>
            <w:r>
              <w:rPr>
                <w:sz w:val="22"/>
                <w:szCs w:val="22"/>
              </w:rPr>
              <w:t>, УНП</w:t>
            </w:r>
          </w:p>
        </w:tc>
        <w:tc>
          <w:tcPr>
            <w:tcW w:w="5453" w:type="dxa"/>
            <w:vAlign w:val="center"/>
          </w:tcPr>
          <w:p w14:paraId="64145D89" w14:textId="77777777" w:rsidR="00E019F2" w:rsidRPr="0003044A" w:rsidRDefault="00E019F2" w:rsidP="00884599">
            <w:pPr>
              <w:contextualSpacing/>
              <w:rPr>
                <w:sz w:val="18"/>
                <w:szCs w:val="18"/>
              </w:rPr>
            </w:pPr>
            <w:r w:rsidRPr="00CF076E">
              <w:rPr>
                <w:color w:val="000000"/>
                <w:sz w:val="18"/>
                <w:szCs w:val="18"/>
                <w:shd w:val="clear" w:color="auto" w:fill="FFFFFF"/>
              </w:rPr>
              <w:t>УЗ "Бобруйская городская больница СМП имени В.О.Морзона" 700090808</w:t>
            </w:r>
          </w:p>
        </w:tc>
      </w:tr>
    </w:tbl>
    <w:p w14:paraId="6C951A38" w14:textId="77777777" w:rsidR="00E019F2" w:rsidRPr="0003044A" w:rsidRDefault="00E019F2" w:rsidP="00E019F2">
      <w:pPr>
        <w:contextualSpacing/>
        <w:jc w:val="both"/>
        <w:rPr>
          <w:sz w:val="22"/>
          <w:szCs w:val="22"/>
        </w:rPr>
      </w:pPr>
      <w:r w:rsidRPr="0003044A">
        <w:rPr>
          <w:sz w:val="22"/>
          <w:szCs w:val="22"/>
        </w:rPr>
        <w:t>Приложение к лоту №</w:t>
      </w:r>
      <w:r>
        <w:rPr>
          <w:sz w:val="22"/>
          <w:szCs w:val="22"/>
        </w:rPr>
        <w:t>1</w:t>
      </w:r>
      <w:r w:rsidRPr="0003044A">
        <w:rPr>
          <w:sz w:val="22"/>
          <w:szCs w:val="22"/>
        </w:rPr>
        <w:t>:</w:t>
      </w:r>
    </w:p>
    <w:p w14:paraId="2F1BBB46" w14:textId="77777777" w:rsidR="00E019F2" w:rsidRDefault="00E019F2" w:rsidP="00E019F2">
      <w:pPr>
        <w:jc w:val="both"/>
        <w:rPr>
          <w:sz w:val="22"/>
          <w:szCs w:val="22"/>
        </w:rPr>
      </w:pPr>
      <w:r w:rsidRPr="0067106A">
        <w:rPr>
          <w:sz w:val="22"/>
          <w:szCs w:val="22"/>
        </w:rPr>
        <w:t>1.Состав комплекта оборудования (на 1 комплект):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134"/>
      </w:tblGrid>
      <w:tr w:rsidR="00884599" w:rsidRPr="00884599" w14:paraId="177AE0E3" w14:textId="77777777" w:rsidTr="00521554">
        <w:trPr>
          <w:trHeight w:val="77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39AE" w14:textId="77777777" w:rsidR="00884599" w:rsidRPr="00884599" w:rsidRDefault="00884599" w:rsidP="00884599">
            <w:pPr>
              <w:tabs>
                <w:tab w:val="left" w:pos="3710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AC77" w14:textId="77777777" w:rsidR="00884599" w:rsidRPr="00884599" w:rsidRDefault="00884599" w:rsidP="00884599">
            <w:pPr>
              <w:tabs>
                <w:tab w:val="left" w:pos="3710"/>
                <w:tab w:val="right" w:pos="7013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E2C6C" w14:textId="77777777" w:rsidR="00884599" w:rsidRPr="00884599" w:rsidRDefault="00884599" w:rsidP="00884599">
            <w:pPr>
              <w:tabs>
                <w:tab w:val="left" w:pos="3710"/>
              </w:tabs>
              <w:jc w:val="center"/>
              <w:rPr>
                <w:bCs/>
              </w:rPr>
            </w:pPr>
            <w:r w:rsidRPr="00884599">
              <w:rPr>
                <w:bCs/>
                <w:sz w:val="22"/>
                <w:szCs w:val="22"/>
              </w:rPr>
              <w:t>Кол-во, шт.</w:t>
            </w:r>
          </w:p>
        </w:tc>
      </w:tr>
      <w:tr w:rsidR="00884599" w:rsidRPr="00884599" w14:paraId="3D37C0FC" w14:textId="77777777" w:rsidTr="0052155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21A09" w14:textId="77777777"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1.1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7DC69A" w14:textId="77777777"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Двухкамерный кардиостимулятор для стимуляции сердца в частотно-адаптивном режиме (DDDR)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1134" w:type="dxa"/>
            <w:vAlign w:val="center"/>
          </w:tcPr>
          <w:p w14:paraId="4138DB09" w14:textId="77777777"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</w:p>
        </w:tc>
      </w:tr>
      <w:tr w:rsidR="00884599" w:rsidRPr="00884599" w14:paraId="18066D1A" w14:textId="77777777" w:rsidTr="00521554">
        <w:trPr>
          <w:trHeight w:val="23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35FC9" w14:textId="77777777"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1.1</w:t>
            </w:r>
          </w:p>
        </w:tc>
        <w:tc>
          <w:tcPr>
            <w:tcW w:w="7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AE6C7F" w14:textId="77777777"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Биполярный эндокардиальный электрод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45</w:t>
            </w:r>
            <w:r w:rsidRPr="00884599">
              <w:rPr>
                <w:rFonts w:eastAsia="Calibri"/>
                <w:color w:val="000000"/>
                <w:sz w:val="22"/>
                <w:szCs w:val="22"/>
                <w:lang w:eastAsia="en-US"/>
              </w:rPr>
              <w:t>±2см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85331B" w14:textId="77777777"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</w:tr>
      <w:tr w:rsidR="00884599" w:rsidRPr="00884599" w14:paraId="72CED86F" w14:textId="77777777" w:rsidTr="00521554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2D33" w14:textId="77777777"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1.2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96E48E" w14:textId="77777777" w:rsidR="00884599" w:rsidRPr="00884599" w:rsidRDefault="00884599" w:rsidP="00884599">
            <w:pPr>
              <w:rPr>
                <w:rFonts w:eastAsia="Calibri"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Биполярный эндокардиальный электрод</w:t>
            </w:r>
            <w:r>
              <w:rPr>
                <w:rFonts w:eastAsia="Calibri"/>
                <w:bCs/>
                <w:sz w:val="22"/>
                <w:szCs w:val="22"/>
                <w:lang w:eastAsia="en-US"/>
              </w:rPr>
              <w:t>,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52</w:t>
            </w:r>
            <w:r w:rsidRPr="00884599">
              <w:rPr>
                <w:rFonts w:eastAsia="Calibri"/>
                <w:color w:val="000000"/>
                <w:sz w:val="22"/>
                <w:szCs w:val="22"/>
                <w:lang w:eastAsia="en-US"/>
              </w:rPr>
              <w:t>±2см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EC0F" w14:textId="77777777"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4</w:t>
            </w:r>
            <w:r w:rsidR="00884599" w:rsidRPr="00884599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84599" w:rsidRPr="00884599" w14:paraId="67A48B9C" w14:textId="77777777" w:rsidTr="00521554">
        <w:trPr>
          <w:trHeight w:val="1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20420" w14:textId="77777777" w:rsidR="00884599" w:rsidRPr="00884599" w:rsidRDefault="00884599" w:rsidP="00884599">
            <w:pPr>
              <w:shd w:val="clear" w:color="auto" w:fill="FFFFFF"/>
              <w:tabs>
                <w:tab w:val="left" w:pos="3710"/>
              </w:tabs>
              <w:jc w:val="center"/>
            </w:pPr>
            <w:r w:rsidRPr="00884599">
              <w:rPr>
                <w:sz w:val="22"/>
                <w:szCs w:val="22"/>
              </w:rPr>
              <w:t>1.</w:t>
            </w:r>
            <w:r>
              <w:rPr>
                <w:sz w:val="22"/>
                <w:szCs w:val="22"/>
              </w:rPr>
              <w:t>1.3</w:t>
            </w:r>
          </w:p>
        </w:tc>
        <w:tc>
          <w:tcPr>
            <w:tcW w:w="7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50562" w14:textId="77777777" w:rsidR="00884599" w:rsidRPr="00884599" w:rsidRDefault="00884599" w:rsidP="00884599">
            <w:pPr>
              <w:rPr>
                <w:rFonts w:eastAsia="Calibri"/>
                <w:bCs/>
                <w:lang w:eastAsia="en-US"/>
              </w:rPr>
            </w:pP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Разрывной интродъюсер в комплекте с пункционной иглой типа 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Peel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>-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away</w:t>
            </w:r>
            <w:r w:rsidRPr="0088459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6-7</w:t>
            </w:r>
            <w:r w:rsidRPr="00884599">
              <w:rPr>
                <w:rFonts w:eastAsia="Calibri"/>
                <w:bCs/>
                <w:sz w:val="22"/>
                <w:szCs w:val="22"/>
                <w:lang w:val="en-US" w:eastAsia="en-US"/>
              </w:rPr>
              <w:t>F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C5E8F" w14:textId="77777777" w:rsidR="00884599" w:rsidRPr="00884599" w:rsidRDefault="00CC3B46" w:rsidP="00884599">
            <w:pPr>
              <w:shd w:val="clear" w:color="auto" w:fill="FFFFFF"/>
              <w:tabs>
                <w:tab w:val="left" w:pos="3710"/>
              </w:tabs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</w:tr>
    </w:tbl>
    <w:p w14:paraId="2E8CBCA9" w14:textId="77777777" w:rsidR="00884599" w:rsidRDefault="00884599" w:rsidP="00E019F2">
      <w:pPr>
        <w:jc w:val="both"/>
        <w:rPr>
          <w:sz w:val="22"/>
          <w:szCs w:val="22"/>
        </w:rPr>
      </w:pPr>
    </w:p>
    <w:p w14:paraId="682E62D4" w14:textId="77777777" w:rsidR="00E019F2" w:rsidRPr="004409A3" w:rsidRDefault="00E019F2" w:rsidP="00E019F2">
      <w:pPr>
        <w:shd w:val="clear" w:color="auto" w:fill="FFFFFF"/>
        <w:tabs>
          <w:tab w:val="left" w:pos="3710"/>
        </w:tabs>
        <w:rPr>
          <w:sz w:val="22"/>
          <w:szCs w:val="22"/>
        </w:rPr>
      </w:pPr>
      <w:r w:rsidRPr="004409A3">
        <w:rPr>
          <w:sz w:val="22"/>
          <w:szCs w:val="22"/>
        </w:rPr>
        <w:t>2.Показатели (характеристики)</w:t>
      </w:r>
      <w:r>
        <w:rPr>
          <w:sz w:val="22"/>
          <w:szCs w:val="22"/>
        </w:rPr>
        <w:t>: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851"/>
        <w:gridCol w:w="7796"/>
        <w:gridCol w:w="1134"/>
      </w:tblGrid>
      <w:tr w:rsidR="00521554" w:rsidRPr="00521554" w14:paraId="08B0E15B" w14:textId="77777777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56924B23" w14:textId="77777777"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№ п/п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45595BAD" w14:textId="77777777"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14:paraId="101ECD26" w14:textId="77777777" w:rsidR="00521554" w:rsidRPr="00521554" w:rsidRDefault="00521554" w:rsidP="00521554">
            <w:pPr>
              <w:shd w:val="clear" w:color="auto" w:fill="FFFFFF"/>
              <w:tabs>
                <w:tab w:val="left" w:pos="3710"/>
              </w:tabs>
              <w:ind w:left="-108" w:right="-108"/>
              <w:jc w:val="center"/>
            </w:pPr>
            <w:r w:rsidRPr="00521554">
              <w:rPr>
                <w:sz w:val="22"/>
                <w:szCs w:val="22"/>
              </w:rPr>
              <w:t>Прим.</w:t>
            </w:r>
          </w:p>
        </w:tc>
      </w:tr>
      <w:tr w:rsidR="00521554" w:rsidRPr="00521554" w14:paraId="06BC1D6C" w14:textId="77777777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4C21C88" w14:textId="77777777"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521554">
              <w:rPr>
                <w:bCs/>
                <w:sz w:val="22"/>
                <w:szCs w:val="22"/>
              </w:rPr>
              <w:t>2.1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5CD30ED" w14:textId="77777777"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 w:rsidRPr="00521554">
              <w:rPr>
                <w:rFonts w:eastAsia="Calibri"/>
                <w:sz w:val="22"/>
                <w:szCs w:val="22"/>
                <w:lang w:eastAsia="en-US"/>
              </w:rPr>
              <w:t>Для пп.1.1 состава:</w:t>
            </w:r>
          </w:p>
          <w:p w14:paraId="4BDAAB52" w14:textId="77777777" w:rsidR="00521554" w:rsidRPr="00521554" w:rsidRDefault="00521554" w:rsidP="000F0888">
            <w:pPr>
              <w:textAlignment w:val="baseline"/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2.1.1.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средний срок работы ЭКС при 100% стимуляции при ширине импульса не менее 0,40-0,50 мсек.: желудочков с амплитудой не менее 2,0-2,5В и предсердий с амплитудой не менее 2,0-2,5В при сопротивлении 900-1000 Ом – не менее 8 лет;</w:t>
            </w:r>
          </w:p>
          <w:p w14:paraId="1EEB3D9C" w14:textId="77777777"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2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 специальных алгоритмов для снижения процента необоснованной желудочковой стимуляции</w:t>
            </w:r>
          </w:p>
          <w:p w14:paraId="41A754D3" w14:textId="77777777" w:rsidR="00521554" w:rsidRPr="00521554" w:rsidRDefault="00521554" w:rsidP="000F088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3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МРТ-совместимость в условиях магнитного поля не менее 1,5 Тесла;</w:t>
            </w:r>
          </w:p>
          <w:p w14:paraId="4B6E039C" w14:textId="77777777" w:rsidR="00521554" w:rsidRPr="00521554" w:rsidRDefault="00521554" w:rsidP="00CC3B46">
            <w:pPr>
              <w:rPr>
                <w:bCs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2.1.</w:t>
            </w:r>
            <w:r w:rsidR="00CC3B46">
              <w:rPr>
                <w:rFonts w:eastAsia="Calibri"/>
                <w:color w:val="000000"/>
                <w:sz w:val="22"/>
                <w:szCs w:val="22"/>
                <w:lang w:eastAsia="en-US"/>
              </w:rPr>
              <w:t>4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наличие частотно-зависимой АВ-задержки;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68D5329" w14:textId="77777777"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наличие</w:t>
            </w:r>
          </w:p>
        </w:tc>
      </w:tr>
      <w:tr w:rsidR="00521554" w:rsidRPr="00521554" w14:paraId="6D95E7BF" w14:textId="77777777" w:rsidTr="00521554">
        <w:trPr>
          <w:trHeight w:val="1"/>
        </w:trPr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C15D52" w14:textId="77777777"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rPr>
                <w:bCs/>
              </w:rPr>
            </w:pPr>
            <w:r w:rsidRPr="00521554">
              <w:rPr>
                <w:bCs/>
                <w:sz w:val="22"/>
                <w:szCs w:val="22"/>
              </w:rPr>
              <w:lastRenderedPageBreak/>
              <w:t>2.2</w:t>
            </w:r>
          </w:p>
        </w:tc>
        <w:tc>
          <w:tcPr>
            <w:tcW w:w="7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A260FA0" w14:textId="77777777"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 w:rsidRPr="00521554">
              <w:rPr>
                <w:rFonts w:eastAsia="Calibri"/>
                <w:sz w:val="22"/>
                <w:szCs w:val="22"/>
                <w:lang w:eastAsia="en-US"/>
              </w:rPr>
              <w:t>Для пп. 1.</w:t>
            </w:r>
            <w:r w:rsidR="00CC3B46">
              <w:rPr>
                <w:rFonts w:eastAsia="Calibri"/>
                <w:sz w:val="22"/>
                <w:szCs w:val="22"/>
                <w:lang w:eastAsia="en-US"/>
              </w:rPr>
              <w:t>1.1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-1.</w:t>
            </w:r>
            <w:r w:rsidR="00CC3B46">
              <w:rPr>
                <w:rFonts w:eastAsia="Calibri"/>
                <w:sz w:val="22"/>
                <w:szCs w:val="22"/>
                <w:lang w:eastAsia="en-US"/>
              </w:rPr>
              <w:t>1.2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. состав</w:t>
            </w:r>
            <w:r>
              <w:rPr>
                <w:rFonts w:eastAsia="Calibri"/>
                <w:sz w:val="22"/>
                <w:szCs w:val="22"/>
                <w:lang w:eastAsia="en-US"/>
              </w:rPr>
              <w:t>а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713211EA" w14:textId="77777777"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2.2.1.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 xml:space="preserve">коннектор типа </w:t>
            </w:r>
            <w:r w:rsidRPr="00521554">
              <w:rPr>
                <w:rFonts w:eastAsia="Calibri"/>
                <w:sz w:val="22"/>
                <w:szCs w:val="22"/>
                <w:lang w:val="en-US" w:eastAsia="en-US"/>
              </w:rPr>
              <w:t>IS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-1;</w:t>
            </w:r>
          </w:p>
          <w:p w14:paraId="28E61EF7" w14:textId="77777777"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2.2.2.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стероидное покрытие дистального конца электрода;</w:t>
            </w:r>
          </w:p>
          <w:p w14:paraId="1F3EC55F" w14:textId="77777777"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2.2.3.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 xml:space="preserve">диаметр электрода 4,5 – 6,5 </w:t>
            </w:r>
            <w:r w:rsidRPr="00521554">
              <w:rPr>
                <w:rFonts w:eastAsia="Calibri"/>
                <w:sz w:val="22"/>
                <w:szCs w:val="22"/>
                <w:lang w:val="en-US" w:eastAsia="en-US"/>
              </w:rPr>
              <w:t>F</w:t>
            </w:r>
            <w:r w:rsidRPr="00521554">
              <w:rPr>
                <w:rFonts w:eastAsia="Calibri"/>
                <w:sz w:val="22"/>
                <w:szCs w:val="22"/>
                <w:lang w:eastAsia="en-US"/>
              </w:rPr>
              <w:t>;</w:t>
            </w:r>
          </w:p>
          <w:p w14:paraId="4626869B" w14:textId="77777777" w:rsidR="00521554" w:rsidRPr="00521554" w:rsidRDefault="00521554" w:rsidP="000F088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2.2.4.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МРТ-совместимость в условиях магнитного поля не менее 1,5 Тесла</w:t>
            </w:r>
          </w:p>
          <w:p w14:paraId="4F06D1E2" w14:textId="77777777" w:rsidR="00521554" w:rsidRPr="00521554" w:rsidRDefault="00521554" w:rsidP="000F0888">
            <w:pPr>
              <w:jc w:val="both"/>
              <w:rPr>
                <w:bCs/>
              </w:rPr>
            </w:pP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2.2.5.</w:t>
            </w:r>
            <w:r w:rsidRPr="00521554">
              <w:rPr>
                <w:rFonts w:eastAsia="Calibri"/>
                <w:color w:val="000000"/>
                <w:sz w:val="22"/>
                <w:szCs w:val="22"/>
                <w:lang w:eastAsia="en-US"/>
              </w:rPr>
              <w:t>активная фиксация электрода;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3AEA251" w14:textId="77777777" w:rsidR="00521554" w:rsidRPr="00521554" w:rsidRDefault="00521554" w:rsidP="000F0888">
            <w:pPr>
              <w:shd w:val="clear" w:color="auto" w:fill="FFFFFF"/>
              <w:tabs>
                <w:tab w:val="left" w:pos="3710"/>
              </w:tabs>
              <w:jc w:val="center"/>
            </w:pPr>
            <w:r w:rsidRPr="00521554">
              <w:rPr>
                <w:sz w:val="22"/>
                <w:szCs w:val="22"/>
              </w:rPr>
              <w:t>наличие</w:t>
            </w:r>
          </w:p>
        </w:tc>
      </w:tr>
    </w:tbl>
    <w:p w14:paraId="2AE880ED" w14:textId="77777777" w:rsidR="00BE7002" w:rsidRDefault="00BE7002" w:rsidP="00045818">
      <w:pPr>
        <w:contextualSpacing/>
        <w:rPr>
          <w:sz w:val="22"/>
          <w:szCs w:val="22"/>
        </w:rPr>
      </w:pPr>
    </w:p>
    <w:p w14:paraId="34A6C55C" w14:textId="77777777" w:rsidR="003713E8" w:rsidRDefault="003713E8" w:rsidP="00C135EE">
      <w:pPr>
        <w:contextualSpacing/>
        <w:rPr>
          <w:sz w:val="22"/>
          <w:szCs w:val="22"/>
        </w:rPr>
      </w:pPr>
    </w:p>
    <w:p w14:paraId="7CEE3C46" w14:textId="77777777" w:rsidR="003713E8" w:rsidRDefault="003713E8" w:rsidP="00C135EE">
      <w:pPr>
        <w:contextualSpacing/>
        <w:rPr>
          <w:sz w:val="22"/>
          <w:szCs w:val="22"/>
        </w:rPr>
      </w:pPr>
    </w:p>
    <w:p w14:paraId="5A8B522C" w14:textId="77777777" w:rsidR="00521554" w:rsidRDefault="00521554" w:rsidP="00C135EE">
      <w:pPr>
        <w:contextualSpacing/>
        <w:rPr>
          <w:sz w:val="22"/>
          <w:szCs w:val="22"/>
        </w:rPr>
      </w:pPr>
    </w:p>
    <w:p w14:paraId="2DDC4EDB" w14:textId="77777777" w:rsidR="00521554" w:rsidRPr="00360E6B" w:rsidRDefault="00521554" w:rsidP="00C135EE">
      <w:pPr>
        <w:contextualSpacing/>
        <w:rPr>
          <w:sz w:val="22"/>
          <w:szCs w:val="22"/>
        </w:rPr>
      </w:pPr>
    </w:p>
    <w:p w14:paraId="77C9FE79" w14:textId="77777777" w:rsidR="00404185" w:rsidRPr="00360E6B" w:rsidRDefault="004B5E56" w:rsidP="00D36128">
      <w:pPr>
        <w:widowControl w:val="0"/>
        <w:tabs>
          <w:tab w:val="left" w:pos="420"/>
        </w:tabs>
        <w:contextualSpacing/>
        <w:jc w:val="both"/>
        <w:rPr>
          <w:color w:val="FF0000"/>
          <w:sz w:val="22"/>
          <w:szCs w:val="22"/>
        </w:rPr>
      </w:pPr>
      <w:r w:rsidRPr="00360E6B">
        <w:rPr>
          <w:sz w:val="22"/>
          <w:szCs w:val="22"/>
        </w:rPr>
        <w:t>4.</w:t>
      </w:r>
      <w:r w:rsidR="00404185" w:rsidRPr="00360E6B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</w:t>
      </w:r>
      <w:r w:rsidR="004B60C7">
        <w:rPr>
          <w:sz w:val="22"/>
          <w:szCs w:val="22"/>
        </w:rPr>
        <w:t>.</w:t>
      </w:r>
    </w:p>
    <w:p w14:paraId="1B345CC6" w14:textId="77777777" w:rsidR="006B536D" w:rsidRPr="00360E6B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 w:rsidRPr="00360E6B">
        <w:rPr>
          <w:sz w:val="22"/>
          <w:szCs w:val="22"/>
        </w:rPr>
        <w:t xml:space="preserve"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360E6B">
        <w:rPr>
          <w:sz w:val="22"/>
          <w:szCs w:val="22"/>
        </w:rPr>
        <w:t>начальник</w:t>
      </w:r>
      <w:r w:rsidRPr="00360E6B">
        <w:rPr>
          <w:sz w:val="22"/>
          <w:szCs w:val="22"/>
        </w:rPr>
        <w:t xml:space="preserve"> отдела маркетинга и организации </w:t>
      </w:r>
      <w:r w:rsidR="001B7A00" w:rsidRPr="00360E6B">
        <w:rPr>
          <w:sz w:val="22"/>
          <w:szCs w:val="22"/>
        </w:rPr>
        <w:t>закупок</w:t>
      </w:r>
      <w:r w:rsidRPr="00360E6B">
        <w:rPr>
          <w:sz w:val="22"/>
          <w:szCs w:val="22"/>
        </w:rPr>
        <w:t xml:space="preserve"> РУП «Медтехника» </w:t>
      </w:r>
      <w:r w:rsidR="004465A9" w:rsidRPr="00360E6B">
        <w:rPr>
          <w:sz w:val="22"/>
          <w:szCs w:val="22"/>
        </w:rPr>
        <w:t>Шах Татьяна Викторовна</w:t>
      </w:r>
      <w:r w:rsidR="00DF296D" w:rsidRPr="00360E6B">
        <w:rPr>
          <w:sz w:val="22"/>
          <w:szCs w:val="22"/>
        </w:rPr>
        <w:t>,</w:t>
      </w:r>
      <w:r w:rsidRPr="00360E6B">
        <w:rPr>
          <w:sz w:val="22"/>
          <w:szCs w:val="22"/>
        </w:rPr>
        <w:t xml:space="preserve">  8-0222-</w:t>
      </w:r>
      <w:r w:rsidR="004465A9" w:rsidRPr="00360E6B">
        <w:rPr>
          <w:sz w:val="22"/>
          <w:szCs w:val="22"/>
        </w:rPr>
        <w:t>62-61-34</w:t>
      </w:r>
      <w:r w:rsidR="00C65E75" w:rsidRPr="00360E6B">
        <w:rPr>
          <w:sz w:val="22"/>
          <w:szCs w:val="22"/>
        </w:rPr>
        <w:t>.</w:t>
      </w:r>
    </w:p>
    <w:p w14:paraId="42D7D24D" w14:textId="77777777" w:rsidR="006B536D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6CAB9A8D" w14:textId="77777777" w:rsidR="00521554" w:rsidRDefault="0052155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0E551779" w14:textId="77777777" w:rsidR="00521554" w:rsidRPr="00360E6B" w:rsidRDefault="00521554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7172475C" w14:textId="77777777" w:rsidR="00BB2A0B" w:rsidRPr="00A90008" w:rsidRDefault="00BB2A0B" w:rsidP="00EC064C">
      <w:pPr>
        <w:widowControl w:val="0"/>
        <w:ind w:right="142"/>
        <w:contextualSpacing/>
        <w:jc w:val="both"/>
        <w:rPr>
          <w:color w:val="FF0000"/>
          <w:sz w:val="22"/>
          <w:szCs w:val="22"/>
        </w:rPr>
      </w:pPr>
    </w:p>
    <w:p w14:paraId="48287C6C" w14:textId="77777777" w:rsidR="006B536D" w:rsidRPr="004B5E56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14:paraId="543A1991" w14:textId="77777777" w:rsidR="00B779D1" w:rsidRPr="004B5E56" w:rsidRDefault="006B536D" w:rsidP="00943EB2">
      <w:pPr>
        <w:widowControl w:val="0"/>
        <w:ind w:right="142"/>
        <w:contextualSpacing/>
        <w:jc w:val="both"/>
        <w:rPr>
          <w:sz w:val="22"/>
          <w:szCs w:val="22"/>
        </w:rPr>
      </w:pPr>
      <w:r w:rsidRPr="004B5E56">
        <w:rPr>
          <w:sz w:val="22"/>
          <w:szCs w:val="22"/>
        </w:rPr>
        <w:t xml:space="preserve">Товаровед </w:t>
      </w:r>
      <w:r w:rsidR="00AD718D">
        <w:rPr>
          <w:sz w:val="22"/>
          <w:szCs w:val="22"/>
        </w:rPr>
        <w:t>1</w:t>
      </w:r>
      <w:r w:rsidR="00CF076E">
        <w:rPr>
          <w:sz w:val="22"/>
          <w:szCs w:val="22"/>
        </w:rPr>
        <w:t xml:space="preserve"> кат. </w:t>
      </w:r>
      <w:r w:rsidR="00943EB2">
        <w:rPr>
          <w:sz w:val="22"/>
          <w:szCs w:val="22"/>
        </w:rPr>
        <w:t xml:space="preserve">ООТ                                         </w:t>
      </w:r>
      <w:r w:rsidR="001D56C6">
        <w:rPr>
          <w:sz w:val="22"/>
          <w:szCs w:val="22"/>
        </w:rPr>
        <w:t xml:space="preserve">                                        </w:t>
      </w:r>
      <w:r w:rsidR="00943EB2">
        <w:rPr>
          <w:sz w:val="22"/>
          <w:szCs w:val="22"/>
        </w:rPr>
        <w:t xml:space="preserve">        </w:t>
      </w:r>
      <w:r w:rsidR="001D56C6">
        <w:rPr>
          <w:sz w:val="22"/>
          <w:szCs w:val="22"/>
        </w:rPr>
        <w:t>Ю.В.Сергиенко</w:t>
      </w:r>
    </w:p>
    <w:sectPr w:rsidR="00B779D1" w:rsidRPr="004B5E56" w:rsidSect="0067106A">
      <w:footerReference w:type="default" r:id="rId8"/>
      <w:pgSz w:w="11906" w:h="16838"/>
      <w:pgMar w:top="993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7D19FC" w14:textId="77777777" w:rsidR="00205795" w:rsidRDefault="00205795" w:rsidP="0049489B">
      <w:r>
        <w:separator/>
      </w:r>
    </w:p>
  </w:endnote>
  <w:endnote w:type="continuationSeparator" w:id="0">
    <w:p w14:paraId="5B614C59" w14:textId="77777777" w:rsidR="00205795" w:rsidRDefault="00205795" w:rsidP="0049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 PL KaitiM GB">
    <w:altName w:val="Times New Roman"/>
    <w:panose1 w:val="00000000000000000000"/>
    <w:charset w:val="00"/>
    <w:family w:val="roman"/>
    <w:notTrueType/>
    <w:pitch w:val="default"/>
  </w:font>
  <w:font w:name="Lohit Hindi;Times New Roman">
    <w:panose1 w:val="00000000000000000000"/>
    <w:charset w:val="00"/>
    <w:family w:val="roman"/>
    <w:notTrueType/>
    <w:pitch w:val="default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209298"/>
      <w:docPartObj>
        <w:docPartGallery w:val="Page Numbers (Bottom of Page)"/>
        <w:docPartUnique/>
      </w:docPartObj>
    </w:sdtPr>
    <w:sdtEndPr/>
    <w:sdtContent>
      <w:p w14:paraId="2392D37B" w14:textId="77777777" w:rsidR="00884599" w:rsidRDefault="00E2285F">
        <w:pPr>
          <w:pStyle w:val="af"/>
          <w:jc w:val="right"/>
        </w:pPr>
        <w:r>
          <w:fldChar w:fldCharType="begin"/>
        </w:r>
        <w:r w:rsidR="00C333AD">
          <w:instrText xml:space="preserve"> PAGE   \* MERGEFORMAT </w:instrText>
        </w:r>
        <w:r>
          <w:fldChar w:fldCharType="separate"/>
        </w:r>
        <w:r w:rsidR="001D56C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C7D4FF" w14:textId="77777777" w:rsidR="00884599" w:rsidRDefault="00884599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F3C3D0" w14:textId="77777777" w:rsidR="00205795" w:rsidRDefault="00205795" w:rsidP="0049489B">
      <w:r>
        <w:separator/>
      </w:r>
    </w:p>
  </w:footnote>
  <w:footnote w:type="continuationSeparator" w:id="0">
    <w:p w14:paraId="64524923" w14:textId="77777777" w:rsidR="00205795" w:rsidRDefault="00205795" w:rsidP="00494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236D0"/>
    <w:multiLevelType w:val="multilevel"/>
    <w:tmpl w:val="AA2859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7C23CDA"/>
    <w:multiLevelType w:val="hybridMultilevel"/>
    <w:tmpl w:val="390603DE"/>
    <w:lvl w:ilvl="0" w:tplc="9C28387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26E0D"/>
    <w:multiLevelType w:val="hybridMultilevel"/>
    <w:tmpl w:val="62BC5838"/>
    <w:lvl w:ilvl="0" w:tplc="F7DEBDE8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46D100">
      <w:start w:val="10"/>
      <w:numFmt w:val="bullet"/>
      <w:lvlText w:val=""/>
      <w:lvlJc w:val="left"/>
      <w:pPr>
        <w:ind w:left="2160" w:hanging="360"/>
      </w:pPr>
      <w:rPr>
        <w:rFonts w:ascii="Symbol" w:eastAsia="Times New Roman" w:hAnsi="Symbol" w:cs="Times New Roman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8" w15:restartNumberingAfterBreak="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8"/>
  </w:num>
  <w:num w:numId="5">
    <w:abstractNumId w:val="15"/>
  </w:num>
  <w:num w:numId="6">
    <w:abstractNumId w:val="17"/>
  </w:num>
  <w:num w:numId="7">
    <w:abstractNumId w:val="5"/>
  </w:num>
  <w:num w:numId="8">
    <w:abstractNumId w:val="13"/>
  </w:num>
  <w:num w:numId="9">
    <w:abstractNumId w:val="3"/>
  </w:num>
  <w:num w:numId="10">
    <w:abstractNumId w:val="16"/>
  </w:num>
  <w:num w:numId="11">
    <w:abstractNumId w:val="6"/>
  </w:num>
  <w:num w:numId="12">
    <w:abstractNumId w:val="4"/>
  </w:num>
  <w:num w:numId="13">
    <w:abstractNumId w:val="10"/>
  </w:num>
  <w:num w:numId="14">
    <w:abstractNumId w:val="1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269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2B0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6BC4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56C6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3ED3"/>
    <w:rsid w:val="002043E5"/>
    <w:rsid w:val="00204523"/>
    <w:rsid w:val="00204911"/>
    <w:rsid w:val="00205795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586"/>
    <w:rsid w:val="00230CDF"/>
    <w:rsid w:val="00230EE4"/>
    <w:rsid w:val="00231688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131F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7A4"/>
    <w:rsid w:val="002F39E4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468B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848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3E8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7F2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23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97AC5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AFE"/>
    <w:rsid w:val="004B50DF"/>
    <w:rsid w:val="004B53A1"/>
    <w:rsid w:val="004B5479"/>
    <w:rsid w:val="004B54C7"/>
    <w:rsid w:val="004B56D2"/>
    <w:rsid w:val="004B5CF3"/>
    <w:rsid w:val="004B5E56"/>
    <w:rsid w:val="004B60C7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39C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3CB4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554"/>
    <w:rsid w:val="005217D5"/>
    <w:rsid w:val="00521C99"/>
    <w:rsid w:val="00522FB7"/>
    <w:rsid w:val="005231AB"/>
    <w:rsid w:val="00523667"/>
    <w:rsid w:val="005250C4"/>
    <w:rsid w:val="00525892"/>
    <w:rsid w:val="00526CAB"/>
    <w:rsid w:val="00527D5D"/>
    <w:rsid w:val="005303F1"/>
    <w:rsid w:val="00530441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6BF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AB9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6A"/>
    <w:rsid w:val="00671096"/>
    <w:rsid w:val="00671C88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11C3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21BD"/>
    <w:rsid w:val="007023F6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540D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7798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E43"/>
    <w:rsid w:val="007A5994"/>
    <w:rsid w:val="007A6E31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18A9"/>
    <w:rsid w:val="007F2429"/>
    <w:rsid w:val="007F245D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7E6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6FC5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2792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0ABF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599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2DE1"/>
    <w:rsid w:val="008C33F9"/>
    <w:rsid w:val="008C37FC"/>
    <w:rsid w:val="008C410B"/>
    <w:rsid w:val="008C4F16"/>
    <w:rsid w:val="008C4F8D"/>
    <w:rsid w:val="008C5793"/>
    <w:rsid w:val="008C5F1F"/>
    <w:rsid w:val="008C64B8"/>
    <w:rsid w:val="008C6679"/>
    <w:rsid w:val="008C67AF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59D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4CD8"/>
    <w:rsid w:val="00925F22"/>
    <w:rsid w:val="00926924"/>
    <w:rsid w:val="00926B74"/>
    <w:rsid w:val="009277AF"/>
    <w:rsid w:val="00930284"/>
    <w:rsid w:val="009305FE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0A2E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07F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43A"/>
    <w:rsid w:val="00A92640"/>
    <w:rsid w:val="00A92A9E"/>
    <w:rsid w:val="00A9373C"/>
    <w:rsid w:val="00A93781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25E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18D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63B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3AD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363A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3B46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0C95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76E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E4C"/>
    <w:rsid w:val="00D02069"/>
    <w:rsid w:val="00D02317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288F"/>
    <w:rsid w:val="00D349A7"/>
    <w:rsid w:val="00D34F40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4279"/>
    <w:rsid w:val="00D54BF3"/>
    <w:rsid w:val="00D54EA0"/>
    <w:rsid w:val="00D54FFE"/>
    <w:rsid w:val="00D553D3"/>
    <w:rsid w:val="00D5540D"/>
    <w:rsid w:val="00D55485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9F2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7A5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85F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899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12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A45"/>
    <w:rsid w:val="00EF0CA3"/>
    <w:rsid w:val="00EF0F35"/>
    <w:rsid w:val="00EF0FF2"/>
    <w:rsid w:val="00EF2238"/>
    <w:rsid w:val="00EF228B"/>
    <w:rsid w:val="00EF2ADD"/>
    <w:rsid w:val="00EF358C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839"/>
    <w:rsid w:val="00F20E9F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3F479"/>
  <w15:docId w15:val="{B413BD09-BE24-4E31-B5C0-7E6DE1D90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"/>
    <w:basedOn w:val="ac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"/>
    <w:link w:val="a7"/>
    <w:uiPriority w:val="34"/>
    <w:rsid w:val="007F24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36408-A003-44B0-8226-46CBF3911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2026-05-25T12:51:00Z</cp:lastPrinted>
  <dcterms:created xsi:type="dcterms:W3CDTF">2026-06-09T11:42:00Z</dcterms:created>
  <dcterms:modified xsi:type="dcterms:W3CDTF">2026-06-11T06:41:00Z</dcterms:modified>
</cp:coreProperties>
</file>