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1249A4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1249A4">
        <w:rPr>
          <w:sz w:val="28"/>
          <w:szCs w:val="28"/>
        </w:rPr>
        <w:t xml:space="preserve">о предоставлении информации по процедуре закупки из одного источника 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Default="0039717C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Ромейко Вероника Александровна</w:t>
      </w:r>
      <w:r w:rsidR="003144FB" w:rsidRPr="003144FB">
        <w:rPr>
          <w:bCs/>
          <w:i/>
          <w:iCs/>
          <w:sz w:val="28"/>
          <w:szCs w:val="28"/>
          <w:u w:val="single"/>
        </w:rPr>
        <w:t xml:space="preserve"> (по вопросам содержания лота </w:t>
      </w:r>
      <w:r w:rsidR="00927ACD">
        <w:rPr>
          <w:bCs/>
          <w:i/>
          <w:iCs/>
          <w:sz w:val="28"/>
          <w:szCs w:val="28"/>
          <w:u w:val="single"/>
        </w:rPr>
        <w:t>)</w:t>
      </w:r>
    </w:p>
    <w:p w:rsidR="00786021" w:rsidRDefault="00BE4085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80222-74-10-36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BE4085" w:rsidP="00BE4085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80222-74-10-36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1249A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1249A4" w:rsidRPr="00AF4246" w:rsidTr="001249A4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AF4246" w:rsidRDefault="001249A4" w:rsidP="00544E27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9A4" w:rsidRPr="00AF4246" w:rsidRDefault="001249A4" w:rsidP="00544E27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1249A4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249A4" w:rsidRPr="00B13FAD" w:rsidRDefault="001249A4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1249A4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B267C7" w:rsidRDefault="001249A4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49A4" w:rsidRPr="009D4301" w:rsidRDefault="001249A4" w:rsidP="00EA3484">
            <w:pPr>
              <w:pStyle w:val="table10"/>
              <w:rPr>
                <w:i/>
                <w:sz w:val="22"/>
                <w:szCs w:val="22"/>
              </w:rPr>
            </w:pPr>
            <w:r w:rsidRPr="0039717C">
              <w:rPr>
                <w:i/>
                <w:sz w:val="22"/>
                <w:szCs w:val="22"/>
              </w:rPr>
              <w:t>Услуга по техническому диагностированию твердотопливных водогрейных котлов систем отопления с выдачей заключения о техническом состоянии и пригодности к дальнейшей эксплуатации на объектах Могилевского областного управления МЧС</w:t>
            </w:r>
          </w:p>
        </w:tc>
      </w:tr>
      <w:tr w:rsidR="001249A4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B267C7" w:rsidRDefault="001249A4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49A4" w:rsidRPr="00A63333" w:rsidRDefault="001249A4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1249A4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B267C7" w:rsidRDefault="001249A4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49A4" w:rsidRPr="00A63333" w:rsidRDefault="001249A4" w:rsidP="00AD336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15 рабочих дней после заключения договора</w:t>
            </w:r>
          </w:p>
        </w:tc>
      </w:tr>
      <w:tr w:rsidR="005F6F0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6F0C" w:rsidRPr="00B267C7" w:rsidRDefault="005F6F0C" w:rsidP="00D21E16">
            <w:pPr>
              <w:pStyle w:val="table10"/>
            </w:pPr>
            <w:r w:rsidRPr="005F6F0C">
              <w:t>Предельная стоимость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6F0C" w:rsidRDefault="005F6F0C" w:rsidP="00AD336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5590,00 руб.</w:t>
            </w:r>
          </w:p>
        </w:tc>
      </w:tr>
      <w:tr w:rsidR="001249A4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AF4246" w:rsidRDefault="001249A4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49A4" w:rsidRPr="00A63333" w:rsidRDefault="001249A4" w:rsidP="00E212E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1 </w:t>
            </w:r>
          </w:p>
        </w:tc>
      </w:tr>
      <w:tr w:rsidR="001249A4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AF4246" w:rsidRDefault="001249A4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49A4" w:rsidRPr="00A63333" w:rsidRDefault="001249A4" w:rsidP="00AD336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бюджет, оплата по факту выполненных работ </w:t>
            </w:r>
          </w:p>
        </w:tc>
      </w:tr>
      <w:tr w:rsidR="001249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AF4246" w:rsidRDefault="001249A4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Default="001249A4" w:rsidP="00EA3484">
            <w:pPr>
              <w:pStyle w:val="table10"/>
              <w:rPr>
                <w:i/>
                <w:sz w:val="22"/>
                <w:szCs w:val="22"/>
              </w:rPr>
            </w:pPr>
            <w:r w:rsidRPr="0080442A">
              <w:rPr>
                <w:i/>
                <w:sz w:val="22"/>
                <w:szCs w:val="22"/>
              </w:rPr>
              <w:t>Провести визуально-измерительный и, при необходимости, инструментальный контроль 7-и единиц твердотопливных водогрейных котлов малой мощности, расположенных на объектах Могилевского областного управления МЧС согласно приложению 1.  По результатам обследования предоставить Заказчику заключение о техническом состоянии данных котлов с выводом о пригодности/непригодности их дальнейшей безопасной эксплуатации по назначению.</w:t>
            </w:r>
          </w:p>
          <w:p w:rsidR="001249A4" w:rsidRDefault="001249A4" w:rsidP="00EA3484">
            <w:pPr>
              <w:pStyle w:val="table10"/>
            </w:pPr>
          </w:p>
          <w:p w:rsidR="001249A4" w:rsidRPr="00AD3368" w:rsidRDefault="001249A4" w:rsidP="00EA3484">
            <w:pPr>
              <w:pStyle w:val="table10"/>
            </w:pPr>
            <w:r w:rsidRPr="0080442A">
              <w:t>Наличие опыта выполнения аналогичных видов работ (услуг) по обслуживанию, ремонту и диагностированию котельного и отопительного оборудования с предоставлением копий соответствующих документов. Оплата производится по факту поставки согласно акта выполненных работ в течении 10 банковских дней через органы казначейства.</w:t>
            </w:r>
          </w:p>
        </w:tc>
      </w:tr>
      <w:tr w:rsidR="001249A4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AF4246" w:rsidRDefault="001249A4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49A4" w:rsidRPr="00DE2863" w:rsidRDefault="001249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Расчеты между сторонами осуществляются в белорусских рублях. Оплата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производится со счета органов государственного казначейства.</w:t>
            </w:r>
          </w:p>
          <w:p w:rsidR="001249A4" w:rsidRPr="00DE2863" w:rsidRDefault="001249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1249A4" w:rsidRPr="00DE2863" w:rsidRDefault="001249A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1249A4" w:rsidRDefault="001249A4" w:rsidP="009D468A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ости </w:t>
            </w:r>
            <w:r w:rsidRPr="009D468A">
              <w:rPr>
                <w:rFonts w:eastAsiaTheme="minorEastAsia"/>
                <w:b/>
                <w:i/>
                <w:sz w:val="22"/>
                <w:szCs w:val="22"/>
              </w:rPr>
              <w:t>не более 15 процентов</w:t>
            </w:r>
            <w:r>
              <w:rPr>
                <w:rFonts w:eastAsiaTheme="minorEastAsia"/>
                <w:i/>
                <w:sz w:val="22"/>
                <w:szCs w:val="22"/>
              </w:rPr>
              <w:t>.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</w:t>
            </w:r>
          </w:p>
          <w:p w:rsidR="001249A4" w:rsidRPr="00B149CA" w:rsidRDefault="00BB189F" w:rsidP="00BB189F">
            <w:pPr>
              <w:pStyle w:val="justify"/>
              <w:spacing w:line="240" w:lineRule="atLeast"/>
              <w:rPr>
                <w:b/>
                <w:sz w:val="20"/>
                <w:szCs w:val="20"/>
              </w:rPr>
            </w:pPr>
            <w:r w:rsidRPr="00BB189F">
              <w:rPr>
                <w:rFonts w:eastAsiaTheme="minorEastAsia"/>
                <w:i/>
                <w:sz w:val="22"/>
                <w:szCs w:val="22"/>
              </w:rPr>
              <w:t>Предоставление плановой и фактической калькуляции</w:t>
            </w:r>
            <w:r>
              <w:rPr>
                <w:rFonts w:eastAsiaTheme="minorEastAsia"/>
                <w:i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</w:tbl>
    <w:p w:rsidR="002919E8" w:rsidRDefault="002919E8" w:rsidP="008A0342">
      <w:pPr>
        <w:pStyle w:val="newncpi0"/>
        <w:spacing w:line="260" w:lineRule="exact"/>
        <w:rPr>
          <w:i/>
          <w:sz w:val="20"/>
          <w:szCs w:val="20"/>
          <w:u w:val="single"/>
        </w:rPr>
      </w:pPr>
    </w:p>
    <w:p w:rsidR="009F4BDC" w:rsidRDefault="009F4BDC" w:rsidP="008A0342">
      <w:pPr>
        <w:pStyle w:val="newncpi0"/>
        <w:spacing w:line="260" w:lineRule="exact"/>
        <w:rPr>
          <w:i/>
          <w:sz w:val="20"/>
          <w:szCs w:val="20"/>
          <w:u w:val="single"/>
        </w:rPr>
      </w:pPr>
    </w:p>
    <w:p w:rsidR="00CE7139" w:rsidRDefault="00CE7139" w:rsidP="008A0342">
      <w:pPr>
        <w:pStyle w:val="newncpi0"/>
        <w:spacing w:line="260" w:lineRule="exact"/>
        <w:rPr>
          <w:i/>
          <w:sz w:val="20"/>
          <w:szCs w:val="20"/>
          <w:u w:val="single"/>
        </w:rPr>
      </w:pPr>
    </w:p>
    <w:p w:rsidR="00CE7139" w:rsidRDefault="00CE7139" w:rsidP="008A0342">
      <w:pPr>
        <w:pStyle w:val="newncpi0"/>
        <w:spacing w:line="260" w:lineRule="exact"/>
        <w:rPr>
          <w:i/>
          <w:sz w:val="20"/>
          <w:szCs w:val="20"/>
          <w:u w:val="single"/>
        </w:rPr>
      </w:pPr>
    </w:p>
    <w:p w:rsidR="009F4BDC" w:rsidRDefault="00E86316" w:rsidP="00E86316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>С</w:t>
      </w:r>
      <w:r w:rsidR="00B2487A" w:rsidRPr="00E86316">
        <w:rPr>
          <w:b/>
          <w:i/>
          <w:sz w:val="28"/>
          <w:szCs w:val="28"/>
        </w:rPr>
        <w:t xml:space="preserve">рок для подготовки и подачи информации: </w:t>
      </w:r>
      <w:r w:rsidR="00592064">
        <w:rPr>
          <w:b/>
          <w:i/>
          <w:sz w:val="28"/>
          <w:szCs w:val="28"/>
        </w:rPr>
        <w:t>П</w:t>
      </w:r>
      <w:r w:rsidR="00251272" w:rsidRPr="00E86316">
        <w:rPr>
          <w:b/>
          <w:i/>
          <w:sz w:val="28"/>
          <w:szCs w:val="28"/>
        </w:rPr>
        <w:t>о</w:t>
      </w:r>
      <w:r w:rsidR="00B2487A" w:rsidRPr="00E86316">
        <w:rPr>
          <w:b/>
          <w:i/>
          <w:sz w:val="28"/>
          <w:szCs w:val="28"/>
        </w:rPr>
        <w:t xml:space="preserve"> </w:t>
      </w:r>
      <w:r w:rsidR="00A77193">
        <w:rPr>
          <w:b/>
          <w:i/>
          <w:sz w:val="28"/>
          <w:szCs w:val="28"/>
        </w:rPr>
        <w:t>11</w:t>
      </w:r>
      <w:r w:rsidR="00B2487A" w:rsidRPr="00E86316">
        <w:rPr>
          <w:b/>
          <w:i/>
          <w:sz w:val="28"/>
          <w:szCs w:val="28"/>
        </w:rPr>
        <w:t xml:space="preserve"> .</w:t>
      </w:r>
      <w:r w:rsidR="00E6726E" w:rsidRPr="00E86316">
        <w:rPr>
          <w:b/>
          <w:i/>
          <w:sz w:val="28"/>
          <w:szCs w:val="28"/>
        </w:rPr>
        <w:t>0</w:t>
      </w:r>
      <w:r w:rsidR="0080442A">
        <w:rPr>
          <w:b/>
          <w:i/>
          <w:sz w:val="28"/>
          <w:szCs w:val="28"/>
        </w:rPr>
        <w:t>6</w:t>
      </w:r>
      <w:r w:rsidR="00E6726E" w:rsidRPr="00E86316">
        <w:rPr>
          <w:b/>
          <w:i/>
          <w:sz w:val="28"/>
          <w:szCs w:val="28"/>
        </w:rPr>
        <w:t>.202</w:t>
      </w:r>
      <w:r w:rsidR="0080442A">
        <w:rPr>
          <w:b/>
          <w:i/>
          <w:sz w:val="28"/>
          <w:szCs w:val="28"/>
        </w:rPr>
        <w:t>6</w:t>
      </w:r>
      <w:r w:rsidR="00B2487A" w:rsidRPr="00E86316">
        <w:rPr>
          <w:b/>
          <w:i/>
          <w:sz w:val="28"/>
          <w:szCs w:val="28"/>
        </w:rPr>
        <w:t>г.</w:t>
      </w:r>
    </w:p>
    <w:p w:rsidR="005F6F0C" w:rsidRDefault="005F6F0C" w:rsidP="00E86316">
      <w:pPr>
        <w:rPr>
          <w:b/>
          <w:i/>
          <w:sz w:val="28"/>
          <w:szCs w:val="28"/>
        </w:rPr>
      </w:pPr>
    </w:p>
    <w:p w:rsidR="005F6F0C" w:rsidRDefault="005F6F0C" w:rsidP="00E86316">
      <w:pPr>
        <w:rPr>
          <w:b/>
          <w:i/>
          <w:sz w:val="28"/>
          <w:szCs w:val="28"/>
        </w:rPr>
      </w:pPr>
    </w:p>
    <w:p w:rsidR="005F6F0C" w:rsidRDefault="005F6F0C" w:rsidP="005F6F0C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</w:t>
      </w:r>
      <w:r w:rsidR="00E83F92">
        <w:rPr>
          <w:b/>
          <w:i/>
          <w:sz w:val="28"/>
          <w:szCs w:val="28"/>
        </w:rPr>
        <w:t>1</w:t>
      </w:r>
    </w:p>
    <w:p w:rsidR="005F6F0C" w:rsidRDefault="005F6F0C" w:rsidP="005F6F0C">
      <w:pPr>
        <w:jc w:val="right"/>
        <w:rPr>
          <w:b/>
          <w:i/>
          <w:sz w:val="28"/>
          <w:szCs w:val="28"/>
        </w:rPr>
      </w:pPr>
    </w:p>
    <w:p w:rsidR="005F6F0C" w:rsidRPr="00E86316" w:rsidRDefault="005F6F0C" w:rsidP="005F6F0C">
      <w:pPr>
        <w:rPr>
          <w:b/>
          <w:i/>
          <w:sz w:val="28"/>
          <w:szCs w:val="28"/>
        </w:rPr>
      </w:pPr>
      <w:r w:rsidRPr="005F6F0C">
        <w:drawing>
          <wp:inline distT="0" distB="0" distL="0" distR="0" wp14:anchorId="34C67FB6" wp14:editId="3E1E3D7D">
            <wp:extent cx="6210935" cy="24370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43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F0C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0D3" w:rsidRDefault="009600D3" w:rsidP="005C40FF">
      <w:r>
        <w:separator/>
      </w:r>
    </w:p>
  </w:endnote>
  <w:endnote w:type="continuationSeparator" w:id="0">
    <w:p w:rsidR="009600D3" w:rsidRDefault="009600D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0D3" w:rsidRDefault="009600D3" w:rsidP="005C40FF">
      <w:r>
        <w:separator/>
      </w:r>
    </w:p>
  </w:footnote>
  <w:footnote w:type="continuationSeparator" w:id="0">
    <w:p w:rsidR="009600D3" w:rsidRDefault="009600D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227F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49A4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6DE6"/>
    <w:rsid w:val="00190A8A"/>
    <w:rsid w:val="00192B5F"/>
    <w:rsid w:val="00193EB2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55D3"/>
    <w:rsid w:val="00230A37"/>
    <w:rsid w:val="00237FC3"/>
    <w:rsid w:val="00242A26"/>
    <w:rsid w:val="002446E7"/>
    <w:rsid w:val="00251272"/>
    <w:rsid w:val="002515B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322F8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9717C"/>
    <w:rsid w:val="003A1561"/>
    <w:rsid w:val="003A26DD"/>
    <w:rsid w:val="003A7BD5"/>
    <w:rsid w:val="003B0366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272CC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0EBC"/>
    <w:rsid w:val="005E635E"/>
    <w:rsid w:val="005F0A64"/>
    <w:rsid w:val="005F6394"/>
    <w:rsid w:val="005F6F0C"/>
    <w:rsid w:val="00607C12"/>
    <w:rsid w:val="00612597"/>
    <w:rsid w:val="00615123"/>
    <w:rsid w:val="006201C2"/>
    <w:rsid w:val="00625C22"/>
    <w:rsid w:val="0062714E"/>
    <w:rsid w:val="00642A4F"/>
    <w:rsid w:val="00644B8E"/>
    <w:rsid w:val="00647722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17944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6021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442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27ACD"/>
    <w:rsid w:val="009312E8"/>
    <w:rsid w:val="00935A6D"/>
    <w:rsid w:val="009417C4"/>
    <w:rsid w:val="00945A47"/>
    <w:rsid w:val="009600D3"/>
    <w:rsid w:val="00964DA9"/>
    <w:rsid w:val="009676BA"/>
    <w:rsid w:val="00981176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468A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7FAA"/>
    <w:rsid w:val="00A623C7"/>
    <w:rsid w:val="00A63333"/>
    <w:rsid w:val="00A726DA"/>
    <w:rsid w:val="00A77193"/>
    <w:rsid w:val="00A84A04"/>
    <w:rsid w:val="00A912F7"/>
    <w:rsid w:val="00A9156C"/>
    <w:rsid w:val="00A934F9"/>
    <w:rsid w:val="00A963C7"/>
    <w:rsid w:val="00AA54F6"/>
    <w:rsid w:val="00AA58F1"/>
    <w:rsid w:val="00AC1AE1"/>
    <w:rsid w:val="00AC5A9C"/>
    <w:rsid w:val="00AD1B9F"/>
    <w:rsid w:val="00AD28EE"/>
    <w:rsid w:val="00AD3368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189F"/>
    <w:rsid w:val="00BB5C1B"/>
    <w:rsid w:val="00BC47F3"/>
    <w:rsid w:val="00BD33ED"/>
    <w:rsid w:val="00BE4085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E7139"/>
    <w:rsid w:val="00CF0505"/>
    <w:rsid w:val="00CF099C"/>
    <w:rsid w:val="00CF49C0"/>
    <w:rsid w:val="00D04E4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68F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3F92"/>
    <w:rsid w:val="00E86316"/>
    <w:rsid w:val="00EA20B6"/>
    <w:rsid w:val="00EA3484"/>
    <w:rsid w:val="00EA6076"/>
    <w:rsid w:val="00EA60CD"/>
    <w:rsid w:val="00ED1DDD"/>
    <w:rsid w:val="00ED40A6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4CCA6-C7BA-44C9-AA23-E0C0410E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3822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106</cp:revision>
  <cp:lastPrinted>2026-06-10T14:01:00Z</cp:lastPrinted>
  <dcterms:created xsi:type="dcterms:W3CDTF">2019-10-11T09:37:00Z</dcterms:created>
  <dcterms:modified xsi:type="dcterms:W3CDTF">2026-06-10T14:05:00Z</dcterms:modified>
</cp:coreProperties>
</file>