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EZ20260529378716 «Расходные материалы для молекулярно-биологических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Z20260603421063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"Белсудэкспертобеспечение"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190125897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пер.Калининградский, д.17А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заявке на покупку, а именно: не предоставлена копия действующего регистрационного удостоверения Министерства здравоохранения Республики Беларусь, а также в части предельной стоимости предмета государственной закупки.                            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125 от 10.06.2026 Расходные материалы для молекулярно-биологических исследований.docx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24882&amp;name=9D4C7F18E90F36F1C0E96C9029F8071B/ZOI_PROTOKOL_125_ot_10.06.2026_Rashodnye_materialy_dlya_molekulyarno_biologicheskih_issledovani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