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77777777"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4FC61E9D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27D9FFB8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5E3545D4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E61DCA">
        <w:rPr>
          <w:bCs/>
          <w:sz w:val="26"/>
          <w:szCs w:val="26"/>
        </w:rPr>
        <w:t xml:space="preserve"> (оборудование)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274B9745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B46031">
        <w:rPr>
          <w:bCs/>
          <w:sz w:val="26"/>
          <w:szCs w:val="26"/>
        </w:rPr>
        <w:t>4 </w:t>
      </w:r>
      <w:r w:rsidR="00FA2145" w:rsidRPr="00E230C6">
        <w:rPr>
          <w:bCs/>
          <w:sz w:val="26"/>
          <w:szCs w:val="26"/>
        </w:rPr>
        <w:t>о</w:t>
      </w:r>
      <w:r w:rsidR="00FA2145" w:rsidRPr="005515B4">
        <w:rPr>
          <w:bCs/>
          <w:sz w:val="26"/>
          <w:szCs w:val="26"/>
        </w:rPr>
        <w:t>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2D8D0B9C" w14:textId="16591001" w:rsidR="00B02F44" w:rsidRDefault="00F70AF8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резидентов </w:t>
      </w:r>
      <w:r w:rsidR="00B02F44">
        <w:rPr>
          <w:bCs/>
          <w:i/>
          <w:iCs/>
          <w:sz w:val="26"/>
          <w:szCs w:val="26"/>
        </w:rPr>
        <w:t>Республики Беларусь</w:t>
      </w:r>
    </w:p>
    <w:p w14:paraId="1BEB3E79" w14:textId="609775BF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612EFBD2" w:rsidR="00325E7E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627F8A58" w14:textId="2908BFF7" w:rsidR="00B02F44" w:rsidRDefault="00FA42EB" w:rsidP="00FA42EB">
      <w:pPr>
        <w:spacing w:before="120"/>
        <w:jc w:val="both"/>
        <w:rPr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="00B02F44" w:rsidRPr="00E96A26">
        <w:rPr>
          <w:bCs/>
          <w:i/>
          <w:iCs/>
          <w:sz w:val="26"/>
          <w:szCs w:val="26"/>
        </w:rPr>
        <w:t xml:space="preserve">ля 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0113E702" w14:textId="5F268526" w:rsidR="00B02F44" w:rsidRPr="00F9117C" w:rsidRDefault="00B02F44" w:rsidP="00B02F44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</w:t>
      </w:r>
      <w:r w:rsidR="00FA42EB">
        <w:rPr>
          <w:bCs/>
          <w:sz w:val="26"/>
          <w:szCs w:val="26"/>
        </w:rPr>
        <w:t>. Ставка НДС – 0 %</w:t>
      </w:r>
      <w:r w:rsidRPr="00F9117C">
        <w:rPr>
          <w:bCs/>
          <w:sz w:val="26"/>
          <w:szCs w:val="26"/>
        </w:rPr>
        <w:t>;</w:t>
      </w:r>
    </w:p>
    <w:p w14:paraId="3DFC3274" w14:textId="305DD8DF" w:rsidR="00B02F44" w:rsidRDefault="00B02F44" w:rsidP="00B02F44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Товара включены стоимость упаковки, маркировки, доставки</w:t>
      </w:r>
      <w:r w:rsidR="00C57E94">
        <w:rPr>
          <w:sz w:val="26"/>
          <w:szCs w:val="26"/>
        </w:rPr>
        <w:t xml:space="preserve"> </w:t>
      </w:r>
      <w:r w:rsidR="00C57E94" w:rsidRPr="00C57E94">
        <w:rPr>
          <w:sz w:val="26"/>
          <w:szCs w:val="26"/>
        </w:rPr>
        <w:t>до места назначения</w:t>
      </w:r>
      <w:r w:rsidRPr="00F9117C">
        <w:rPr>
          <w:sz w:val="26"/>
          <w:szCs w:val="26"/>
        </w:rPr>
        <w:t xml:space="preserve">. </w:t>
      </w:r>
    </w:p>
    <w:p w14:paraId="1B55BF07" w14:textId="28E49254" w:rsidR="00FA4BB9" w:rsidRDefault="00FA4BB9" w:rsidP="00B02F44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Pr="00FA4BB9">
        <w:rPr>
          <w:sz w:val="26"/>
          <w:szCs w:val="26"/>
        </w:rPr>
        <w:t>косвенных налогов, взимаемых налоговыми органами при ввозе товаров на территорию Республики Беларусь</w:t>
      </w:r>
      <w:r w:rsidRPr="00C57E94">
        <w:rPr>
          <w:sz w:val="26"/>
          <w:szCs w:val="26"/>
        </w:rPr>
        <w:t>.</w:t>
      </w:r>
    </w:p>
    <w:p w14:paraId="0EFD7520" w14:textId="61417430" w:rsidR="00FA42EB" w:rsidRDefault="00FA42EB" w:rsidP="00FA42EB">
      <w:pPr>
        <w:spacing w:before="12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 w:rsidR="00FA4BB9">
        <w:rPr>
          <w:bCs/>
          <w:i/>
          <w:iCs/>
          <w:sz w:val="26"/>
          <w:szCs w:val="26"/>
        </w:rPr>
        <w:t>не</w:t>
      </w:r>
      <w:r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</w:p>
    <w:p w14:paraId="46BA2D56" w14:textId="14C42E93" w:rsidR="00B02F44" w:rsidRDefault="00FA42EB" w:rsidP="00207AD9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2.1. </w:t>
      </w:r>
      <w:r w:rsidRPr="00F9117C">
        <w:rPr>
          <w:bCs/>
          <w:sz w:val="26"/>
          <w:szCs w:val="26"/>
        </w:rPr>
        <w:t xml:space="preserve">Стоимость поставляемого товара составляет __________ (_____________________________) </w:t>
      </w:r>
      <w:r w:rsidR="00E230C6">
        <w:rPr>
          <w:bCs/>
          <w:sz w:val="26"/>
          <w:szCs w:val="26"/>
        </w:rPr>
        <w:t>белорусских рублей.</w:t>
      </w:r>
    </w:p>
    <w:p w14:paraId="795B0E3A" w14:textId="6DCD5C29" w:rsidR="00C57E94" w:rsidRDefault="00C57E94" w:rsidP="00207AD9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C57E94">
        <w:rPr>
          <w:sz w:val="26"/>
          <w:szCs w:val="26"/>
        </w:rPr>
        <w:t xml:space="preserve">тоимость товара рассчитана путем снижения стоимости, полученной по результатам процедуры государственной закупки в размере _____________ </w:t>
      </w:r>
      <w:r w:rsidR="00E230C6">
        <w:rPr>
          <w:bCs/>
          <w:sz w:val="26"/>
          <w:szCs w:val="26"/>
        </w:rPr>
        <w:t>белорусских рублей</w:t>
      </w:r>
      <w:r w:rsidR="00FA4BB9">
        <w:rPr>
          <w:sz w:val="26"/>
          <w:szCs w:val="26"/>
        </w:rPr>
        <w:t>,</w:t>
      </w:r>
      <w:r w:rsidRPr="00C57E94">
        <w:rPr>
          <w:sz w:val="26"/>
          <w:szCs w:val="26"/>
        </w:rPr>
        <w:t xml:space="preserve"> на сумму </w:t>
      </w:r>
      <w:r w:rsidR="005B31EC" w:rsidRPr="005B31EC">
        <w:rPr>
          <w:sz w:val="26"/>
          <w:szCs w:val="26"/>
        </w:rPr>
        <w:t>таможенны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пошлин и налог</w:t>
      </w:r>
      <w:r w:rsidR="00FA4BB9">
        <w:rPr>
          <w:sz w:val="26"/>
          <w:szCs w:val="26"/>
        </w:rPr>
        <w:t>а</w:t>
      </w:r>
      <w:r w:rsidR="005B31EC" w:rsidRPr="005B31EC">
        <w:rPr>
          <w:sz w:val="26"/>
          <w:szCs w:val="26"/>
        </w:rPr>
        <w:t xml:space="preserve"> на добавленную стоимость, взимаемы</w:t>
      </w:r>
      <w:r w:rsidR="00FA4BB9">
        <w:rPr>
          <w:sz w:val="26"/>
          <w:szCs w:val="26"/>
        </w:rPr>
        <w:t>х</w:t>
      </w:r>
      <w:r w:rsidR="005B31EC" w:rsidRPr="005B31EC">
        <w:rPr>
          <w:sz w:val="26"/>
          <w:szCs w:val="26"/>
        </w:rPr>
        <w:t xml:space="preserve"> таможенными органами</w:t>
      </w:r>
      <w:r w:rsidRPr="00C57E94">
        <w:rPr>
          <w:sz w:val="26"/>
          <w:szCs w:val="26"/>
        </w:rPr>
        <w:t>.</w:t>
      </w:r>
    </w:p>
    <w:p w14:paraId="15702E65" w14:textId="58B99A97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lastRenderedPageBreak/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FA42E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14:paraId="0598C095" w14:textId="0CCD1B2C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B02F44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7D532937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 xml:space="preserve">производится путем безналичного перечисления </w:t>
      </w:r>
      <w:bookmarkStart w:id="0" w:name="_Hlk229657249"/>
      <w:r w:rsidR="00F9117C" w:rsidRPr="00F9117C">
        <w:rPr>
          <w:bCs/>
          <w:sz w:val="26"/>
          <w:szCs w:val="26"/>
        </w:rPr>
        <w:t xml:space="preserve">в белорусских рублях на расчетный счет Поставщика платежным поручением </w:t>
      </w:r>
      <w:bookmarkEnd w:id="0"/>
      <w:r w:rsidR="00F9117C" w:rsidRPr="00F9117C">
        <w:rPr>
          <w:bCs/>
          <w:sz w:val="26"/>
          <w:szCs w:val="26"/>
        </w:rPr>
        <w:t>через органы казначейства</w:t>
      </w:r>
      <w:r w:rsidRPr="00F9117C">
        <w:rPr>
          <w:bCs/>
          <w:sz w:val="26"/>
          <w:szCs w:val="26"/>
        </w:rPr>
        <w:t>;</w:t>
      </w:r>
    </w:p>
    <w:p w14:paraId="40C4D33D" w14:textId="4BA7DAE1" w:rsidR="00A14B30" w:rsidRPr="00E9441B" w:rsidRDefault="00F9117C" w:rsidP="00DA2A6E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Т</w:t>
      </w:r>
      <w:r w:rsidR="00325E7E" w:rsidRPr="00E9441B">
        <w:rPr>
          <w:bCs/>
          <w:sz w:val="26"/>
          <w:szCs w:val="26"/>
        </w:rPr>
        <w:t>овар</w:t>
      </w:r>
      <w:r w:rsidRPr="00E9441B">
        <w:rPr>
          <w:bCs/>
          <w:sz w:val="26"/>
          <w:szCs w:val="26"/>
        </w:rPr>
        <w:t xml:space="preserve"> оплачивается </w:t>
      </w:r>
      <w:r w:rsidR="00325E7E" w:rsidRPr="00E9441B">
        <w:rPr>
          <w:bCs/>
          <w:sz w:val="26"/>
          <w:szCs w:val="26"/>
        </w:rPr>
        <w:t xml:space="preserve">по факту его поставки в течение </w:t>
      </w:r>
      <w:r w:rsidR="00D53F7F" w:rsidRPr="00E9441B">
        <w:rPr>
          <w:bCs/>
          <w:sz w:val="26"/>
          <w:szCs w:val="26"/>
        </w:rPr>
        <w:t xml:space="preserve">20 </w:t>
      </w:r>
      <w:r w:rsidR="00325E7E" w:rsidRPr="00E9441B">
        <w:rPr>
          <w:bCs/>
          <w:sz w:val="26"/>
          <w:szCs w:val="26"/>
        </w:rPr>
        <w:t>дней</w:t>
      </w:r>
      <w:r w:rsidR="00A2483D" w:rsidRPr="00E9441B">
        <w:rPr>
          <w:bCs/>
          <w:sz w:val="26"/>
          <w:szCs w:val="26"/>
        </w:rPr>
        <w:t xml:space="preserve"> на основании ТТН (ТН)</w:t>
      </w:r>
      <w:r w:rsidR="0058422E" w:rsidRPr="00E9441B">
        <w:rPr>
          <w:bCs/>
          <w:sz w:val="26"/>
          <w:szCs w:val="26"/>
        </w:rPr>
        <w:t xml:space="preserve"> </w:t>
      </w:r>
      <w:r w:rsidR="0058422E" w:rsidRPr="00E9441B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A14B30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bookmarkStart w:id="1" w:name="_Hlk231303023"/>
      <w:r w:rsidR="00A14B30" w:rsidRPr="00E9441B">
        <w:rPr>
          <w:bCs/>
          <w:sz w:val="26"/>
          <w:szCs w:val="26"/>
          <w:lang w:val="en-US"/>
        </w:rPr>
        <w:t>CMR</w:t>
      </w:r>
      <w:r w:rsidR="00A14B30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</w:t>
      </w:r>
      <w:bookmarkEnd w:id="1"/>
      <w:r w:rsidR="00E9441B" w:rsidRPr="00E9441B">
        <w:rPr>
          <w:bCs/>
          <w:sz w:val="26"/>
          <w:szCs w:val="26"/>
        </w:rPr>
        <w:t xml:space="preserve">, </w:t>
      </w:r>
      <w:r w:rsidR="00E9441B">
        <w:rPr>
          <w:bCs/>
          <w:sz w:val="26"/>
          <w:szCs w:val="26"/>
        </w:rPr>
        <w:t xml:space="preserve">инвойса </w:t>
      </w:r>
      <w:r w:rsidR="007C1289">
        <w:rPr>
          <w:bCs/>
          <w:sz w:val="26"/>
          <w:szCs w:val="26"/>
        </w:rPr>
        <w:t>(</w:t>
      </w:r>
      <w:r w:rsidR="00E9441B" w:rsidRPr="00E9441B">
        <w:rPr>
          <w:bCs/>
          <w:sz w:val="26"/>
          <w:szCs w:val="26"/>
        </w:rPr>
        <w:t>счета-фактуры</w:t>
      </w:r>
      <w:r w:rsidR="007C1289">
        <w:rPr>
          <w:bCs/>
          <w:sz w:val="26"/>
          <w:szCs w:val="26"/>
        </w:rPr>
        <w:t>)</w:t>
      </w:r>
      <w:r w:rsidR="00E9441B">
        <w:rPr>
          <w:bCs/>
          <w:sz w:val="26"/>
          <w:szCs w:val="26"/>
        </w:rPr>
        <w:t xml:space="preserve"> (д</w:t>
      </w:r>
      <w:r w:rsidR="00E9441B" w:rsidRPr="00E96A26">
        <w:rPr>
          <w:bCs/>
          <w:i/>
          <w:iCs/>
          <w:sz w:val="26"/>
          <w:szCs w:val="26"/>
        </w:rPr>
        <w:t xml:space="preserve">ля </w:t>
      </w:r>
      <w:r w:rsidR="00E9441B">
        <w:rPr>
          <w:bCs/>
          <w:i/>
          <w:iCs/>
          <w:sz w:val="26"/>
          <w:szCs w:val="26"/>
        </w:rPr>
        <w:t>не</w:t>
      </w:r>
      <w:r w:rsidR="00E9441B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E9441B">
        <w:rPr>
          <w:bCs/>
          <w:i/>
          <w:iCs/>
          <w:sz w:val="26"/>
          <w:szCs w:val="26"/>
        </w:rPr>
        <w:t>).</w:t>
      </w:r>
    </w:p>
    <w:p w14:paraId="556DCC61" w14:textId="106EB438" w:rsidR="004156CB" w:rsidRPr="00F9117C" w:rsidRDefault="004156CB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4ED87C97" w14:textId="1F0A4E42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2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BD72AB" w:rsidRPr="00BD72AB">
        <w:rPr>
          <w:bCs/>
          <w:sz w:val="26"/>
          <w:szCs w:val="26"/>
        </w:rPr>
        <w:t>100</w:t>
      </w:r>
      <w:r w:rsidR="002E6CBC">
        <w:rPr>
          <w:bCs/>
          <w:sz w:val="26"/>
          <w:szCs w:val="26"/>
        </w:rPr>
        <w:t> </w:t>
      </w:r>
      <w:r w:rsidR="002E6CBC" w:rsidRPr="002E6CBC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</w:t>
      </w:r>
      <w:r w:rsidR="002E6CBC"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от стоимости товара при соблюдении следующих условий:</w:t>
      </w:r>
    </w:p>
    <w:p w14:paraId="62309ED2" w14:textId="5E14147A"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145BACD9" w:rsidR="00FB187A" w:rsidRDefault="004156CB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bookmarkStart w:id="3" w:name="_Hlk230353770"/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9009E8">
        <w:rPr>
          <w:bCs/>
          <w:sz w:val="26"/>
          <w:szCs w:val="26"/>
        </w:rPr>
        <w:t xml:space="preserve"> банка, </w:t>
      </w:r>
      <w:r w:rsidR="009009E8" w:rsidRPr="00F70AF8">
        <w:rPr>
          <w:bCs/>
          <w:sz w:val="26"/>
          <w:szCs w:val="26"/>
        </w:rPr>
        <w:t>включенн</w:t>
      </w:r>
      <w:r w:rsidR="009009E8">
        <w:rPr>
          <w:bCs/>
          <w:sz w:val="26"/>
          <w:szCs w:val="26"/>
        </w:rPr>
        <w:t>ого</w:t>
      </w:r>
      <w:r w:rsidR="009009E8" w:rsidRPr="00F70AF8">
        <w:rPr>
          <w:bCs/>
          <w:sz w:val="26"/>
          <w:szCs w:val="26"/>
        </w:rPr>
        <w:t xml:space="preserve">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9009E8">
        <w:rPr>
          <w:bCs/>
          <w:sz w:val="26"/>
          <w:szCs w:val="26"/>
        </w:rPr>
        <w:t>,</w:t>
      </w:r>
      <w:r w:rsidR="00FB187A" w:rsidRPr="00F9117C">
        <w:rPr>
          <w:bCs/>
          <w:sz w:val="26"/>
          <w:szCs w:val="26"/>
        </w:rPr>
        <w:t xml:space="preserve"> на сумму </w:t>
      </w:r>
      <w:r>
        <w:rPr>
          <w:bCs/>
          <w:sz w:val="26"/>
          <w:szCs w:val="26"/>
        </w:rPr>
        <w:t>100</w:t>
      </w:r>
      <w:r w:rsidR="00FB187A" w:rsidRPr="00F9117C">
        <w:rPr>
          <w:bCs/>
          <w:sz w:val="26"/>
          <w:szCs w:val="26"/>
        </w:rPr>
        <w:t> % размера</w:t>
      </w:r>
      <w:r w:rsidR="009009E8">
        <w:rPr>
          <w:bCs/>
          <w:sz w:val="26"/>
          <w:szCs w:val="26"/>
        </w:rPr>
        <w:t xml:space="preserve"> </w:t>
      </w:r>
      <w:r w:rsidR="009009E8" w:rsidRPr="00F9117C">
        <w:rPr>
          <w:bCs/>
          <w:sz w:val="26"/>
          <w:szCs w:val="26"/>
        </w:rPr>
        <w:t>предварительной оплаты (аванса)</w:t>
      </w:r>
      <w:bookmarkEnd w:id="3"/>
      <w:r w:rsidR="00FB187A" w:rsidRPr="00F9117C">
        <w:rPr>
          <w:bCs/>
          <w:sz w:val="26"/>
          <w:szCs w:val="26"/>
        </w:rPr>
        <w:t xml:space="preserve">; </w:t>
      </w:r>
    </w:p>
    <w:p w14:paraId="4279929E" w14:textId="4CFA8EFD" w:rsidR="002E6CBC" w:rsidRPr="00F9117C" w:rsidRDefault="002E6CBC" w:rsidP="002E6CBC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>
        <w:rPr>
          <w:bCs/>
          <w:i/>
          <w:iCs/>
          <w:sz w:val="26"/>
          <w:szCs w:val="26"/>
        </w:rPr>
        <w:t>Д</w:t>
      </w:r>
      <w:r w:rsidRPr="00E96A26">
        <w:rPr>
          <w:bCs/>
          <w:i/>
          <w:iCs/>
          <w:sz w:val="26"/>
          <w:szCs w:val="26"/>
        </w:rPr>
        <w:t xml:space="preserve">ля </w:t>
      </w:r>
      <w:r>
        <w:rPr>
          <w:bCs/>
          <w:i/>
          <w:iCs/>
          <w:sz w:val="26"/>
          <w:szCs w:val="26"/>
        </w:rPr>
        <w:t>не</w:t>
      </w:r>
      <w:r w:rsidRPr="00E96A26">
        <w:rPr>
          <w:bCs/>
          <w:i/>
          <w:iCs/>
          <w:sz w:val="26"/>
          <w:szCs w:val="26"/>
        </w:rPr>
        <w:t xml:space="preserve">резидентов </w:t>
      </w:r>
      <w:r>
        <w:rPr>
          <w:bCs/>
          <w:i/>
          <w:iCs/>
          <w:sz w:val="26"/>
          <w:szCs w:val="26"/>
        </w:rPr>
        <w:t>Республики Беларусь</w:t>
      </w:r>
    </w:p>
    <w:p w14:paraId="1395D184" w14:textId="1C6EB04A" w:rsidR="004156CB" w:rsidRDefault="00C75410" w:rsidP="00F94ED1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2.6. </w:t>
      </w:r>
      <w:r w:rsidR="004156CB" w:rsidRPr="00C75410">
        <w:rPr>
          <w:bCs/>
          <w:sz w:val="26"/>
          <w:szCs w:val="26"/>
        </w:rPr>
        <w:t xml:space="preserve">Поставщику в течение срока действия договора на основании </w:t>
      </w:r>
      <w:r w:rsidR="002E6CBC" w:rsidRPr="00C75410">
        <w:rPr>
          <w:bCs/>
          <w:sz w:val="26"/>
          <w:szCs w:val="26"/>
        </w:rPr>
        <w:t xml:space="preserve">его </w:t>
      </w:r>
      <w:r w:rsidR="004156CB" w:rsidRPr="00C75410">
        <w:rPr>
          <w:bCs/>
          <w:sz w:val="26"/>
          <w:szCs w:val="26"/>
        </w:rPr>
        <w:t xml:space="preserve">запроса может быть перечислена предварительная оплата (аванс) в размере до </w:t>
      </w:r>
      <w:r w:rsidR="00BD72AB" w:rsidRPr="00BD72AB">
        <w:rPr>
          <w:bCs/>
          <w:sz w:val="26"/>
          <w:szCs w:val="26"/>
        </w:rPr>
        <w:t>100</w:t>
      </w:r>
      <w:r w:rsidR="004156CB" w:rsidRPr="00C75410">
        <w:rPr>
          <w:bCs/>
          <w:sz w:val="26"/>
          <w:szCs w:val="26"/>
        </w:rPr>
        <w:t> </w:t>
      </w:r>
      <w:r w:rsidR="008C01D7" w:rsidRPr="002E6CBC">
        <w:rPr>
          <w:bCs/>
          <w:sz w:val="26"/>
          <w:szCs w:val="26"/>
        </w:rPr>
        <w:t>(либо менее)</w:t>
      </w:r>
      <w:r w:rsidR="008C01D7" w:rsidRPr="00F9117C">
        <w:rPr>
          <w:bCs/>
          <w:sz w:val="26"/>
          <w:szCs w:val="26"/>
        </w:rPr>
        <w:t> </w:t>
      </w:r>
      <w:r w:rsidR="004156CB" w:rsidRPr="00C75410">
        <w:rPr>
          <w:bCs/>
          <w:sz w:val="26"/>
          <w:szCs w:val="26"/>
        </w:rPr>
        <w:t>% от стоимости товара при</w:t>
      </w:r>
      <w:r w:rsidR="00A21AAF">
        <w:rPr>
          <w:bCs/>
          <w:sz w:val="26"/>
          <w:szCs w:val="26"/>
        </w:rPr>
        <w:t xml:space="preserve"> </w:t>
      </w:r>
      <w:r w:rsidR="00A21AAF" w:rsidRPr="00F9117C">
        <w:rPr>
          <w:bCs/>
          <w:sz w:val="26"/>
          <w:szCs w:val="26"/>
        </w:rPr>
        <w:t>услови</w:t>
      </w:r>
      <w:r w:rsidR="00B46031">
        <w:rPr>
          <w:bCs/>
          <w:sz w:val="26"/>
          <w:szCs w:val="26"/>
        </w:rPr>
        <w:t>и предоставления им</w:t>
      </w:r>
      <w:r w:rsidR="00A21AAF" w:rsidRPr="00F9117C">
        <w:rPr>
          <w:bCs/>
          <w:sz w:val="26"/>
          <w:szCs w:val="26"/>
        </w:rPr>
        <w:t xml:space="preserve"> банковск</w:t>
      </w:r>
      <w:r w:rsidR="00B46031">
        <w:rPr>
          <w:bCs/>
          <w:sz w:val="26"/>
          <w:szCs w:val="26"/>
        </w:rPr>
        <w:t>ой</w:t>
      </w:r>
      <w:r w:rsidR="00A21AAF" w:rsidRPr="00F9117C">
        <w:rPr>
          <w:bCs/>
          <w:sz w:val="26"/>
          <w:szCs w:val="26"/>
        </w:rPr>
        <w:t xml:space="preserve"> гаранти</w:t>
      </w:r>
      <w:r w:rsidR="00B46031">
        <w:rPr>
          <w:bCs/>
          <w:sz w:val="26"/>
          <w:szCs w:val="26"/>
        </w:rPr>
        <w:t>и</w:t>
      </w:r>
      <w:r w:rsidR="00A21AAF">
        <w:rPr>
          <w:bCs/>
          <w:sz w:val="26"/>
          <w:szCs w:val="26"/>
        </w:rPr>
        <w:t xml:space="preserve"> </w:t>
      </w:r>
      <w:r w:rsidR="002E6CBC" w:rsidRPr="00C75410">
        <w:rPr>
          <w:bCs/>
          <w:sz w:val="26"/>
          <w:szCs w:val="26"/>
        </w:rPr>
        <w:t>(контргаранти</w:t>
      </w:r>
      <w:r w:rsidR="00B46031">
        <w:rPr>
          <w:bCs/>
          <w:sz w:val="26"/>
          <w:szCs w:val="26"/>
        </w:rPr>
        <w:t>и</w:t>
      </w:r>
      <w:r w:rsidR="002E6CBC" w:rsidRPr="00C75410">
        <w:rPr>
          <w:bCs/>
          <w:sz w:val="26"/>
          <w:szCs w:val="26"/>
        </w:rPr>
        <w:t>)</w:t>
      </w:r>
      <w:r w:rsidR="009009E8" w:rsidRPr="00C75410">
        <w:rPr>
          <w:bCs/>
          <w:sz w:val="26"/>
          <w:szCs w:val="26"/>
        </w:rPr>
        <w:t xml:space="preserve"> банка, включенного в сведения о банках и небанковских кредитно-финансовых организациях НБРБ, действующих на территории Республики Беларусь, их филиалах, по состоянию на дату ее выдачи</w:t>
      </w:r>
      <w:r w:rsidR="00C04244">
        <w:rPr>
          <w:bCs/>
          <w:sz w:val="26"/>
          <w:szCs w:val="26"/>
        </w:rPr>
        <w:t>,</w:t>
      </w:r>
      <w:r w:rsidR="00C04244" w:rsidRP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 xml:space="preserve">на сумму </w:t>
      </w:r>
      <w:r w:rsidR="00C04244">
        <w:rPr>
          <w:bCs/>
          <w:sz w:val="26"/>
          <w:szCs w:val="26"/>
        </w:rPr>
        <w:t>100</w:t>
      </w:r>
      <w:r w:rsidR="00C04244" w:rsidRPr="00F9117C">
        <w:rPr>
          <w:bCs/>
          <w:sz w:val="26"/>
          <w:szCs w:val="26"/>
        </w:rPr>
        <w:t> % размера</w:t>
      </w:r>
      <w:r w:rsidR="00C04244">
        <w:rPr>
          <w:bCs/>
          <w:sz w:val="26"/>
          <w:szCs w:val="26"/>
        </w:rPr>
        <w:t xml:space="preserve"> </w:t>
      </w:r>
      <w:r w:rsidR="00C04244" w:rsidRPr="00F9117C">
        <w:rPr>
          <w:bCs/>
          <w:sz w:val="26"/>
          <w:szCs w:val="26"/>
        </w:rPr>
        <w:t>предварительной оплаты (аванса)</w:t>
      </w:r>
      <w:r w:rsidR="00C04244">
        <w:rPr>
          <w:bCs/>
          <w:sz w:val="26"/>
          <w:szCs w:val="26"/>
        </w:rPr>
        <w:t>;</w:t>
      </w:r>
    </w:p>
    <w:p w14:paraId="3F105FBC" w14:textId="6B3DD413" w:rsidR="00C75410" w:rsidRDefault="00C75410" w:rsidP="00C75410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 w:rsidRPr="00C75410">
        <w:rPr>
          <w:bCs/>
          <w:sz w:val="26"/>
          <w:szCs w:val="26"/>
        </w:rPr>
        <w:t>В случае неисполнения или исполнения не в полном объеме Продавцом обязательств по поставке Товара в</w:t>
      </w:r>
      <w:r>
        <w:rPr>
          <w:bCs/>
          <w:sz w:val="26"/>
          <w:szCs w:val="26"/>
        </w:rPr>
        <w:t xml:space="preserve"> установленные договором </w:t>
      </w:r>
      <w:r w:rsidRPr="00C75410">
        <w:rPr>
          <w:bCs/>
          <w:sz w:val="26"/>
          <w:szCs w:val="26"/>
        </w:rPr>
        <w:t>сроки, Продавец обязуется возврат</w:t>
      </w:r>
      <w:r>
        <w:rPr>
          <w:bCs/>
          <w:sz w:val="26"/>
          <w:szCs w:val="26"/>
        </w:rPr>
        <w:t>ить</w:t>
      </w:r>
      <w:r w:rsidRPr="00C75410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 xml:space="preserve">осуществить </w:t>
      </w:r>
      <w:r w:rsidRPr="00C75410">
        <w:rPr>
          <w:bCs/>
          <w:sz w:val="26"/>
          <w:szCs w:val="26"/>
        </w:rPr>
        <w:t>репатриацию) денежны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средств</w:t>
      </w:r>
      <w:r>
        <w:rPr>
          <w:bCs/>
          <w:sz w:val="26"/>
          <w:szCs w:val="26"/>
        </w:rPr>
        <w:t>а</w:t>
      </w:r>
      <w:r w:rsidRPr="00C75410">
        <w:rPr>
          <w:bCs/>
          <w:sz w:val="26"/>
          <w:szCs w:val="26"/>
        </w:rPr>
        <w:t>, внесенны</w:t>
      </w:r>
      <w:r>
        <w:rPr>
          <w:bCs/>
          <w:sz w:val="26"/>
          <w:szCs w:val="26"/>
        </w:rPr>
        <w:t>е</w:t>
      </w:r>
      <w:r w:rsidRPr="00C75410">
        <w:rPr>
          <w:bCs/>
          <w:sz w:val="26"/>
          <w:szCs w:val="26"/>
        </w:rPr>
        <w:t xml:space="preserve"> Покупателем в качестве предварительной оплаты, на текущий (расчетный) счет Покупателя</w:t>
      </w:r>
      <w:r w:rsidR="001058B0">
        <w:rPr>
          <w:bCs/>
          <w:sz w:val="26"/>
          <w:szCs w:val="26"/>
        </w:rPr>
        <w:t xml:space="preserve"> в течение 10 </w:t>
      </w:r>
      <w:r w:rsidR="001058B0" w:rsidRPr="001058B0">
        <w:rPr>
          <w:bCs/>
          <w:sz w:val="26"/>
          <w:szCs w:val="26"/>
        </w:rPr>
        <w:t>календарных дней с даты истечения установленного срока поставки Товара</w:t>
      </w:r>
      <w:r w:rsidRPr="00C75410">
        <w:rPr>
          <w:bCs/>
          <w:sz w:val="26"/>
          <w:szCs w:val="26"/>
        </w:rPr>
        <w:t>.</w:t>
      </w:r>
    </w:p>
    <w:p w14:paraId="60BC3A47" w14:textId="23F093F7" w:rsidR="00E04C2D" w:rsidRDefault="00E04C2D" w:rsidP="009009E8">
      <w:pPr>
        <w:widowControl w:val="0"/>
        <w:numPr>
          <w:ilvl w:val="1"/>
          <w:numId w:val="26"/>
        </w:numPr>
        <w:suppressAutoHyphens/>
        <w:autoSpaceDE w:val="0"/>
        <w:spacing w:before="12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</w:t>
      </w:r>
      <w:r w:rsidR="00F70AF8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дней </w:t>
      </w:r>
      <w:bookmarkStart w:id="4" w:name="_Hlk231301836"/>
      <w:r>
        <w:rPr>
          <w:bCs/>
          <w:sz w:val="26"/>
          <w:szCs w:val="26"/>
        </w:rPr>
        <w:t xml:space="preserve">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</w:t>
      </w:r>
      <w:bookmarkEnd w:id="4"/>
      <w:r>
        <w:rPr>
          <w:bCs/>
          <w:sz w:val="26"/>
          <w:szCs w:val="26"/>
        </w:rPr>
        <w:t>;</w:t>
      </w:r>
    </w:p>
    <w:p w14:paraId="5C07DBEF" w14:textId="00BE873F" w:rsidR="00E04C2D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5" w:name="_Hlk231301917"/>
      <w:r w:rsidRPr="003C0E52">
        <w:rPr>
          <w:bCs/>
          <w:sz w:val="26"/>
          <w:szCs w:val="26"/>
        </w:rPr>
        <w:t>Банковская гарантия</w:t>
      </w:r>
      <w:r w:rsidR="008A5915">
        <w:rPr>
          <w:bCs/>
          <w:sz w:val="26"/>
          <w:szCs w:val="26"/>
        </w:rPr>
        <w:t xml:space="preserve"> (</w:t>
      </w:r>
      <w:r w:rsidR="008A5915" w:rsidRPr="002E6CBC">
        <w:rPr>
          <w:bCs/>
          <w:sz w:val="26"/>
          <w:szCs w:val="26"/>
        </w:rPr>
        <w:t>контргаранти</w:t>
      </w:r>
      <w:r w:rsidR="008A5915">
        <w:rPr>
          <w:bCs/>
          <w:sz w:val="26"/>
          <w:szCs w:val="26"/>
        </w:rPr>
        <w:t>я)</w:t>
      </w:r>
      <w:r w:rsidRPr="003C0E52">
        <w:rPr>
          <w:bCs/>
          <w:sz w:val="26"/>
          <w:szCs w:val="26"/>
        </w:rPr>
        <w:t xml:space="preserve"> должна содержать все необходимые условия, предусмотренные законодательством</w:t>
      </w:r>
      <w:r w:rsidR="009009E8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, и срок ее </w:t>
      </w:r>
      <w:r>
        <w:rPr>
          <w:bCs/>
          <w:sz w:val="26"/>
          <w:szCs w:val="26"/>
        </w:rPr>
        <w:lastRenderedPageBreak/>
        <w:t xml:space="preserve">действия </w:t>
      </w:r>
      <w:r w:rsidRPr="003C0E52">
        <w:rPr>
          <w:bCs/>
          <w:sz w:val="26"/>
          <w:szCs w:val="26"/>
        </w:rPr>
        <w:t>должен превышать</w:t>
      </w:r>
      <w:r w:rsidR="009009E8">
        <w:rPr>
          <w:bCs/>
          <w:sz w:val="26"/>
          <w:szCs w:val="26"/>
        </w:rPr>
        <w:t xml:space="preserve"> установленный договором </w:t>
      </w:r>
      <w:r w:rsidRPr="003C0E52">
        <w:rPr>
          <w:bCs/>
          <w:sz w:val="26"/>
          <w:szCs w:val="26"/>
        </w:rPr>
        <w:t xml:space="preserve">срок поставки товара на </w:t>
      </w:r>
      <w:r w:rsidR="009009E8">
        <w:rPr>
          <w:bCs/>
          <w:sz w:val="26"/>
          <w:szCs w:val="26"/>
        </w:rPr>
        <w:t>90</w:t>
      </w:r>
      <w:r w:rsidR="00CD5671">
        <w:rPr>
          <w:bCs/>
          <w:sz w:val="26"/>
          <w:szCs w:val="26"/>
        </w:rPr>
        <w:t> 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  <w:bookmarkEnd w:id="5"/>
    </w:p>
    <w:p w14:paraId="67B3189F" w14:textId="047C71E0" w:rsidR="003C0E52" w:rsidRDefault="003C0E5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1E7B6387" w:rsidR="003C0E52" w:rsidRDefault="00513332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6" w:name="_Hlk230356136"/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>в предусмотренный договором срок</w:t>
      </w:r>
      <w:r w:rsidR="008C01D7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</w:t>
      </w:r>
      <w:r w:rsidR="00CD5671">
        <w:rPr>
          <w:bCs/>
          <w:sz w:val="26"/>
          <w:szCs w:val="26"/>
        </w:rPr>
        <w:t xml:space="preserve"> (</w:t>
      </w:r>
      <w:r w:rsidR="00CD5671" w:rsidRPr="002E6CBC">
        <w:rPr>
          <w:bCs/>
          <w:sz w:val="26"/>
          <w:szCs w:val="26"/>
        </w:rPr>
        <w:t>контргаранти</w:t>
      </w:r>
      <w:r w:rsidR="00CD5671">
        <w:rPr>
          <w:bCs/>
          <w:sz w:val="26"/>
          <w:szCs w:val="26"/>
        </w:rPr>
        <w:t>ю)</w:t>
      </w:r>
      <w:r w:rsidR="003C0E52" w:rsidRPr="003C0E52">
        <w:rPr>
          <w:bCs/>
          <w:sz w:val="26"/>
          <w:szCs w:val="26"/>
        </w:rPr>
        <w:t xml:space="preserve"> в течение </w:t>
      </w:r>
      <w:r w:rsidR="00CD5671">
        <w:rPr>
          <w:bCs/>
          <w:sz w:val="26"/>
          <w:szCs w:val="26"/>
        </w:rPr>
        <w:t>45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  <w:bookmarkEnd w:id="6"/>
    </w:p>
    <w:p w14:paraId="1FE67F69" w14:textId="44E8D00E" w:rsidR="00995824" w:rsidRDefault="00F9117C" w:rsidP="004156C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7" w:name="_Hlk230602730"/>
      <w:bookmarkEnd w:id="2"/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</w:t>
      </w:r>
      <w:r w:rsidR="00C04244">
        <w:rPr>
          <w:bCs/>
          <w:sz w:val="26"/>
          <w:szCs w:val="26"/>
        </w:rPr>
        <w:t>ТТН (ТН) (д</w:t>
      </w:r>
      <w:r w:rsidR="00C04244" w:rsidRPr="00E96A26">
        <w:rPr>
          <w:bCs/>
          <w:i/>
          <w:iCs/>
          <w:sz w:val="26"/>
          <w:szCs w:val="26"/>
        </w:rPr>
        <w:t xml:space="preserve">ля резидентов </w:t>
      </w:r>
      <w:r w:rsidR="00C04244">
        <w:rPr>
          <w:bCs/>
          <w:i/>
          <w:iCs/>
          <w:sz w:val="26"/>
          <w:szCs w:val="26"/>
        </w:rPr>
        <w:t xml:space="preserve">Республики Беларусь)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счета-фактуры или универсального передаточного документа (УДП) (</w:t>
      </w:r>
      <w:r w:rsidR="00C04244" w:rsidRPr="00E9441B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C04244" w:rsidRPr="00E9441B">
        <w:rPr>
          <w:bCs/>
          <w:sz w:val="26"/>
          <w:szCs w:val="26"/>
          <w:lang w:val="en-US"/>
        </w:rPr>
        <w:t>CMR</w:t>
      </w:r>
      <w:r w:rsidR="00C04244" w:rsidRPr="00E9441B">
        <w:rPr>
          <w:bCs/>
          <w:sz w:val="26"/>
          <w:szCs w:val="26"/>
        </w:rPr>
        <w:t xml:space="preserve"> или иного транспортного документа в зависимости от способа доставки, </w:t>
      </w:r>
      <w:r w:rsidR="00C04244">
        <w:rPr>
          <w:bCs/>
          <w:sz w:val="26"/>
          <w:szCs w:val="26"/>
        </w:rPr>
        <w:t>инвойса (</w:t>
      </w:r>
      <w:r w:rsidR="00C04244" w:rsidRPr="00E9441B">
        <w:rPr>
          <w:bCs/>
          <w:sz w:val="26"/>
          <w:szCs w:val="26"/>
        </w:rPr>
        <w:t>счета-фактуры</w:t>
      </w:r>
      <w:r w:rsidR="00C04244">
        <w:rPr>
          <w:bCs/>
          <w:sz w:val="26"/>
          <w:szCs w:val="26"/>
        </w:rPr>
        <w:t>) (д</w:t>
      </w:r>
      <w:r w:rsidR="00C04244" w:rsidRPr="00E96A26">
        <w:rPr>
          <w:bCs/>
          <w:i/>
          <w:iCs/>
          <w:sz w:val="26"/>
          <w:szCs w:val="26"/>
        </w:rPr>
        <w:t xml:space="preserve">ля </w:t>
      </w:r>
      <w:r w:rsidR="00C04244">
        <w:rPr>
          <w:bCs/>
          <w:i/>
          <w:iCs/>
          <w:sz w:val="26"/>
          <w:szCs w:val="26"/>
        </w:rPr>
        <w:t>не</w:t>
      </w:r>
      <w:r w:rsidR="00C04244" w:rsidRPr="00FA42EB">
        <w:rPr>
          <w:bCs/>
          <w:i/>
          <w:iCs/>
          <w:sz w:val="26"/>
          <w:szCs w:val="26"/>
        </w:rPr>
        <w:t>резидентов стран-членов Евразийского экономического союза</w:t>
      </w:r>
      <w:r w:rsidR="00C04244">
        <w:rPr>
          <w:bCs/>
          <w:i/>
          <w:iCs/>
          <w:sz w:val="26"/>
          <w:szCs w:val="26"/>
        </w:rPr>
        <w:t>)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bookmarkEnd w:id="7"/>
    <w:p w14:paraId="629889D8" w14:textId="77777777" w:rsidR="0016450D" w:rsidRPr="008B4F45" w:rsidRDefault="00EC1E6C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265451B6" w:rsidR="00F07A1D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0BCF86D1" w14:textId="2AED0C26" w:rsidR="00F85B4B" w:rsidRPr="00BF3106" w:rsidRDefault="00F85B4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i/>
          <w:iCs/>
          <w:sz w:val="26"/>
          <w:szCs w:val="26"/>
        </w:rPr>
      </w:pPr>
      <w:r w:rsidRPr="00221F70">
        <w:rPr>
          <w:bCs/>
          <w:sz w:val="26"/>
          <w:szCs w:val="26"/>
        </w:rPr>
        <w:t>Поставка товара осуществляется по адресу: г. Минск, ул. Инженерная, 1</w:t>
      </w:r>
      <w:r w:rsidR="00E96A26" w:rsidRPr="00221F70">
        <w:rPr>
          <w:bCs/>
          <w:sz w:val="26"/>
          <w:szCs w:val="26"/>
        </w:rPr>
        <w:t>;</w:t>
      </w:r>
      <w:r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резидентов стран-членов Евразийского экономического союза)</w:t>
      </w:r>
      <w:r w:rsidR="00E96A26" w:rsidRPr="00BF3106">
        <w:rPr>
          <w:bCs/>
          <w:sz w:val="26"/>
          <w:szCs w:val="26"/>
        </w:rPr>
        <w:t xml:space="preserve"> или </w:t>
      </w:r>
      <w:r w:rsidRPr="00221F70">
        <w:rPr>
          <w:bCs/>
          <w:sz w:val="26"/>
          <w:szCs w:val="26"/>
        </w:rPr>
        <w:t>на</w:t>
      </w:r>
      <w:r w:rsidRPr="00BF3106">
        <w:rPr>
          <w:bCs/>
          <w:sz w:val="26"/>
          <w:szCs w:val="26"/>
        </w:rPr>
        <w:t xml:space="preserve"> </w:t>
      </w:r>
      <w:r w:rsidRPr="00221F70">
        <w:rPr>
          <w:bCs/>
          <w:sz w:val="26"/>
          <w:szCs w:val="26"/>
        </w:rPr>
        <w:t>условиях DAP</w:t>
      </w:r>
      <w:r w:rsidR="00B02F44" w:rsidRPr="00221F70">
        <w:rPr>
          <w:bCs/>
          <w:sz w:val="26"/>
          <w:szCs w:val="26"/>
        </w:rPr>
        <w:t> </w:t>
      </w:r>
      <w:r w:rsidR="00E96A26" w:rsidRPr="00221F70">
        <w:rPr>
          <w:bCs/>
          <w:sz w:val="26"/>
          <w:szCs w:val="26"/>
        </w:rPr>
        <w:t xml:space="preserve">г. Минск, ул. Инженерная, 1 согласно </w:t>
      </w:r>
      <w:r w:rsidRPr="00221F70">
        <w:rPr>
          <w:bCs/>
          <w:sz w:val="26"/>
          <w:szCs w:val="26"/>
        </w:rPr>
        <w:t>Инкотермс-2010</w:t>
      </w:r>
      <w:r w:rsidR="00C57E94" w:rsidRPr="00221F70">
        <w:rPr>
          <w:bCs/>
          <w:sz w:val="26"/>
          <w:szCs w:val="26"/>
        </w:rPr>
        <w:t>. Поставщик несет все расходы и риски, связанные с транспортировкой товара до указанного места назначения, за исключением обязательств</w:t>
      </w:r>
      <w:r w:rsidR="00221F70" w:rsidRPr="00221F70">
        <w:rPr>
          <w:bCs/>
          <w:sz w:val="26"/>
          <w:szCs w:val="26"/>
        </w:rPr>
        <w:t xml:space="preserve"> по оплате</w:t>
      </w:r>
      <w:r w:rsidR="00C57E94" w:rsidRPr="00221F70">
        <w:rPr>
          <w:bCs/>
          <w:sz w:val="26"/>
          <w:szCs w:val="26"/>
        </w:rPr>
        <w:t xml:space="preserve"> </w:t>
      </w:r>
      <w:r w:rsidR="00221F70" w:rsidRPr="00221F70">
        <w:rPr>
          <w:bCs/>
          <w:sz w:val="26"/>
          <w:szCs w:val="26"/>
        </w:rPr>
        <w:t>таможенных пошлин и налога на добавленную стоимость, взимаемых таможенными органами;</w:t>
      </w:r>
      <w:r w:rsidR="00E96A26" w:rsidRPr="00221F70">
        <w:rPr>
          <w:bCs/>
          <w:sz w:val="26"/>
          <w:szCs w:val="26"/>
        </w:rPr>
        <w:t xml:space="preserve"> </w:t>
      </w:r>
      <w:r w:rsidR="00E96A26" w:rsidRPr="00BF3106">
        <w:rPr>
          <w:bCs/>
          <w:i/>
          <w:iCs/>
          <w:sz w:val="26"/>
          <w:szCs w:val="26"/>
        </w:rPr>
        <w:t>(для нерезидентов стран-членов Евразийского экономического союза)</w:t>
      </w:r>
    </w:p>
    <w:p w14:paraId="3F0F1FCA" w14:textId="64DD8908" w:rsidR="00E96A26" w:rsidRPr="00BF3106" w:rsidRDefault="00C21E8B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Поставщик извещает Покупателя о готовности</w:t>
      </w:r>
      <w:r w:rsidR="004F7E28" w:rsidRPr="00BF3106">
        <w:rPr>
          <w:bCs/>
          <w:sz w:val="26"/>
          <w:szCs w:val="26"/>
        </w:rPr>
        <w:t xml:space="preserve"> </w:t>
      </w:r>
      <w:r w:rsidR="004E07FF" w:rsidRPr="00BF3106">
        <w:rPr>
          <w:bCs/>
          <w:sz w:val="26"/>
          <w:szCs w:val="26"/>
        </w:rPr>
        <w:t>т</w:t>
      </w:r>
      <w:r w:rsidR="00FE2079" w:rsidRPr="00BF3106">
        <w:rPr>
          <w:bCs/>
          <w:sz w:val="26"/>
          <w:szCs w:val="26"/>
        </w:rPr>
        <w:t>овара</w:t>
      </w:r>
      <w:r w:rsidR="000932BD" w:rsidRPr="00BF3106">
        <w:rPr>
          <w:bCs/>
          <w:sz w:val="26"/>
          <w:szCs w:val="26"/>
        </w:rPr>
        <w:t xml:space="preserve"> к </w:t>
      </w:r>
      <w:r w:rsidR="00E96A26" w:rsidRPr="00BF3106">
        <w:rPr>
          <w:bCs/>
          <w:sz w:val="26"/>
          <w:szCs w:val="26"/>
        </w:rPr>
        <w:t>передаче</w:t>
      </w:r>
      <w:r w:rsidR="000932BD" w:rsidRPr="00BF3106">
        <w:rPr>
          <w:bCs/>
          <w:sz w:val="26"/>
          <w:szCs w:val="26"/>
        </w:rPr>
        <w:t xml:space="preserve"> с указанием </w:t>
      </w:r>
      <w:r w:rsidR="00E96A26" w:rsidRPr="00BF3106">
        <w:rPr>
          <w:bCs/>
          <w:sz w:val="26"/>
          <w:szCs w:val="26"/>
        </w:rPr>
        <w:t>даты</w:t>
      </w:r>
      <w:r w:rsidR="000932BD" w:rsidRPr="00BF3106">
        <w:rPr>
          <w:bCs/>
          <w:sz w:val="26"/>
          <w:szCs w:val="26"/>
        </w:rPr>
        <w:t xml:space="preserve"> и времени</w:t>
      </w:r>
      <w:r w:rsidR="00E96A26" w:rsidRPr="00BF3106">
        <w:rPr>
          <w:bCs/>
          <w:sz w:val="26"/>
          <w:szCs w:val="26"/>
        </w:rPr>
        <w:t xml:space="preserve"> поставки не позднее, чем за </w:t>
      </w:r>
      <w:r w:rsidR="00992A36">
        <w:rPr>
          <w:bCs/>
          <w:sz w:val="26"/>
          <w:szCs w:val="26"/>
        </w:rPr>
        <w:t>30</w:t>
      </w:r>
      <w:r w:rsidR="00E96A26" w:rsidRPr="00BF3106">
        <w:rPr>
          <w:bCs/>
          <w:sz w:val="26"/>
          <w:szCs w:val="26"/>
        </w:rPr>
        <w:t xml:space="preserve"> дней до ее осуществления. Одновременно с извещением Поставщик предоставляет Покупателю проекты товаросопроводительных документов</w:t>
      </w:r>
      <w:r w:rsidR="00B02F44" w:rsidRPr="00BF3106">
        <w:rPr>
          <w:bCs/>
          <w:sz w:val="26"/>
          <w:szCs w:val="26"/>
        </w:rPr>
        <w:t>.</w:t>
      </w:r>
    </w:p>
    <w:p w14:paraId="6051F434" w14:textId="77777777" w:rsidR="00AB0DEC" w:rsidRPr="007C1289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 xml:space="preserve"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</w:t>
      </w:r>
      <w:r w:rsidRPr="007C1289">
        <w:rPr>
          <w:bCs/>
          <w:sz w:val="26"/>
          <w:szCs w:val="26"/>
        </w:rPr>
        <w:t>указанному в приложении № 2 к договору. Разделение комплекта поставки на составные части не допускается;</w:t>
      </w:r>
    </w:p>
    <w:p w14:paraId="71309C77" w14:textId="778DB72A" w:rsidR="007C1289" w:rsidRPr="00C4389F" w:rsidRDefault="00FE2079" w:rsidP="00785AA9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О</w:t>
      </w:r>
      <w:r w:rsidR="000932BD" w:rsidRPr="00C4389F">
        <w:rPr>
          <w:bCs/>
          <w:sz w:val="26"/>
          <w:szCs w:val="26"/>
        </w:rPr>
        <w:t>дноврем</w:t>
      </w:r>
      <w:r w:rsidR="00BF3658" w:rsidRPr="00C4389F">
        <w:rPr>
          <w:bCs/>
          <w:sz w:val="26"/>
          <w:szCs w:val="26"/>
        </w:rPr>
        <w:t xml:space="preserve">енно с </w:t>
      </w:r>
      <w:r w:rsidR="004E07FF" w:rsidRPr="00C4389F">
        <w:rPr>
          <w:bCs/>
          <w:sz w:val="26"/>
          <w:szCs w:val="26"/>
        </w:rPr>
        <w:t>т</w:t>
      </w:r>
      <w:r w:rsidRPr="00C4389F">
        <w:rPr>
          <w:bCs/>
          <w:sz w:val="26"/>
          <w:szCs w:val="26"/>
        </w:rPr>
        <w:t>оваром</w:t>
      </w:r>
      <w:r w:rsidR="00BF3658" w:rsidRPr="00C4389F">
        <w:rPr>
          <w:bCs/>
          <w:sz w:val="26"/>
          <w:szCs w:val="26"/>
        </w:rPr>
        <w:t xml:space="preserve"> Поставщик </w:t>
      </w:r>
      <w:r w:rsidR="000932BD" w:rsidRPr="00C4389F">
        <w:rPr>
          <w:bCs/>
          <w:sz w:val="26"/>
          <w:szCs w:val="26"/>
        </w:rPr>
        <w:t xml:space="preserve">обязуется передать Покупателю </w:t>
      </w:r>
      <w:r w:rsidR="007C1289" w:rsidRPr="00C4389F">
        <w:rPr>
          <w:bCs/>
          <w:sz w:val="26"/>
          <w:szCs w:val="26"/>
        </w:rPr>
        <w:t xml:space="preserve">ТТН (ТН) </w:t>
      </w:r>
      <w:r w:rsidR="007C1289" w:rsidRPr="00C4389F">
        <w:rPr>
          <w:bCs/>
          <w:i/>
          <w:iCs/>
          <w:sz w:val="26"/>
          <w:szCs w:val="26"/>
        </w:rPr>
        <w:t xml:space="preserve">(для резидентов Республики Беларусь)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товарную накладную, счет-фактуру или универсальный передаточный документ (УДП) (</w:t>
      </w:r>
      <w:r w:rsidR="007C1289" w:rsidRPr="00C4389F">
        <w:rPr>
          <w:bCs/>
          <w:i/>
          <w:iCs/>
          <w:sz w:val="26"/>
          <w:szCs w:val="26"/>
        </w:rPr>
        <w:t xml:space="preserve">для резидентов стран-членов Евразийского экономического союза) </w:t>
      </w:r>
      <w:r w:rsidR="007C1289" w:rsidRPr="00C4389F">
        <w:rPr>
          <w:bCs/>
          <w:sz w:val="26"/>
          <w:szCs w:val="26"/>
          <w:lang w:val="en-US"/>
        </w:rPr>
        <w:t>CMR</w:t>
      </w:r>
      <w:r w:rsidR="007C1289" w:rsidRPr="00C4389F">
        <w:rPr>
          <w:bCs/>
          <w:sz w:val="26"/>
          <w:szCs w:val="26"/>
        </w:rPr>
        <w:t xml:space="preserve"> или иной транспортный документ в зависимости от способа доставки, инвойс (счет-фактуру)</w:t>
      </w:r>
      <w:r w:rsidR="00194E4D" w:rsidRPr="00C4389F">
        <w:rPr>
          <w:bCs/>
          <w:sz w:val="26"/>
          <w:szCs w:val="26"/>
        </w:rPr>
        <w:t>, сертификат происхождения</w:t>
      </w:r>
      <w:r w:rsidR="007C1289" w:rsidRPr="00C4389F">
        <w:rPr>
          <w:bCs/>
          <w:sz w:val="26"/>
          <w:szCs w:val="26"/>
        </w:rPr>
        <w:t xml:space="preserve"> </w:t>
      </w:r>
      <w:r w:rsidR="00194E4D" w:rsidRPr="00C4389F">
        <w:rPr>
          <w:bCs/>
          <w:sz w:val="26"/>
          <w:szCs w:val="26"/>
        </w:rPr>
        <w:t xml:space="preserve">установленной формы </w:t>
      </w:r>
      <w:r w:rsidR="007C1289" w:rsidRPr="00C4389F">
        <w:rPr>
          <w:bCs/>
          <w:sz w:val="26"/>
          <w:szCs w:val="26"/>
        </w:rPr>
        <w:t>(д</w:t>
      </w:r>
      <w:r w:rsidR="007C1289" w:rsidRPr="00C4389F">
        <w:rPr>
          <w:bCs/>
          <w:i/>
          <w:iCs/>
          <w:sz w:val="26"/>
          <w:szCs w:val="26"/>
        </w:rPr>
        <w:t>ля нерезидентов стран-членов Евразийского экономического союза)</w:t>
      </w:r>
      <w:r w:rsidR="007C1289" w:rsidRPr="00C4389F">
        <w:rPr>
          <w:bCs/>
          <w:sz w:val="26"/>
          <w:szCs w:val="26"/>
        </w:rPr>
        <w:t>,</w:t>
      </w:r>
      <w:r w:rsidR="007C1289" w:rsidRPr="00C4389F">
        <w:rPr>
          <w:bCs/>
          <w:i/>
          <w:iCs/>
          <w:sz w:val="26"/>
          <w:szCs w:val="26"/>
        </w:rPr>
        <w:t xml:space="preserve"> </w:t>
      </w:r>
      <w:r w:rsidR="007C1289" w:rsidRPr="00C4389F">
        <w:rPr>
          <w:bCs/>
          <w:sz w:val="26"/>
          <w:szCs w:val="26"/>
        </w:rPr>
        <w:t>упаковочный лист (</w:t>
      </w:r>
      <w:r w:rsidR="00E230C6" w:rsidRPr="00C4389F">
        <w:rPr>
          <w:bCs/>
          <w:sz w:val="26"/>
          <w:szCs w:val="26"/>
          <w:lang w:val="en-US"/>
        </w:rPr>
        <w:t>p</w:t>
      </w:r>
      <w:r w:rsidR="007C1289" w:rsidRPr="00C4389F">
        <w:rPr>
          <w:sz w:val="26"/>
          <w:szCs w:val="26"/>
        </w:rPr>
        <w:t>acking list)</w:t>
      </w:r>
      <w:r w:rsidR="007C1289" w:rsidRPr="00C4389F">
        <w:rPr>
          <w:bCs/>
          <w:sz w:val="26"/>
          <w:szCs w:val="26"/>
        </w:rPr>
        <w:t xml:space="preserve"> </w:t>
      </w:r>
      <w:r w:rsidR="007C1289" w:rsidRPr="00C4389F">
        <w:rPr>
          <w:sz w:val="26"/>
          <w:szCs w:val="26"/>
        </w:rPr>
        <w:t>с указанием массы нетто, брутто, количества грузовых мест, вида упаковки и массы упаковки</w:t>
      </w:r>
      <w:r w:rsidR="007C1289" w:rsidRPr="00C4389F">
        <w:rPr>
          <w:bCs/>
          <w:sz w:val="26"/>
          <w:szCs w:val="26"/>
        </w:rPr>
        <w:t xml:space="preserve"> (если применимо), </w:t>
      </w:r>
      <w:r w:rsidR="007C1289" w:rsidRPr="00C4389F">
        <w:rPr>
          <w:color w:val="000000"/>
          <w:sz w:val="26"/>
          <w:szCs w:val="26"/>
        </w:rPr>
        <w:t xml:space="preserve">паспорт, инструкция по монтажу и эксплуатации и иную необходимую техническую документацию в соответствии с заданием на закупку на русском языке, документ, подтверждающий гарантии завода изготовителя. </w:t>
      </w:r>
    </w:p>
    <w:p w14:paraId="3BDB02E2" w14:textId="31708191" w:rsidR="007C1289" w:rsidRPr="00C4389F" w:rsidRDefault="007C1289" w:rsidP="007C1289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Вся передаваемая (прилагаемая) документация, а также текстовая часть схем и чертежей должна быть на русском языке.</w:t>
      </w:r>
    </w:p>
    <w:p w14:paraId="6A3ABC18" w14:textId="26CACAF7" w:rsidR="00B46031" w:rsidRDefault="00B46031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bCs/>
          <w:i/>
          <w:iCs/>
          <w:sz w:val="26"/>
          <w:szCs w:val="26"/>
        </w:rPr>
        <w:t xml:space="preserve">(для </w:t>
      </w:r>
      <w:r>
        <w:rPr>
          <w:bCs/>
          <w:i/>
          <w:iCs/>
          <w:sz w:val="26"/>
          <w:szCs w:val="26"/>
        </w:rPr>
        <w:t>не</w:t>
      </w:r>
      <w:r w:rsidRPr="00C4389F">
        <w:rPr>
          <w:bCs/>
          <w:i/>
          <w:iCs/>
          <w:sz w:val="26"/>
          <w:szCs w:val="26"/>
        </w:rPr>
        <w:t>резидентов Республики Беларусь)</w:t>
      </w:r>
    </w:p>
    <w:p w14:paraId="371573D1" w14:textId="11CFC163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 xml:space="preserve">Поставщик обязуется предоставлять Покупателю информацию об упаковке (таре) </w:t>
      </w:r>
      <w:r w:rsidRPr="00C4389F">
        <w:rPr>
          <w:sz w:val="26"/>
          <w:szCs w:val="26"/>
        </w:rPr>
        <w:lastRenderedPageBreak/>
        <w:t xml:space="preserve">товара, необходимую для исполнения Покупателем обязанностей по обеспечению сбора, обезвреживания и (или) использования отходов упаковки в соответствии с законодательством Республики Беларусь. </w:t>
      </w:r>
    </w:p>
    <w:p w14:paraId="4D08F0AB" w14:textId="77777777" w:rsidR="00992A36" w:rsidRPr="00C4389F" w:rsidRDefault="00992A36" w:rsidP="00992A3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C4389F">
        <w:rPr>
          <w:sz w:val="26"/>
          <w:szCs w:val="26"/>
        </w:rPr>
        <w:t>В товаросопроводительных документах (упаковочных листах) Поставщик обязан указывать следующие сведения:</w:t>
      </w:r>
    </w:p>
    <w:p w14:paraId="6B059E7E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вид (материал) упаковки (тары);</w:t>
      </w:r>
    </w:p>
    <w:p w14:paraId="519E47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каждого вида упаковки (тары) в тоннах с точностью до трех знаков после запятой (0,001 т);</w:t>
      </w:r>
    </w:p>
    <w:p w14:paraId="403653D3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упаковки (тары) в соответствии с единой Товарной номенклатурой внешнеэкономической деятельности Евразийского экономического союза (далее – ТН ВЭД ЕАЭС);</w:t>
      </w:r>
    </w:p>
    <w:p w14:paraId="7F3AAE40" w14:textId="77777777" w:rsidR="00992A36" w:rsidRPr="00C4389F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десятизначный код товара в соответствии с ТН ВЭД ЕАЭС;</w:t>
      </w:r>
    </w:p>
    <w:p w14:paraId="442769DF" w14:textId="57DAF8FE" w:rsidR="00992A36" w:rsidRPr="007C1289" w:rsidRDefault="00992A36" w:rsidP="00992A36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вес товара.</w:t>
      </w:r>
    </w:p>
    <w:p w14:paraId="013151BA" w14:textId="77777777" w:rsidR="00AB0DEC" w:rsidRPr="00E9441B" w:rsidRDefault="00AB0DE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9441B">
        <w:rPr>
          <w:bCs/>
          <w:sz w:val="26"/>
          <w:szCs w:val="26"/>
        </w:rPr>
        <w:t>Обязательство по поставке считается исполненным, право собственности на товар переходит после его приемки Покупателем по количеству и качеству, а риск случайной гибели, случайной порчи или случайного повреждения товара – после его передачи Покупателю по адресу: г. Минск, ул. Инженерная, 1.</w:t>
      </w:r>
    </w:p>
    <w:p w14:paraId="560D81A1" w14:textId="77777777" w:rsidR="00190FF2" w:rsidRPr="008B4F45" w:rsidRDefault="00190FF2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Качество поставляем</w:t>
      </w:r>
      <w:r w:rsidR="00CD06C5" w:rsidRPr="00BF3106">
        <w:rPr>
          <w:bCs/>
          <w:sz w:val="26"/>
          <w:szCs w:val="26"/>
        </w:rPr>
        <w:t>ого</w:t>
      </w:r>
      <w:r w:rsidR="00177F65" w:rsidRPr="00BF3106">
        <w:rPr>
          <w:bCs/>
          <w:sz w:val="26"/>
          <w:szCs w:val="26"/>
        </w:rPr>
        <w:t xml:space="preserve"> </w:t>
      </w:r>
      <w:r w:rsidR="00A20EBD" w:rsidRPr="00BF3106">
        <w:rPr>
          <w:bCs/>
          <w:sz w:val="26"/>
          <w:szCs w:val="26"/>
        </w:rPr>
        <w:t>т</w:t>
      </w:r>
      <w:r w:rsidRPr="00BF3106">
        <w:rPr>
          <w:bCs/>
          <w:sz w:val="26"/>
          <w:szCs w:val="26"/>
        </w:rPr>
        <w:t>овар</w:t>
      </w:r>
      <w:r w:rsidR="00CD06C5" w:rsidRPr="00BF3106">
        <w:rPr>
          <w:bCs/>
          <w:sz w:val="26"/>
          <w:szCs w:val="26"/>
        </w:rPr>
        <w:t>а</w:t>
      </w:r>
      <w:r w:rsidRPr="00BF3106">
        <w:rPr>
          <w:bCs/>
          <w:sz w:val="26"/>
          <w:szCs w:val="26"/>
        </w:rPr>
        <w:t xml:space="preserve"> должно соответствовать </w:t>
      </w:r>
      <w:r w:rsidR="00A20EBD" w:rsidRPr="00BF3106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BF3106">
        <w:rPr>
          <w:bCs/>
          <w:sz w:val="26"/>
          <w:szCs w:val="26"/>
        </w:rPr>
        <w:t>техническим</w:t>
      </w:r>
      <w:r w:rsidR="00177F65" w:rsidRPr="00BF3106">
        <w:rPr>
          <w:bCs/>
          <w:sz w:val="26"/>
          <w:szCs w:val="26"/>
        </w:rPr>
        <w:t xml:space="preserve"> нормативным </w:t>
      </w:r>
      <w:r w:rsidR="00177F65" w:rsidRPr="00493777">
        <w:rPr>
          <w:bCs/>
          <w:sz w:val="26"/>
          <w:szCs w:val="26"/>
        </w:rPr>
        <w:t>правовым актам</w:t>
      </w:r>
      <w:r w:rsidRPr="00493777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493777">
        <w:rPr>
          <w:bCs/>
          <w:sz w:val="26"/>
          <w:szCs w:val="26"/>
        </w:rPr>
        <w:t>требованиям техническ</w:t>
      </w:r>
      <w:r w:rsidR="00E73CB2" w:rsidRPr="00493777">
        <w:rPr>
          <w:bCs/>
          <w:sz w:val="26"/>
          <w:szCs w:val="26"/>
        </w:rPr>
        <w:t>их</w:t>
      </w:r>
      <w:r w:rsidR="00583238" w:rsidRPr="00493777">
        <w:rPr>
          <w:bCs/>
          <w:sz w:val="26"/>
          <w:szCs w:val="26"/>
        </w:rPr>
        <w:t xml:space="preserve"> регламент</w:t>
      </w:r>
      <w:r w:rsidR="00E73CB2" w:rsidRPr="00493777">
        <w:rPr>
          <w:bCs/>
          <w:sz w:val="26"/>
          <w:szCs w:val="26"/>
        </w:rPr>
        <w:t>ов</w:t>
      </w:r>
      <w:r w:rsidR="00583238" w:rsidRPr="00493777">
        <w:rPr>
          <w:bCs/>
          <w:sz w:val="26"/>
          <w:szCs w:val="26"/>
        </w:rPr>
        <w:t xml:space="preserve"> </w:t>
      </w:r>
      <w:r w:rsidR="00E73CB2" w:rsidRPr="00493777">
        <w:rPr>
          <w:bCs/>
          <w:sz w:val="26"/>
          <w:szCs w:val="26"/>
        </w:rPr>
        <w:t>ЕАЭС</w:t>
      </w:r>
      <w:r w:rsidR="00A20EBD" w:rsidRPr="00493777">
        <w:rPr>
          <w:bCs/>
          <w:sz w:val="26"/>
          <w:szCs w:val="26"/>
        </w:rPr>
        <w:t xml:space="preserve"> (если применимо)</w:t>
      </w:r>
      <w:r w:rsidR="00583238" w:rsidRPr="00493777">
        <w:rPr>
          <w:bCs/>
          <w:sz w:val="26"/>
          <w:szCs w:val="26"/>
        </w:rPr>
        <w:t xml:space="preserve">, иной нормативно-технической </w:t>
      </w:r>
      <w:r w:rsidR="005A019C" w:rsidRPr="00493777">
        <w:rPr>
          <w:bCs/>
          <w:sz w:val="26"/>
          <w:szCs w:val="26"/>
        </w:rPr>
        <w:t xml:space="preserve">документации, установленной на данный вид </w:t>
      </w:r>
      <w:r w:rsidR="00A20EBD" w:rsidRPr="00493777">
        <w:rPr>
          <w:bCs/>
          <w:sz w:val="26"/>
          <w:szCs w:val="26"/>
        </w:rPr>
        <w:t>т</w:t>
      </w:r>
      <w:r w:rsidR="005A019C" w:rsidRPr="00493777">
        <w:rPr>
          <w:bCs/>
          <w:sz w:val="26"/>
          <w:szCs w:val="26"/>
        </w:rPr>
        <w:t>овара</w:t>
      </w:r>
      <w:r w:rsidR="00A20EBD" w:rsidRPr="00493777">
        <w:rPr>
          <w:bCs/>
          <w:sz w:val="26"/>
          <w:szCs w:val="26"/>
        </w:rPr>
        <w:t>;</w:t>
      </w:r>
      <w:r w:rsidR="005A019C" w:rsidRPr="00493777">
        <w:rPr>
          <w:bCs/>
          <w:sz w:val="26"/>
          <w:szCs w:val="26"/>
        </w:rPr>
        <w:t xml:space="preserve"> </w:t>
      </w:r>
    </w:p>
    <w:p w14:paraId="3E10D0F4" w14:textId="6EE99E3B" w:rsidR="00421B48" w:rsidRPr="00493777" w:rsidRDefault="00190FF2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93777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493777">
        <w:rPr>
          <w:bCs/>
          <w:sz w:val="26"/>
          <w:szCs w:val="26"/>
        </w:rPr>
        <w:t>т</w:t>
      </w:r>
      <w:r w:rsidRPr="00493777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493777">
        <w:rPr>
          <w:bCs/>
          <w:sz w:val="26"/>
          <w:szCs w:val="26"/>
        </w:rPr>
        <w:t>Товар</w:t>
      </w:r>
      <w:r w:rsidR="00444860" w:rsidRPr="00493777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493777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493777">
        <w:rPr>
          <w:bCs/>
          <w:sz w:val="26"/>
          <w:szCs w:val="26"/>
        </w:rPr>
        <w:t>распоряжении</w:t>
      </w:r>
      <w:r w:rsidR="00A20EBD" w:rsidRPr="00493777">
        <w:rPr>
          <w:bCs/>
          <w:sz w:val="26"/>
          <w:szCs w:val="26"/>
        </w:rPr>
        <w:t>;</w:t>
      </w:r>
    </w:p>
    <w:p w14:paraId="262CF46A" w14:textId="115E2F67" w:rsidR="00983219" w:rsidRPr="00CA3ADA" w:rsidRDefault="00421B48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A3ADA">
        <w:rPr>
          <w:bCs/>
          <w:sz w:val="26"/>
          <w:szCs w:val="26"/>
        </w:rPr>
        <w:t xml:space="preserve">Поставляемый </w:t>
      </w:r>
      <w:r w:rsidR="00CA3ADA" w:rsidRPr="00CA3ADA">
        <w:rPr>
          <w:bCs/>
          <w:sz w:val="26"/>
          <w:szCs w:val="26"/>
        </w:rPr>
        <w:t>т</w:t>
      </w:r>
      <w:r w:rsidRPr="00CA3ADA">
        <w:rPr>
          <w:bCs/>
          <w:sz w:val="26"/>
          <w:szCs w:val="26"/>
        </w:rPr>
        <w:t xml:space="preserve">овар должен </w:t>
      </w:r>
      <w:r w:rsidR="0026577B" w:rsidRPr="00CA3ADA">
        <w:rPr>
          <w:bCs/>
          <w:sz w:val="26"/>
          <w:szCs w:val="26"/>
        </w:rPr>
        <w:t>соответств</w:t>
      </w:r>
      <w:r w:rsidR="00CA3ADA" w:rsidRPr="00CA3ADA">
        <w:rPr>
          <w:bCs/>
          <w:sz w:val="26"/>
          <w:szCs w:val="26"/>
        </w:rPr>
        <w:t>овать</w:t>
      </w:r>
      <w:r w:rsidR="0026577B" w:rsidRPr="00CA3ADA">
        <w:rPr>
          <w:bCs/>
          <w:sz w:val="26"/>
          <w:szCs w:val="26"/>
        </w:rPr>
        <w:t xml:space="preserve"> требованиям </w:t>
      </w:r>
      <w:r w:rsidR="002B52CC" w:rsidRPr="00CA3ADA">
        <w:rPr>
          <w:bCs/>
          <w:sz w:val="26"/>
          <w:szCs w:val="26"/>
        </w:rPr>
        <w:t>законодательства Республики Беларусь</w:t>
      </w:r>
      <w:r w:rsidR="00A20EBD" w:rsidRPr="00CA3ADA">
        <w:rPr>
          <w:bCs/>
          <w:sz w:val="26"/>
          <w:szCs w:val="26"/>
        </w:rPr>
        <w:t xml:space="preserve"> и/или технических регламентов ЕАЭС;</w:t>
      </w:r>
    </w:p>
    <w:p w14:paraId="02FE9932" w14:textId="72EBF876" w:rsidR="00F9117C" w:rsidRPr="00A539D5" w:rsidRDefault="00F9117C" w:rsidP="00BF31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 xml:space="preserve">На каждом упаковочном месте должны быть упаковочный лист и следующая </w:t>
      </w:r>
      <w:r w:rsidRPr="00A539D5">
        <w:rPr>
          <w:bCs/>
          <w:sz w:val="26"/>
          <w:szCs w:val="26"/>
        </w:rPr>
        <w:t>маркировка:</w:t>
      </w:r>
    </w:p>
    <w:p w14:paraId="7C47D03A" w14:textId="301BB8C6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A539D5">
        <w:rPr>
          <w:bCs/>
          <w:color w:val="000000"/>
          <w:sz w:val="26"/>
          <w:szCs w:val="26"/>
        </w:rPr>
        <w:t xml:space="preserve">1. Договор №; </w:t>
      </w:r>
      <w:r w:rsidRPr="00A539D5">
        <w:rPr>
          <w:bCs/>
          <w:color w:val="000000"/>
          <w:sz w:val="26"/>
          <w:szCs w:val="26"/>
        </w:rPr>
        <w:tab/>
        <w:t>5.Вес нетто;</w:t>
      </w:r>
    </w:p>
    <w:p w14:paraId="6A0C42B2" w14:textId="5A88CC3D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8" w:name="bookmark39"/>
      <w:bookmarkEnd w:id="8"/>
      <w:r w:rsidRPr="00A539D5">
        <w:rPr>
          <w:bCs/>
          <w:color w:val="000000"/>
          <w:sz w:val="26"/>
          <w:szCs w:val="26"/>
        </w:rPr>
        <w:t xml:space="preserve">2. Поставщик; </w:t>
      </w:r>
      <w:r w:rsidRPr="00A539D5">
        <w:rPr>
          <w:bCs/>
          <w:color w:val="000000"/>
          <w:sz w:val="26"/>
          <w:szCs w:val="26"/>
        </w:rPr>
        <w:tab/>
        <w:t>6.Верх;</w:t>
      </w:r>
    </w:p>
    <w:p w14:paraId="7367A0B8" w14:textId="4D102131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9" w:name="bookmark40"/>
      <w:bookmarkEnd w:id="9"/>
      <w:r w:rsidRPr="00A539D5">
        <w:rPr>
          <w:bCs/>
          <w:color w:val="000000"/>
          <w:sz w:val="26"/>
          <w:szCs w:val="26"/>
        </w:rPr>
        <w:t xml:space="preserve">3. Покупатель; </w:t>
      </w:r>
      <w:r w:rsidRPr="00A539D5">
        <w:rPr>
          <w:bCs/>
          <w:color w:val="000000"/>
          <w:sz w:val="26"/>
          <w:szCs w:val="26"/>
        </w:rPr>
        <w:tab/>
        <w:t>7.ОСТОРОЖНО;</w:t>
      </w:r>
    </w:p>
    <w:p w14:paraId="698DAEEC" w14:textId="7ED63741" w:rsidR="00F9117C" w:rsidRPr="00A539D5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0" w:name="bookmark41"/>
      <w:bookmarkEnd w:id="10"/>
      <w:r w:rsidRPr="00A539D5">
        <w:rPr>
          <w:bCs/>
          <w:color w:val="000000"/>
          <w:sz w:val="26"/>
          <w:szCs w:val="26"/>
        </w:rPr>
        <w:t xml:space="preserve">4. Место №; </w:t>
      </w:r>
      <w:r w:rsidRPr="00A539D5">
        <w:rPr>
          <w:bCs/>
          <w:color w:val="000000"/>
          <w:sz w:val="26"/>
          <w:szCs w:val="26"/>
        </w:rPr>
        <w:tab/>
        <w:t>8.Условия хранения (t, влажность).</w:t>
      </w:r>
    </w:p>
    <w:p w14:paraId="107E372E" w14:textId="1FA9746F" w:rsidR="00BD72AB" w:rsidRPr="00BD72AB" w:rsidRDefault="002B52CC" w:rsidP="00BD72A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F3106">
        <w:rPr>
          <w:bCs/>
          <w:sz w:val="26"/>
          <w:szCs w:val="26"/>
        </w:rPr>
        <w:t>Приемка Т</w:t>
      </w:r>
      <w:r w:rsidR="001D036B" w:rsidRPr="00BF3106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BF3106">
        <w:rPr>
          <w:bCs/>
          <w:sz w:val="26"/>
          <w:szCs w:val="26"/>
        </w:rPr>
        <w:t>Положением о приемке товаров по количеству и качеству, утвержденным п</w:t>
      </w:r>
      <w:r w:rsidR="001D036B" w:rsidRPr="00BF3106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BF3106">
        <w:rPr>
          <w:bCs/>
          <w:sz w:val="26"/>
          <w:szCs w:val="26"/>
        </w:rPr>
        <w:t xml:space="preserve">от </w:t>
      </w:r>
      <w:r w:rsidR="00E73CB2" w:rsidRPr="00BF3106">
        <w:rPr>
          <w:bCs/>
          <w:sz w:val="26"/>
          <w:szCs w:val="26"/>
        </w:rPr>
        <w:t>0</w:t>
      </w:r>
      <w:r w:rsidR="00A44500" w:rsidRPr="00BF3106">
        <w:rPr>
          <w:bCs/>
          <w:sz w:val="26"/>
          <w:szCs w:val="26"/>
        </w:rPr>
        <w:t>3</w:t>
      </w:r>
      <w:r w:rsidR="00E73CB2" w:rsidRPr="00BF3106">
        <w:rPr>
          <w:bCs/>
          <w:sz w:val="26"/>
          <w:szCs w:val="26"/>
        </w:rPr>
        <w:t>.09.</w:t>
      </w:r>
      <w:r w:rsidR="00A44500" w:rsidRPr="00BF3106">
        <w:rPr>
          <w:bCs/>
          <w:sz w:val="26"/>
          <w:szCs w:val="26"/>
        </w:rPr>
        <w:t>2008 №</w:t>
      </w:r>
      <w:r w:rsidR="00400F9F" w:rsidRPr="00BF3106">
        <w:rPr>
          <w:bCs/>
          <w:sz w:val="26"/>
          <w:szCs w:val="26"/>
        </w:rPr>
        <w:t> </w:t>
      </w:r>
      <w:r w:rsidR="001D036B" w:rsidRPr="00BF3106">
        <w:rPr>
          <w:bCs/>
          <w:sz w:val="26"/>
          <w:szCs w:val="26"/>
        </w:rPr>
        <w:t>1290</w:t>
      </w:r>
      <w:r w:rsidR="00BD72AB" w:rsidRPr="00BD72AB">
        <w:rPr>
          <w:bCs/>
          <w:sz w:val="26"/>
          <w:szCs w:val="26"/>
        </w:rPr>
        <w:t>.</w:t>
      </w:r>
    </w:p>
    <w:p w14:paraId="552C7C19" w14:textId="395A775F" w:rsidR="00BD72AB" w:rsidRPr="00BF3106" w:rsidRDefault="00BD72AB" w:rsidP="00BD72A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D72AB">
        <w:rPr>
          <w:bCs/>
          <w:sz w:val="26"/>
          <w:szCs w:val="26"/>
        </w:rPr>
        <w:t>Поставщик несет ответственность перед Покупателем за повреждение Товара вследствие ненадлежащей упаковки, а также иных дефектов, возникших в процессе хранения по причине ненадлежащей упаковки.</w:t>
      </w:r>
    </w:p>
    <w:p w14:paraId="4F310174" w14:textId="21FCC4A9" w:rsidR="00E42BCD" w:rsidRPr="008B4F45" w:rsidRDefault="00730678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Ответственность сторон</w:t>
      </w:r>
      <w:r w:rsidR="00455E77">
        <w:rPr>
          <w:bCs/>
          <w:sz w:val="26"/>
          <w:szCs w:val="26"/>
        </w:rPr>
        <w:t>. Обеспечение обязательств</w:t>
      </w:r>
      <w:r w:rsidRPr="008B4F45">
        <w:rPr>
          <w:bCs/>
          <w:sz w:val="26"/>
          <w:szCs w:val="26"/>
        </w:rPr>
        <w:t xml:space="preserve"> </w:t>
      </w:r>
    </w:p>
    <w:p w14:paraId="359AA885" w14:textId="0EB3C085" w:rsidR="000D2C50" w:rsidRPr="00C03D4F" w:rsidRDefault="000D2C50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 xml:space="preserve">окупателю </w:t>
      </w:r>
      <w:r w:rsidRPr="00C03D4F">
        <w:rPr>
          <w:bCs/>
          <w:sz w:val="26"/>
          <w:szCs w:val="26"/>
        </w:rPr>
        <w:lastRenderedPageBreak/>
        <w:t>неустойку в следующих случаях и размерах за:</w:t>
      </w:r>
    </w:p>
    <w:p w14:paraId="2611A1C0" w14:textId="38D2A45D" w:rsidR="00B01DFD" w:rsidRPr="00C03D4F" w:rsidRDefault="00F8111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A539D5">
      <w:pPr>
        <w:widowControl w:val="0"/>
        <w:numPr>
          <w:ilvl w:val="2"/>
          <w:numId w:val="26"/>
        </w:numPr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</w:t>
      </w:r>
      <w:r w:rsidRPr="00C4389F">
        <w:rPr>
          <w:bCs/>
          <w:sz w:val="26"/>
          <w:szCs w:val="26"/>
        </w:rPr>
        <w:t>промышленной палатой стороны, для которой возникли эти обстоятельства;</w:t>
      </w:r>
    </w:p>
    <w:p w14:paraId="3DBEA3A8" w14:textId="710CFB68" w:rsidR="005D2474" w:rsidRPr="00C4389F" w:rsidRDefault="005D2474" w:rsidP="00A539D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</w:t>
      </w:r>
      <w:r w:rsidR="00455E77" w:rsidRPr="00C4389F">
        <w:rPr>
          <w:bCs/>
          <w:sz w:val="26"/>
          <w:szCs w:val="26"/>
        </w:rPr>
        <w:t>;</w:t>
      </w:r>
    </w:p>
    <w:p w14:paraId="55992E0F" w14:textId="3A2E7EBF" w:rsidR="00FC2F80" w:rsidRPr="008B4F45" w:rsidRDefault="00FC2F80" w:rsidP="00BF31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</w:t>
      </w:r>
    </w:p>
    <w:p w14:paraId="106FC8AC" w14:textId="6A077E6A" w:rsidR="00887940" w:rsidRDefault="00F95382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9C4767">
        <w:rPr>
          <w:bCs/>
          <w:sz w:val="26"/>
          <w:szCs w:val="26"/>
        </w:rPr>
        <w:t>24</w:t>
      </w:r>
      <w:r w:rsidR="00F9117C" w:rsidRPr="00F9117C">
        <w:rPr>
          <w:bCs/>
          <w:sz w:val="26"/>
          <w:szCs w:val="26"/>
        </w:rPr>
        <w:t xml:space="preserve"> месяц</w:t>
      </w:r>
      <w:r w:rsidR="009C4767">
        <w:rPr>
          <w:bCs/>
          <w:sz w:val="26"/>
          <w:szCs w:val="26"/>
        </w:rPr>
        <w:t>а</w:t>
      </w:r>
      <w:r w:rsidR="00F9117C" w:rsidRPr="00F9117C">
        <w:rPr>
          <w:bCs/>
          <w:sz w:val="26"/>
          <w:szCs w:val="26"/>
        </w:rPr>
        <w:t xml:space="preserve"> с даты ввода </w:t>
      </w:r>
      <w:r w:rsidR="00EF1A6F">
        <w:rPr>
          <w:bCs/>
          <w:sz w:val="26"/>
          <w:szCs w:val="26"/>
        </w:rPr>
        <w:t>объекта</w:t>
      </w:r>
      <w:bookmarkStart w:id="11" w:name="_GoBack"/>
      <w:bookmarkEnd w:id="11"/>
      <w:r w:rsidR="009B479B">
        <w:rPr>
          <w:bCs/>
          <w:sz w:val="26"/>
          <w:szCs w:val="26"/>
        </w:rPr>
        <w:t xml:space="preserve"> в эксплуатацию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Pr="00C4389F" w:rsidRDefault="00E872A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</w:t>
      </w:r>
      <w:r w:rsidRPr="00C4389F">
        <w:rPr>
          <w:bCs/>
          <w:sz w:val="26"/>
          <w:szCs w:val="26"/>
        </w:rPr>
        <w:t>зависимости от того, могли ли такие недостатки быть установлены самим Поставщиком либо Покупа</w:t>
      </w:r>
      <w:r w:rsidR="00F95382" w:rsidRPr="00C4389F">
        <w:rPr>
          <w:bCs/>
          <w:sz w:val="26"/>
          <w:szCs w:val="26"/>
        </w:rPr>
        <w:t>телем при приемк</w:t>
      </w:r>
      <w:r w:rsidR="00B51DE8" w:rsidRPr="00C4389F">
        <w:rPr>
          <w:bCs/>
          <w:sz w:val="26"/>
          <w:szCs w:val="26"/>
        </w:rPr>
        <w:t>е</w:t>
      </w:r>
      <w:r w:rsidR="00F95382" w:rsidRPr="00C4389F">
        <w:rPr>
          <w:bCs/>
          <w:sz w:val="26"/>
          <w:szCs w:val="26"/>
        </w:rPr>
        <w:t xml:space="preserve"> Т</w:t>
      </w:r>
      <w:r w:rsidRPr="00C4389F">
        <w:rPr>
          <w:bCs/>
          <w:sz w:val="26"/>
          <w:szCs w:val="26"/>
        </w:rPr>
        <w:t xml:space="preserve">овара по качеству, Поставщик обязан в </w:t>
      </w:r>
      <w:r w:rsidR="00887940" w:rsidRPr="00C4389F">
        <w:rPr>
          <w:bCs/>
          <w:sz w:val="26"/>
          <w:szCs w:val="26"/>
        </w:rPr>
        <w:t xml:space="preserve">течение 15 дней </w:t>
      </w:r>
      <w:r w:rsidRPr="00C4389F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Pr="00C4389F" w:rsidRDefault="00B67CB5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 xml:space="preserve">Иные условия </w:t>
      </w:r>
    </w:p>
    <w:p w14:paraId="536CEF4C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осуществляет шефмонтаж поставляемого оборудования. Под шефмонтажем понимается консультационное руководство и контроль со стороны Поставщика за правильностью сборки, установки, подключения оборудования и пусконаладочных работ, осуществляемых на объекте, а также проверка соответствия выполненных работ технической документации производителя;</w:t>
      </w:r>
    </w:p>
    <w:p w14:paraId="15251E9D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Поставщиком направит специалистов для выполнения шефмонтажа на основании письменного уведомления Покупателя о готовности оборудования к монтажу. Специалисты должны прибыть на объект в течение 10 календарных дней со дня получения уведомления;</w:t>
      </w:r>
    </w:p>
    <w:p w14:paraId="4C142502" w14:textId="77777777" w:rsidR="000B185B" w:rsidRPr="00C4389F" w:rsidRDefault="000B185B" w:rsidP="000B185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4389F">
        <w:rPr>
          <w:bCs/>
          <w:sz w:val="26"/>
          <w:szCs w:val="26"/>
        </w:rPr>
        <w:t>Поставщик обязуется обеспечить участие своих уполномоченных квалифицированных специалистов в комплексном опробовании оборудования на объекте. Специалисты должны прибыть на объект в течение 10 календарных дней со дня получения уведомления;</w:t>
      </w:r>
    </w:p>
    <w:p w14:paraId="1C896E8F" w14:textId="403B5D39" w:rsidR="00887940" w:rsidRPr="00BE1EFB" w:rsidRDefault="0088794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lastRenderedPageBreak/>
        <w:t>Урегулирование споров</w:t>
      </w:r>
    </w:p>
    <w:p w14:paraId="40742F45" w14:textId="49FEBA4F" w:rsidR="008F0015" w:rsidRPr="00BE1EFB" w:rsidRDefault="008F0015" w:rsidP="008F0015">
      <w:pPr>
        <w:widowControl w:val="0"/>
        <w:spacing w:line="300" w:lineRule="exact"/>
        <w:jc w:val="both"/>
        <w:rPr>
          <w:i/>
          <w:iCs/>
          <w:sz w:val="26"/>
          <w:szCs w:val="26"/>
        </w:rPr>
      </w:pPr>
      <w:r w:rsidRPr="00BE1EFB">
        <w:rPr>
          <w:i/>
          <w:iCs/>
          <w:sz w:val="26"/>
          <w:szCs w:val="26"/>
        </w:rPr>
        <w:t>Для резидентов стран-членов Евразийского экономического союза:</w:t>
      </w:r>
    </w:p>
    <w:p w14:paraId="5F631E04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305BA6E7" w:rsidR="00887940" w:rsidRPr="00BE1EFB" w:rsidRDefault="00887940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E1EFB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ED84841" w14:textId="77777777" w:rsidR="008F0015" w:rsidRPr="00BE1EFB" w:rsidRDefault="008F0015" w:rsidP="008F0015">
      <w:pPr>
        <w:widowControl w:val="0"/>
        <w:spacing w:before="120" w:line="300" w:lineRule="exact"/>
        <w:jc w:val="both"/>
        <w:rPr>
          <w:i/>
          <w:sz w:val="22"/>
          <w:szCs w:val="22"/>
        </w:rPr>
      </w:pPr>
      <w:r w:rsidRPr="00BE1EFB">
        <w:rPr>
          <w:i/>
          <w:iCs/>
          <w:sz w:val="26"/>
          <w:szCs w:val="26"/>
        </w:rPr>
        <w:t>Для нерезидентов стран-членов Евразийского экономического союза:</w:t>
      </w:r>
    </w:p>
    <w:p w14:paraId="1A58B052" w14:textId="1D516BE0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8.1. Споры в рамках договора или в связи с ним подлежат урегулированию в претензионном порядке;</w:t>
      </w:r>
    </w:p>
    <w:p w14:paraId="6497A52C" w14:textId="580CFC1D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8.2. </w:t>
      </w:r>
      <w:r w:rsidRPr="00BE1EFB">
        <w:rPr>
          <w:bCs/>
          <w:sz w:val="26"/>
          <w:szCs w:val="26"/>
        </w:rPr>
        <w:t>Ответ на претензию должен быть дан в течение 30 дней со дня ее получения;</w:t>
      </w:r>
    </w:p>
    <w:p w14:paraId="5770F0EF" w14:textId="58C59873" w:rsidR="008F0015" w:rsidRPr="00BE1EFB" w:rsidRDefault="008F0015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8.3. Неурегулированные споры, разногласия или требования, которые могут возникнуть из договора или в связи с ним, в т.ч. связанные с его изменением, расторжением, исполнением, недействительностью или толкованием, подлежат рассмотрению в Международном арбитражном суде при БелТПП в соответствии с его регламентом</w:t>
      </w:r>
      <w:r w:rsidR="00F123F0" w:rsidRPr="00BE1EFB">
        <w:rPr>
          <w:sz w:val="26"/>
          <w:szCs w:val="26"/>
        </w:rPr>
        <w:t>.</w:t>
      </w:r>
    </w:p>
    <w:p w14:paraId="51E04FE8" w14:textId="6AD6DDAF" w:rsidR="008F0015" w:rsidRPr="00BE1EFB" w:rsidRDefault="00F123F0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8.4. </w:t>
      </w:r>
      <w:r w:rsidR="008F0015" w:rsidRPr="00BE1EFB">
        <w:rPr>
          <w:sz w:val="26"/>
          <w:szCs w:val="26"/>
        </w:rPr>
        <w:t>Применимым правом по договору является право Республики Беларусь.</w:t>
      </w:r>
      <w:r w:rsidRPr="00BE1EFB">
        <w:rPr>
          <w:sz w:val="26"/>
          <w:szCs w:val="26"/>
        </w:rPr>
        <w:t xml:space="preserve"> </w:t>
      </w:r>
      <w:r w:rsidR="008F0015" w:rsidRPr="00BE1EFB">
        <w:rPr>
          <w:sz w:val="26"/>
          <w:szCs w:val="26"/>
        </w:rPr>
        <w:t xml:space="preserve">По вопросам, не урегулированным </w:t>
      </w:r>
      <w:r w:rsidRPr="00BE1EFB">
        <w:rPr>
          <w:sz w:val="26"/>
          <w:szCs w:val="26"/>
        </w:rPr>
        <w:t>договором,</w:t>
      </w:r>
      <w:r w:rsidR="008F0015" w:rsidRPr="00BE1EFB">
        <w:rPr>
          <w:sz w:val="26"/>
          <w:szCs w:val="26"/>
        </w:rPr>
        <w:t xml:space="preserve"> </w:t>
      </w:r>
      <w:r w:rsidRPr="00BE1EFB">
        <w:rPr>
          <w:sz w:val="26"/>
          <w:szCs w:val="26"/>
        </w:rPr>
        <w:t>с</w:t>
      </w:r>
      <w:r w:rsidR="008F0015" w:rsidRPr="00BE1EFB">
        <w:rPr>
          <w:sz w:val="26"/>
          <w:szCs w:val="26"/>
        </w:rPr>
        <w:t>тороны руководствуются нормами Конвенции ООН о договорах международной купли – продажи товаров (Вена, 1980 г.).</w:t>
      </w:r>
    </w:p>
    <w:p w14:paraId="256657DE" w14:textId="405C6C63" w:rsidR="008F0015" w:rsidRPr="008F0015" w:rsidRDefault="00F123F0" w:rsidP="008F0015">
      <w:pPr>
        <w:pStyle w:val="afa"/>
        <w:spacing w:after="0"/>
        <w:ind w:left="0"/>
        <w:jc w:val="both"/>
        <w:rPr>
          <w:sz w:val="26"/>
          <w:szCs w:val="26"/>
        </w:rPr>
      </w:pPr>
      <w:r w:rsidRPr="00BE1EFB">
        <w:rPr>
          <w:sz w:val="26"/>
          <w:szCs w:val="26"/>
        </w:rPr>
        <w:t>8.5. </w:t>
      </w:r>
      <w:r w:rsidR="008F0015" w:rsidRPr="00BE1EFB">
        <w:rPr>
          <w:sz w:val="26"/>
          <w:szCs w:val="26"/>
        </w:rPr>
        <w:t>Состав арбитража единоличный. Язык судопроизводства русский.</w:t>
      </w:r>
    </w:p>
    <w:p w14:paraId="027FAF21" w14:textId="77777777" w:rsidR="00C673A0" w:rsidRPr="004F2D06" w:rsidRDefault="00C673A0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8B47596" w:rsidR="00954507" w:rsidRDefault="00954507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допускаются в установленных законодательством</w:t>
      </w:r>
      <w:r w:rsidR="005A52D4">
        <w:rPr>
          <w:bCs/>
          <w:sz w:val="26"/>
          <w:szCs w:val="26"/>
        </w:rPr>
        <w:t xml:space="preserve"> Республики Беларусь</w:t>
      </w:r>
      <w:r>
        <w:rPr>
          <w:bCs/>
          <w:sz w:val="26"/>
          <w:szCs w:val="26"/>
        </w:rPr>
        <w:t xml:space="preserve">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70970AE7" w:rsidR="00A6717A" w:rsidRPr="004F2D06" w:rsidRDefault="00A6717A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 xml:space="preserve">в установленных законодательством </w:t>
      </w:r>
      <w:r w:rsidR="005A52D4">
        <w:rPr>
          <w:bCs/>
          <w:sz w:val="26"/>
          <w:szCs w:val="26"/>
        </w:rPr>
        <w:t xml:space="preserve">Республики Беларусь </w:t>
      </w:r>
      <w:r w:rsidR="00954507">
        <w:rPr>
          <w:bCs/>
          <w:sz w:val="26"/>
          <w:szCs w:val="26"/>
        </w:rPr>
        <w:t>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BE1EFB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BE1EFB">
      <w:pPr>
        <w:widowControl w:val="0"/>
        <w:numPr>
          <w:ilvl w:val="2"/>
          <w:numId w:val="26"/>
        </w:numPr>
        <w:tabs>
          <w:tab w:val="left" w:pos="1560"/>
        </w:tabs>
        <w:suppressAutoHyphens/>
        <w:autoSpaceDE w:val="0"/>
        <w:ind w:left="0" w:firstLine="709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 xml:space="preserve">В случае возникновения у стороны подозрений, что произошло или может </w:t>
      </w:r>
      <w:r w:rsidRPr="004B2236">
        <w:rPr>
          <w:bCs/>
          <w:sz w:val="26"/>
          <w:szCs w:val="26"/>
        </w:rPr>
        <w:lastRenderedPageBreak/>
        <w:t>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BE1EF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14EB78CF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A21AAF">
        <w:rPr>
          <w:sz w:val="26"/>
          <w:szCs w:val="26"/>
        </w:rPr>
        <w:t> </w:t>
      </w:r>
      <w:r w:rsidR="001B3BF0" w:rsidRPr="005515B4">
        <w:rPr>
          <w:sz w:val="26"/>
          <w:szCs w:val="26"/>
        </w:rPr>
        <w:t>– Спецификация</w:t>
      </w:r>
    </w:p>
    <w:p w14:paraId="689B3941" w14:textId="2886589E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>2</w:t>
      </w:r>
      <w:r w:rsidR="00A21AAF">
        <w:rPr>
          <w:sz w:val="26"/>
          <w:szCs w:val="26"/>
        </w:rPr>
        <w:t> </w:t>
      </w:r>
      <w:r>
        <w:rPr>
          <w:sz w:val="26"/>
          <w:szCs w:val="26"/>
        </w:rPr>
        <w:t xml:space="preserve">– </w:t>
      </w:r>
      <w:r w:rsidR="00FE4722" w:rsidRPr="00FE4722">
        <w:rPr>
          <w:sz w:val="26"/>
          <w:szCs w:val="26"/>
        </w:rPr>
        <w:t>Техническое описание товара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534E0BD" w14:textId="55C09053" w:rsidR="00F538F8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bookmarkStart w:id="12" w:name="_Hlk230271002"/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1FCDABC6"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bookmarkEnd w:id="12"/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39917A24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Цена за ед.,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1D07884E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4AF3A0DF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3483C434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 xml:space="preserve">(_____________________________) </w:t>
      </w:r>
      <w:r w:rsidR="00900703" w:rsidRP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 w:rsidRPr="00900703">
        <w:rPr>
          <w:sz w:val="26"/>
          <w:szCs w:val="26"/>
        </w:rPr>
        <w:t>)</w:t>
      </w:r>
      <w:r w:rsidRPr="005515B4">
        <w:rPr>
          <w:sz w:val="26"/>
          <w:szCs w:val="26"/>
        </w:rPr>
        <w:t>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</w:t>
      </w:r>
      <w:bookmarkStart w:id="13" w:name="_Hlk231304099"/>
      <w:r w:rsidR="00900703">
        <w:rPr>
          <w:sz w:val="26"/>
          <w:szCs w:val="26"/>
        </w:rPr>
        <w:t>(</w:t>
      </w:r>
      <w:r w:rsidR="00900703" w:rsidRPr="00900703">
        <w:rPr>
          <w:i/>
          <w:iCs/>
          <w:sz w:val="26"/>
          <w:szCs w:val="26"/>
        </w:rPr>
        <w:t>валюта</w:t>
      </w:r>
      <w:r w:rsidR="00900703">
        <w:rPr>
          <w:sz w:val="26"/>
          <w:szCs w:val="26"/>
        </w:rPr>
        <w:t>)</w:t>
      </w:r>
      <w:bookmarkEnd w:id="13"/>
      <w:r w:rsidRPr="005515B4">
        <w:rPr>
          <w:sz w:val="26"/>
          <w:szCs w:val="26"/>
        </w:rPr>
        <w:t>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2FDDBBF9" w14:textId="77E15592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68811BEB" w14:textId="77777777"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2D653C79"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717ABFF8" w14:textId="2BB3D7A9"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A2E4BA8" w14:textId="2CA4072B"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14:paraId="55C95378" w14:textId="7727B360" w:rsidR="008F4550" w:rsidRDefault="008F4550" w:rsidP="008D569C">
      <w:pPr>
        <w:ind w:left="11340"/>
        <w:rPr>
          <w:sz w:val="26"/>
          <w:szCs w:val="26"/>
        </w:rPr>
      </w:pPr>
    </w:p>
    <w:sectPr w:rsidR="008F4550" w:rsidSect="008D569C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7FF17" w14:textId="77777777" w:rsidR="002148D5" w:rsidRDefault="002148D5">
      <w:r>
        <w:separator/>
      </w:r>
    </w:p>
  </w:endnote>
  <w:endnote w:type="continuationSeparator" w:id="0">
    <w:p w14:paraId="51C7600C" w14:textId="77777777" w:rsidR="002148D5" w:rsidRDefault="0021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65822" w14:textId="77777777" w:rsidR="002148D5" w:rsidRDefault="002148D5">
      <w:r>
        <w:separator/>
      </w:r>
    </w:p>
  </w:footnote>
  <w:footnote w:type="continuationSeparator" w:id="0">
    <w:p w14:paraId="4103FBD3" w14:textId="77777777" w:rsidR="002148D5" w:rsidRDefault="00214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77DB4" w14:textId="77777777" w:rsidR="00421B48" w:rsidRDefault="00421B48" w:rsidP="006137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E2E5328" w14:textId="77777777" w:rsidR="00421B48" w:rsidRDefault="00421B48" w:rsidP="002427C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BD89C" w14:textId="77777777" w:rsidR="00421B48" w:rsidRDefault="00421B48" w:rsidP="00BC42A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1A6F">
      <w:rPr>
        <w:rStyle w:val="a6"/>
        <w:noProof/>
      </w:rPr>
      <w:t>5</w:t>
    </w:r>
    <w:r>
      <w:rPr>
        <w:rStyle w:val="a6"/>
      </w:rPr>
      <w:fldChar w:fldCharType="end"/>
    </w:r>
  </w:p>
  <w:p w14:paraId="1441C8B1" w14:textId="77777777" w:rsidR="00421B48" w:rsidRDefault="00421B48" w:rsidP="008B4F4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7905F98"/>
    <w:multiLevelType w:val="hybridMultilevel"/>
    <w:tmpl w:val="A73AF93C"/>
    <w:lvl w:ilvl="0" w:tplc="0419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4"/>
        </w:tabs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4"/>
        </w:tabs>
        <w:ind w:left="23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4"/>
        </w:tabs>
        <w:ind w:left="309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4"/>
        </w:tabs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4"/>
        </w:tabs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4"/>
        </w:tabs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4"/>
        </w:tabs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4"/>
        </w:tabs>
        <w:ind w:left="6694" w:hanging="180"/>
      </w:pPr>
    </w:lvl>
  </w:abstractNum>
  <w:abstractNum w:abstractNumId="3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4">
    <w:nsid w:val="0C0C5D98"/>
    <w:multiLevelType w:val="multilevel"/>
    <w:tmpl w:val="A5D6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8">
    <w:nsid w:val="1B3D2B40"/>
    <w:multiLevelType w:val="hybridMultilevel"/>
    <w:tmpl w:val="8700A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11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3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4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5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7">
    <w:nsid w:val="2D0669AE"/>
    <w:multiLevelType w:val="multilevel"/>
    <w:tmpl w:val="E94E0246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9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FC67C9A"/>
    <w:multiLevelType w:val="multilevel"/>
    <w:tmpl w:val="F4120B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22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4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6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7">
    <w:nsid w:val="52A55B56"/>
    <w:multiLevelType w:val="multilevel"/>
    <w:tmpl w:val="92320AB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28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9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9A31888"/>
    <w:multiLevelType w:val="multilevel"/>
    <w:tmpl w:val="3D22A61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AB47C81"/>
    <w:multiLevelType w:val="multilevel"/>
    <w:tmpl w:val="558E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33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34">
    <w:nsid w:val="656B77CB"/>
    <w:multiLevelType w:val="multilevel"/>
    <w:tmpl w:val="A502A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A1A1A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9B905D5"/>
    <w:multiLevelType w:val="multilevel"/>
    <w:tmpl w:val="979E03C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9FC121E"/>
    <w:multiLevelType w:val="hybridMultilevel"/>
    <w:tmpl w:val="792ABF3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8"/>
  </w:num>
  <w:num w:numId="11">
    <w:abstractNumId w:val="28"/>
  </w:num>
  <w:num w:numId="12">
    <w:abstractNumId w:val="26"/>
  </w:num>
  <w:num w:numId="13">
    <w:abstractNumId w:val="25"/>
  </w:num>
  <w:num w:numId="14">
    <w:abstractNumId w:val="24"/>
  </w:num>
  <w:num w:numId="15">
    <w:abstractNumId w:val="32"/>
  </w:num>
  <w:num w:numId="16">
    <w:abstractNumId w:val="9"/>
  </w:num>
  <w:num w:numId="17">
    <w:abstractNumId w:val="11"/>
  </w:num>
  <w:num w:numId="18">
    <w:abstractNumId w:val="0"/>
  </w:num>
  <w:num w:numId="19">
    <w:abstractNumId w:val="23"/>
  </w:num>
  <w:num w:numId="20">
    <w:abstractNumId w:val="7"/>
  </w:num>
  <w:num w:numId="21">
    <w:abstractNumId w:val="5"/>
  </w:num>
  <w:num w:numId="22">
    <w:abstractNumId w:val="35"/>
  </w:num>
  <w:num w:numId="23">
    <w:abstractNumId w:val="6"/>
  </w:num>
  <w:num w:numId="24">
    <w:abstractNumId w:val="22"/>
  </w:num>
  <w:num w:numId="25">
    <w:abstractNumId w:val="15"/>
  </w:num>
  <w:num w:numId="26">
    <w:abstractNumId w:val="29"/>
  </w:num>
  <w:num w:numId="27">
    <w:abstractNumId w:val="19"/>
  </w:num>
  <w:num w:numId="28">
    <w:abstractNumId w:val="20"/>
  </w:num>
  <w:num w:numId="29">
    <w:abstractNumId w:val="36"/>
  </w:num>
  <w:num w:numId="30">
    <w:abstractNumId w:val="30"/>
  </w:num>
  <w:num w:numId="31">
    <w:abstractNumId w:val="2"/>
  </w:num>
  <w:num w:numId="32">
    <w:abstractNumId w:val="4"/>
  </w:num>
  <w:num w:numId="33">
    <w:abstractNumId w:val="31"/>
  </w:num>
  <w:num w:numId="34">
    <w:abstractNumId w:val="37"/>
  </w:num>
  <w:num w:numId="35">
    <w:abstractNumId w:val="8"/>
  </w:num>
  <w:num w:numId="36">
    <w:abstractNumId w:val="34"/>
  </w:num>
  <w:num w:numId="37">
    <w:abstractNumId w:val="2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747FC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185B"/>
    <w:rsid w:val="000B6E9D"/>
    <w:rsid w:val="000D2C50"/>
    <w:rsid w:val="000E00B1"/>
    <w:rsid w:val="000E1177"/>
    <w:rsid w:val="000E1204"/>
    <w:rsid w:val="000E1408"/>
    <w:rsid w:val="000E3E8E"/>
    <w:rsid w:val="000E72FF"/>
    <w:rsid w:val="000F0BFB"/>
    <w:rsid w:val="00100E64"/>
    <w:rsid w:val="00101E3E"/>
    <w:rsid w:val="001058B0"/>
    <w:rsid w:val="001107C1"/>
    <w:rsid w:val="00111F88"/>
    <w:rsid w:val="00117995"/>
    <w:rsid w:val="00122F71"/>
    <w:rsid w:val="00126C3F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94E4D"/>
    <w:rsid w:val="001A3355"/>
    <w:rsid w:val="001A3D44"/>
    <w:rsid w:val="001A5111"/>
    <w:rsid w:val="001A5FA1"/>
    <w:rsid w:val="001B3BF0"/>
    <w:rsid w:val="001C28B5"/>
    <w:rsid w:val="001C40AD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148D5"/>
    <w:rsid w:val="00214DD3"/>
    <w:rsid w:val="00221F70"/>
    <w:rsid w:val="002341FF"/>
    <w:rsid w:val="002353F8"/>
    <w:rsid w:val="00237568"/>
    <w:rsid w:val="00240A35"/>
    <w:rsid w:val="00241B64"/>
    <w:rsid w:val="002427C4"/>
    <w:rsid w:val="00263126"/>
    <w:rsid w:val="00263439"/>
    <w:rsid w:val="00263734"/>
    <w:rsid w:val="002643F9"/>
    <w:rsid w:val="0026577B"/>
    <w:rsid w:val="00272A65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E6CBC"/>
    <w:rsid w:val="002F0565"/>
    <w:rsid w:val="002F2DD1"/>
    <w:rsid w:val="002F51A1"/>
    <w:rsid w:val="003072EF"/>
    <w:rsid w:val="003115F6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67FA0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156CB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55E7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3777"/>
    <w:rsid w:val="0049461E"/>
    <w:rsid w:val="00497DF5"/>
    <w:rsid w:val="004A0ED5"/>
    <w:rsid w:val="004A7E5F"/>
    <w:rsid w:val="004B1F2C"/>
    <w:rsid w:val="004B2236"/>
    <w:rsid w:val="004B35BC"/>
    <w:rsid w:val="004B4A78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27352"/>
    <w:rsid w:val="0053031B"/>
    <w:rsid w:val="00535E17"/>
    <w:rsid w:val="0053632C"/>
    <w:rsid w:val="005379AB"/>
    <w:rsid w:val="005410DE"/>
    <w:rsid w:val="0054320C"/>
    <w:rsid w:val="00547411"/>
    <w:rsid w:val="005515B4"/>
    <w:rsid w:val="00553108"/>
    <w:rsid w:val="00555796"/>
    <w:rsid w:val="00556640"/>
    <w:rsid w:val="00557CCA"/>
    <w:rsid w:val="00564892"/>
    <w:rsid w:val="005650F9"/>
    <w:rsid w:val="00570897"/>
    <w:rsid w:val="00571DE4"/>
    <w:rsid w:val="00572629"/>
    <w:rsid w:val="005809DC"/>
    <w:rsid w:val="005816FD"/>
    <w:rsid w:val="00583238"/>
    <w:rsid w:val="0058422E"/>
    <w:rsid w:val="005861E9"/>
    <w:rsid w:val="00591202"/>
    <w:rsid w:val="00594722"/>
    <w:rsid w:val="00596CB5"/>
    <w:rsid w:val="005979A8"/>
    <w:rsid w:val="005A019C"/>
    <w:rsid w:val="005A52D4"/>
    <w:rsid w:val="005B189F"/>
    <w:rsid w:val="005B31EC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05"/>
    <w:rsid w:val="0061233E"/>
    <w:rsid w:val="00612705"/>
    <w:rsid w:val="00613792"/>
    <w:rsid w:val="00622E41"/>
    <w:rsid w:val="006264EE"/>
    <w:rsid w:val="00630BFB"/>
    <w:rsid w:val="006368DA"/>
    <w:rsid w:val="00642A2E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B2A6C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E7EE1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37A34"/>
    <w:rsid w:val="007412C3"/>
    <w:rsid w:val="00743A19"/>
    <w:rsid w:val="007445B9"/>
    <w:rsid w:val="00755233"/>
    <w:rsid w:val="007573C5"/>
    <w:rsid w:val="007646C8"/>
    <w:rsid w:val="00764B4C"/>
    <w:rsid w:val="00765AA0"/>
    <w:rsid w:val="00770A16"/>
    <w:rsid w:val="0077771F"/>
    <w:rsid w:val="00785053"/>
    <w:rsid w:val="007918BC"/>
    <w:rsid w:val="00791FFA"/>
    <w:rsid w:val="007974AB"/>
    <w:rsid w:val="007A7AFC"/>
    <w:rsid w:val="007B1DFE"/>
    <w:rsid w:val="007B427C"/>
    <w:rsid w:val="007B455C"/>
    <w:rsid w:val="007C1289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761"/>
    <w:rsid w:val="00857B4D"/>
    <w:rsid w:val="0086601C"/>
    <w:rsid w:val="008671D1"/>
    <w:rsid w:val="00875B38"/>
    <w:rsid w:val="0088090E"/>
    <w:rsid w:val="00887940"/>
    <w:rsid w:val="00890CE6"/>
    <w:rsid w:val="00891666"/>
    <w:rsid w:val="00897D9F"/>
    <w:rsid w:val="008A4116"/>
    <w:rsid w:val="008A5915"/>
    <w:rsid w:val="008A73D7"/>
    <w:rsid w:val="008B1F00"/>
    <w:rsid w:val="008B4F45"/>
    <w:rsid w:val="008B7967"/>
    <w:rsid w:val="008C01D7"/>
    <w:rsid w:val="008C10BB"/>
    <w:rsid w:val="008C5A8E"/>
    <w:rsid w:val="008D3EF5"/>
    <w:rsid w:val="008D569C"/>
    <w:rsid w:val="008E2954"/>
    <w:rsid w:val="008E6630"/>
    <w:rsid w:val="008E79F2"/>
    <w:rsid w:val="008F0015"/>
    <w:rsid w:val="008F4550"/>
    <w:rsid w:val="00900703"/>
    <w:rsid w:val="009009E8"/>
    <w:rsid w:val="00902CAE"/>
    <w:rsid w:val="00903209"/>
    <w:rsid w:val="00903BC1"/>
    <w:rsid w:val="00904DD8"/>
    <w:rsid w:val="00910463"/>
    <w:rsid w:val="00912663"/>
    <w:rsid w:val="00912BD5"/>
    <w:rsid w:val="009138E9"/>
    <w:rsid w:val="009174E3"/>
    <w:rsid w:val="00923665"/>
    <w:rsid w:val="00923A98"/>
    <w:rsid w:val="00924077"/>
    <w:rsid w:val="00935A00"/>
    <w:rsid w:val="009378D1"/>
    <w:rsid w:val="00954507"/>
    <w:rsid w:val="00957960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2A36"/>
    <w:rsid w:val="00995824"/>
    <w:rsid w:val="009966E8"/>
    <w:rsid w:val="00996E1A"/>
    <w:rsid w:val="009A3BBB"/>
    <w:rsid w:val="009B05E4"/>
    <w:rsid w:val="009B124E"/>
    <w:rsid w:val="009B27B6"/>
    <w:rsid w:val="009B3907"/>
    <w:rsid w:val="009B3B73"/>
    <w:rsid w:val="009B479B"/>
    <w:rsid w:val="009B6CD6"/>
    <w:rsid w:val="009C0223"/>
    <w:rsid w:val="009C02F8"/>
    <w:rsid w:val="009C3893"/>
    <w:rsid w:val="009C4751"/>
    <w:rsid w:val="009C4767"/>
    <w:rsid w:val="009C60C1"/>
    <w:rsid w:val="009D1AC1"/>
    <w:rsid w:val="009D4466"/>
    <w:rsid w:val="009D6BFE"/>
    <w:rsid w:val="009E107C"/>
    <w:rsid w:val="009E4929"/>
    <w:rsid w:val="009E5DF3"/>
    <w:rsid w:val="009F6BB0"/>
    <w:rsid w:val="00A000ED"/>
    <w:rsid w:val="00A00470"/>
    <w:rsid w:val="00A05AE1"/>
    <w:rsid w:val="00A0629D"/>
    <w:rsid w:val="00A074FE"/>
    <w:rsid w:val="00A1364A"/>
    <w:rsid w:val="00A14B30"/>
    <w:rsid w:val="00A17BD6"/>
    <w:rsid w:val="00A17E8D"/>
    <w:rsid w:val="00A20EBD"/>
    <w:rsid w:val="00A21AAF"/>
    <w:rsid w:val="00A2483D"/>
    <w:rsid w:val="00A26952"/>
    <w:rsid w:val="00A32FC0"/>
    <w:rsid w:val="00A36F2C"/>
    <w:rsid w:val="00A43D68"/>
    <w:rsid w:val="00A44500"/>
    <w:rsid w:val="00A51498"/>
    <w:rsid w:val="00A539D5"/>
    <w:rsid w:val="00A62A9C"/>
    <w:rsid w:val="00A63FD2"/>
    <w:rsid w:val="00A6717A"/>
    <w:rsid w:val="00A77826"/>
    <w:rsid w:val="00A8039E"/>
    <w:rsid w:val="00A81AE9"/>
    <w:rsid w:val="00A82ED4"/>
    <w:rsid w:val="00A8395F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3BF7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2F44"/>
    <w:rsid w:val="00B03D9F"/>
    <w:rsid w:val="00B0509C"/>
    <w:rsid w:val="00B058E2"/>
    <w:rsid w:val="00B112A5"/>
    <w:rsid w:val="00B1532A"/>
    <w:rsid w:val="00B21BA5"/>
    <w:rsid w:val="00B23C7E"/>
    <w:rsid w:val="00B2482B"/>
    <w:rsid w:val="00B27439"/>
    <w:rsid w:val="00B324AB"/>
    <w:rsid w:val="00B327D3"/>
    <w:rsid w:val="00B33F6A"/>
    <w:rsid w:val="00B46031"/>
    <w:rsid w:val="00B472DF"/>
    <w:rsid w:val="00B5066F"/>
    <w:rsid w:val="00B51DE8"/>
    <w:rsid w:val="00B65159"/>
    <w:rsid w:val="00B65E80"/>
    <w:rsid w:val="00B67CB5"/>
    <w:rsid w:val="00B82679"/>
    <w:rsid w:val="00B83D78"/>
    <w:rsid w:val="00B84C5D"/>
    <w:rsid w:val="00B84C9E"/>
    <w:rsid w:val="00B87D87"/>
    <w:rsid w:val="00B90D27"/>
    <w:rsid w:val="00B936F2"/>
    <w:rsid w:val="00B9540F"/>
    <w:rsid w:val="00BA02BA"/>
    <w:rsid w:val="00BA3469"/>
    <w:rsid w:val="00BA4CB4"/>
    <w:rsid w:val="00BA5C0B"/>
    <w:rsid w:val="00BA722A"/>
    <w:rsid w:val="00BB2C8B"/>
    <w:rsid w:val="00BC244E"/>
    <w:rsid w:val="00BC42A9"/>
    <w:rsid w:val="00BC45B4"/>
    <w:rsid w:val="00BC4DDE"/>
    <w:rsid w:val="00BD3133"/>
    <w:rsid w:val="00BD5576"/>
    <w:rsid w:val="00BD72AB"/>
    <w:rsid w:val="00BD7D14"/>
    <w:rsid w:val="00BE08D6"/>
    <w:rsid w:val="00BE1EFB"/>
    <w:rsid w:val="00BE536B"/>
    <w:rsid w:val="00BE5FE3"/>
    <w:rsid w:val="00BE65D8"/>
    <w:rsid w:val="00BF3106"/>
    <w:rsid w:val="00BF3658"/>
    <w:rsid w:val="00BF4C19"/>
    <w:rsid w:val="00C03D4F"/>
    <w:rsid w:val="00C04244"/>
    <w:rsid w:val="00C132D0"/>
    <w:rsid w:val="00C16643"/>
    <w:rsid w:val="00C20810"/>
    <w:rsid w:val="00C21E8B"/>
    <w:rsid w:val="00C24E84"/>
    <w:rsid w:val="00C41D79"/>
    <w:rsid w:val="00C42364"/>
    <w:rsid w:val="00C4389F"/>
    <w:rsid w:val="00C472D6"/>
    <w:rsid w:val="00C57A60"/>
    <w:rsid w:val="00C57E94"/>
    <w:rsid w:val="00C600E5"/>
    <w:rsid w:val="00C6281C"/>
    <w:rsid w:val="00C673A0"/>
    <w:rsid w:val="00C7084D"/>
    <w:rsid w:val="00C751A9"/>
    <w:rsid w:val="00C75410"/>
    <w:rsid w:val="00C775E5"/>
    <w:rsid w:val="00C80241"/>
    <w:rsid w:val="00C8727F"/>
    <w:rsid w:val="00C87C6D"/>
    <w:rsid w:val="00C90D3C"/>
    <w:rsid w:val="00CA3ADA"/>
    <w:rsid w:val="00CA7857"/>
    <w:rsid w:val="00CB51F8"/>
    <w:rsid w:val="00CB7C4B"/>
    <w:rsid w:val="00CC1404"/>
    <w:rsid w:val="00CC31D4"/>
    <w:rsid w:val="00CC64BC"/>
    <w:rsid w:val="00CD06C5"/>
    <w:rsid w:val="00CD5671"/>
    <w:rsid w:val="00CD585E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D7A"/>
    <w:rsid w:val="00D53F7F"/>
    <w:rsid w:val="00D55D8C"/>
    <w:rsid w:val="00D577DB"/>
    <w:rsid w:val="00D618CD"/>
    <w:rsid w:val="00D67B89"/>
    <w:rsid w:val="00D72F6A"/>
    <w:rsid w:val="00D74057"/>
    <w:rsid w:val="00D851C5"/>
    <w:rsid w:val="00D85FD4"/>
    <w:rsid w:val="00D86985"/>
    <w:rsid w:val="00D95293"/>
    <w:rsid w:val="00DA7203"/>
    <w:rsid w:val="00DB2749"/>
    <w:rsid w:val="00DB372B"/>
    <w:rsid w:val="00DC021A"/>
    <w:rsid w:val="00DC1D78"/>
    <w:rsid w:val="00DC1FC4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30C6"/>
    <w:rsid w:val="00E25DA4"/>
    <w:rsid w:val="00E26E80"/>
    <w:rsid w:val="00E37A26"/>
    <w:rsid w:val="00E42BCD"/>
    <w:rsid w:val="00E460FF"/>
    <w:rsid w:val="00E56FD6"/>
    <w:rsid w:val="00E61DCA"/>
    <w:rsid w:val="00E63F23"/>
    <w:rsid w:val="00E73CB2"/>
    <w:rsid w:val="00E75067"/>
    <w:rsid w:val="00E7514E"/>
    <w:rsid w:val="00E75C49"/>
    <w:rsid w:val="00E821DD"/>
    <w:rsid w:val="00E8485B"/>
    <w:rsid w:val="00E872AA"/>
    <w:rsid w:val="00E90792"/>
    <w:rsid w:val="00E92D54"/>
    <w:rsid w:val="00E9441B"/>
    <w:rsid w:val="00E96204"/>
    <w:rsid w:val="00E96A26"/>
    <w:rsid w:val="00EC1E6C"/>
    <w:rsid w:val="00EC38CD"/>
    <w:rsid w:val="00ED615E"/>
    <w:rsid w:val="00EE06D1"/>
    <w:rsid w:val="00EE16C8"/>
    <w:rsid w:val="00EE18E7"/>
    <w:rsid w:val="00EE1CC6"/>
    <w:rsid w:val="00EF1A6F"/>
    <w:rsid w:val="00EF407B"/>
    <w:rsid w:val="00F07324"/>
    <w:rsid w:val="00F07597"/>
    <w:rsid w:val="00F07A1D"/>
    <w:rsid w:val="00F123F0"/>
    <w:rsid w:val="00F21066"/>
    <w:rsid w:val="00F24781"/>
    <w:rsid w:val="00F25B29"/>
    <w:rsid w:val="00F30D7C"/>
    <w:rsid w:val="00F35D75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0AF8"/>
    <w:rsid w:val="00F71087"/>
    <w:rsid w:val="00F7289D"/>
    <w:rsid w:val="00F72974"/>
    <w:rsid w:val="00F73F4B"/>
    <w:rsid w:val="00F81110"/>
    <w:rsid w:val="00F82D23"/>
    <w:rsid w:val="00F8448D"/>
    <w:rsid w:val="00F85B4B"/>
    <w:rsid w:val="00F865C8"/>
    <w:rsid w:val="00F9117C"/>
    <w:rsid w:val="00F935D6"/>
    <w:rsid w:val="00F94374"/>
    <w:rsid w:val="00F94ED1"/>
    <w:rsid w:val="00F95382"/>
    <w:rsid w:val="00F9788E"/>
    <w:rsid w:val="00F97C95"/>
    <w:rsid w:val="00FA0BEE"/>
    <w:rsid w:val="00FA2145"/>
    <w:rsid w:val="00FA42EB"/>
    <w:rsid w:val="00FA4ACB"/>
    <w:rsid w:val="00FA4BB9"/>
    <w:rsid w:val="00FA55EE"/>
    <w:rsid w:val="00FA69D6"/>
    <w:rsid w:val="00FB187A"/>
    <w:rsid w:val="00FB3A02"/>
    <w:rsid w:val="00FC2F80"/>
    <w:rsid w:val="00FC4E58"/>
    <w:rsid w:val="00FC576B"/>
    <w:rsid w:val="00FC5A9A"/>
    <w:rsid w:val="00FD2AF0"/>
    <w:rsid w:val="00FD3487"/>
    <w:rsid w:val="00FE2079"/>
    <w:rsid w:val="00FE4178"/>
    <w:rsid w:val="00FE4722"/>
    <w:rsid w:val="00FF25EE"/>
    <w:rsid w:val="00FF28CA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EC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10">
    <w:name w:val="Обычный (веб)1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5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27C4"/>
  </w:style>
  <w:style w:type="paragraph" w:styleId="a7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8">
    <w:name w:val="Table Grid"/>
    <w:basedOn w:val="a1"/>
    <w:uiPriority w:val="59"/>
    <w:rsid w:val="00153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link w:val="a9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9">
    <w:name w:val="Название Знак"/>
    <w:link w:val="11"/>
    <w:rsid w:val="00343EBC"/>
    <w:rPr>
      <w:b/>
      <w:sz w:val="28"/>
    </w:rPr>
  </w:style>
  <w:style w:type="paragraph" w:customStyle="1" w:styleId="12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3">
    <w:name w:val="Прощание1"/>
    <w:basedOn w:val="2"/>
    <w:rsid w:val="00890CE6"/>
    <w:pPr>
      <w:ind w:left="4252"/>
    </w:pPr>
    <w:rPr>
      <w:sz w:val="28"/>
    </w:rPr>
  </w:style>
  <w:style w:type="paragraph" w:customStyle="1" w:styleId="14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a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Основной текст Знак"/>
    <w:link w:val="ad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d">
    <w:name w:val="Body Text"/>
    <w:basedOn w:val="a"/>
    <w:link w:val="ac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e">
    <w:name w:val="Hyperlink"/>
    <w:rsid w:val="00983219"/>
    <w:rPr>
      <w:color w:val="0000FF"/>
      <w:u w:val="single"/>
    </w:rPr>
  </w:style>
  <w:style w:type="character" w:customStyle="1" w:styleId="af">
    <w:name w:val="Без интервала Знак"/>
    <w:link w:val="af0"/>
    <w:uiPriority w:val="1"/>
    <w:locked/>
    <w:rsid w:val="002C3A9B"/>
    <w:rPr>
      <w:rFonts w:ascii="Calibri" w:eastAsia="Calibri" w:hAnsi="Calibri"/>
    </w:rPr>
  </w:style>
  <w:style w:type="paragraph" w:styleId="af0">
    <w:name w:val="No Spacing"/>
    <w:link w:val="af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5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1">
    <w:name w:val="footnote text"/>
    <w:basedOn w:val="a"/>
    <w:link w:val="af2"/>
    <w:uiPriority w:val="99"/>
    <w:semiHidden/>
    <w:unhideWhenUsed/>
    <w:rsid w:val="0048595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8595D"/>
  </w:style>
  <w:style w:type="character" w:styleId="af3">
    <w:name w:val="footnote reference"/>
    <w:uiPriority w:val="99"/>
    <w:semiHidden/>
    <w:unhideWhenUsed/>
    <w:rsid w:val="0048595D"/>
    <w:rPr>
      <w:vertAlign w:val="superscript"/>
    </w:rPr>
  </w:style>
  <w:style w:type="paragraph" w:styleId="af4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3C192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3C1926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C19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C1926"/>
    <w:rPr>
      <w:b/>
      <w:bCs/>
    </w:rPr>
  </w:style>
  <w:style w:type="paragraph" w:styleId="afa">
    <w:name w:val="Body Text Indent"/>
    <w:basedOn w:val="a"/>
    <w:link w:val="afb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b">
    <w:name w:val="Основной текст с отступом Знак"/>
    <w:basedOn w:val="a0"/>
    <w:link w:val="afa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c">
    <w:name w:val="Body Text First Indent"/>
    <w:basedOn w:val="ad"/>
    <w:link w:val="afd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d">
    <w:name w:val="Красная строка Знак"/>
    <w:basedOn w:val="ac"/>
    <w:link w:val="afc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7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e">
    <w:name w:val="Normal (Web)"/>
    <w:basedOn w:val="a"/>
    <w:uiPriority w:val="99"/>
    <w:unhideWhenUsed/>
    <w:rsid w:val="008F4550"/>
    <w:pPr>
      <w:spacing w:before="100" w:beforeAutospacing="1" w:after="100" w:afterAutospacing="1"/>
    </w:pPr>
  </w:style>
  <w:style w:type="paragraph" w:styleId="aff">
    <w:name w:val="Revision"/>
    <w:hidden/>
    <w:uiPriority w:val="99"/>
    <w:semiHidden/>
    <w:rsid w:val="00FF28C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10">
    <w:name w:val="Обычный (веб)1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5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27C4"/>
  </w:style>
  <w:style w:type="paragraph" w:styleId="a7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8">
    <w:name w:val="Table Grid"/>
    <w:basedOn w:val="a1"/>
    <w:uiPriority w:val="59"/>
    <w:rsid w:val="00153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link w:val="a9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9">
    <w:name w:val="Название Знак"/>
    <w:link w:val="11"/>
    <w:rsid w:val="00343EBC"/>
    <w:rPr>
      <w:b/>
      <w:sz w:val="28"/>
    </w:rPr>
  </w:style>
  <w:style w:type="paragraph" w:customStyle="1" w:styleId="12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3">
    <w:name w:val="Прощание1"/>
    <w:basedOn w:val="2"/>
    <w:rsid w:val="00890CE6"/>
    <w:pPr>
      <w:ind w:left="4252"/>
    </w:pPr>
    <w:rPr>
      <w:sz w:val="28"/>
    </w:rPr>
  </w:style>
  <w:style w:type="paragraph" w:customStyle="1" w:styleId="14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a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Основной текст Знак"/>
    <w:link w:val="ad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d">
    <w:name w:val="Body Text"/>
    <w:basedOn w:val="a"/>
    <w:link w:val="ac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e">
    <w:name w:val="Hyperlink"/>
    <w:rsid w:val="00983219"/>
    <w:rPr>
      <w:color w:val="0000FF"/>
      <w:u w:val="single"/>
    </w:rPr>
  </w:style>
  <w:style w:type="character" w:customStyle="1" w:styleId="af">
    <w:name w:val="Без интервала Знак"/>
    <w:link w:val="af0"/>
    <w:uiPriority w:val="1"/>
    <w:locked/>
    <w:rsid w:val="002C3A9B"/>
    <w:rPr>
      <w:rFonts w:ascii="Calibri" w:eastAsia="Calibri" w:hAnsi="Calibri"/>
    </w:rPr>
  </w:style>
  <w:style w:type="paragraph" w:styleId="af0">
    <w:name w:val="No Spacing"/>
    <w:link w:val="af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5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1">
    <w:name w:val="footnote text"/>
    <w:basedOn w:val="a"/>
    <w:link w:val="af2"/>
    <w:uiPriority w:val="99"/>
    <w:semiHidden/>
    <w:unhideWhenUsed/>
    <w:rsid w:val="0048595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8595D"/>
  </w:style>
  <w:style w:type="character" w:styleId="af3">
    <w:name w:val="footnote reference"/>
    <w:uiPriority w:val="99"/>
    <w:semiHidden/>
    <w:unhideWhenUsed/>
    <w:rsid w:val="0048595D"/>
    <w:rPr>
      <w:vertAlign w:val="superscript"/>
    </w:rPr>
  </w:style>
  <w:style w:type="paragraph" w:styleId="af4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3C192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3C1926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C19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C1926"/>
    <w:rPr>
      <w:b/>
      <w:bCs/>
    </w:rPr>
  </w:style>
  <w:style w:type="paragraph" w:styleId="afa">
    <w:name w:val="Body Text Indent"/>
    <w:basedOn w:val="a"/>
    <w:link w:val="afb"/>
    <w:rsid w:val="008F001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b">
    <w:name w:val="Основной текст с отступом Знак"/>
    <w:basedOn w:val="a0"/>
    <w:link w:val="afa"/>
    <w:rsid w:val="008F0015"/>
  </w:style>
  <w:style w:type="paragraph" w:customStyle="1" w:styleId="consnormal">
    <w:name w:val="consnormal"/>
    <w:basedOn w:val="a"/>
    <w:rsid w:val="008F0015"/>
    <w:pPr>
      <w:spacing w:before="100" w:beforeAutospacing="1" w:after="100" w:afterAutospacing="1"/>
    </w:pPr>
  </w:style>
  <w:style w:type="paragraph" w:styleId="afc">
    <w:name w:val="Body Text First Indent"/>
    <w:basedOn w:val="ad"/>
    <w:link w:val="afd"/>
    <w:uiPriority w:val="99"/>
    <w:semiHidden/>
    <w:unhideWhenUsed/>
    <w:rsid w:val="007C1289"/>
    <w:pPr>
      <w:suppressAutoHyphens w:val="0"/>
      <w:spacing w:after="0"/>
      <w:ind w:firstLine="360"/>
    </w:pPr>
    <w:rPr>
      <w:rFonts w:ascii="Times New Roman" w:eastAsia="Times New Roman" w:hAnsi="Times New Roman"/>
      <w:kern w:val="0"/>
      <w:lang w:eastAsia="ru-RU"/>
    </w:rPr>
  </w:style>
  <w:style w:type="character" w:customStyle="1" w:styleId="afd">
    <w:name w:val="Красная строка Знак"/>
    <w:basedOn w:val="ac"/>
    <w:link w:val="afc"/>
    <w:uiPriority w:val="99"/>
    <w:semiHidden/>
    <w:rsid w:val="007C1289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customStyle="1" w:styleId="17">
    <w:name w:val="Без интервала1"/>
    <w:rsid w:val="007C1289"/>
    <w:rPr>
      <w:rFonts w:ascii="Calibri" w:hAnsi="Calibri"/>
      <w:sz w:val="22"/>
      <w:szCs w:val="22"/>
      <w:lang w:eastAsia="en-US"/>
    </w:rPr>
  </w:style>
  <w:style w:type="paragraph" w:styleId="afe">
    <w:name w:val="Normal (Web)"/>
    <w:basedOn w:val="a"/>
    <w:uiPriority w:val="99"/>
    <w:unhideWhenUsed/>
    <w:rsid w:val="008F4550"/>
    <w:pPr>
      <w:spacing w:before="100" w:beforeAutospacing="1" w:after="100" w:afterAutospacing="1"/>
    </w:pPr>
  </w:style>
  <w:style w:type="paragraph" w:styleId="aff">
    <w:name w:val="Revision"/>
    <w:hidden/>
    <w:uiPriority w:val="99"/>
    <w:semiHidden/>
    <w:rsid w:val="00FF28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FAF05-D800-471E-A1C2-657BDDC8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1</cp:lastModifiedBy>
  <cp:revision>9</cp:revision>
  <cp:lastPrinted>2024-10-30T11:07:00Z</cp:lastPrinted>
  <dcterms:created xsi:type="dcterms:W3CDTF">2026-06-05T06:13:00Z</dcterms:created>
  <dcterms:modified xsi:type="dcterms:W3CDTF">2026-06-10T12:22:00Z</dcterms:modified>
</cp:coreProperties>
</file>