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601118" w:rsidRDefault="00125D08" w:rsidP="00601118">
      <w:pPr>
        <w:autoSpaceDE w:val="0"/>
        <w:autoSpaceDN w:val="0"/>
        <w:adjustRightInd w:val="0"/>
        <w:contextualSpacing/>
        <w:mirrorIndents/>
        <w:jc w:val="both"/>
      </w:pPr>
      <w:r w:rsidRPr="00601118">
        <w:t xml:space="preserve"> </w:t>
      </w:r>
    </w:p>
    <w:p w14:paraId="518E64CC" w14:textId="4160E5D5" w:rsidR="00125D08" w:rsidRPr="00601118" w:rsidRDefault="009F707C" w:rsidP="00601118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601118">
        <w:rPr>
          <w:b/>
        </w:rPr>
        <w:t xml:space="preserve">ГродМТ </w:t>
      </w:r>
      <w:r w:rsidR="00601118" w:rsidRPr="00601118">
        <w:rPr>
          <w:b/>
        </w:rPr>
        <w:t>3</w:t>
      </w:r>
      <w:r w:rsidR="006B29A0">
        <w:rPr>
          <w:b/>
        </w:rPr>
        <w:t>85</w:t>
      </w:r>
      <w:r w:rsidRPr="00601118">
        <w:rPr>
          <w:b/>
        </w:rPr>
        <w:t>/2</w:t>
      </w:r>
      <w:r w:rsidR="006B29A0">
        <w:rPr>
          <w:b/>
        </w:rPr>
        <w:t>6</w:t>
      </w:r>
      <w:r w:rsidRPr="00601118">
        <w:rPr>
          <w:b/>
        </w:rPr>
        <w:t>-</w:t>
      </w:r>
      <w:r w:rsidR="004A0F9F">
        <w:rPr>
          <w:b/>
        </w:rPr>
        <w:t>ЗОИ</w:t>
      </w:r>
      <w:r w:rsidRPr="00601118">
        <w:rPr>
          <w:b/>
        </w:rPr>
        <w:t xml:space="preserve">                                                                     </w:t>
      </w:r>
      <w:r w:rsidR="00C04362" w:rsidRPr="00601118">
        <w:rPr>
          <w:b/>
        </w:rPr>
        <w:t xml:space="preserve">                          </w:t>
      </w:r>
      <w:r w:rsidR="00125D08" w:rsidRPr="00601118">
        <w:rPr>
          <w:b/>
        </w:rPr>
        <w:t>Приложение 1</w:t>
      </w:r>
    </w:p>
    <w:p w14:paraId="5EBDD06E" w14:textId="77777777" w:rsidR="009F707C" w:rsidRPr="00601118" w:rsidRDefault="009F707C" w:rsidP="00601118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601118" w:rsidRDefault="00125D08" w:rsidP="00601118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601118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8780008" w14:textId="77777777" w:rsidR="00601118" w:rsidRPr="00601118" w:rsidRDefault="00601118" w:rsidP="006B29A0">
      <w:pPr>
        <w:widowControl w:val="0"/>
        <w:suppressAutoHyphens/>
        <w:contextualSpacing/>
        <w:mirrorIndents/>
      </w:pPr>
    </w:p>
    <w:p w14:paraId="1B5A2C54" w14:textId="77209BB2" w:rsidR="00601118" w:rsidRPr="00601118" w:rsidRDefault="00601118" w:rsidP="00601118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601118">
        <w:rPr>
          <w:b/>
          <w:bCs/>
        </w:rPr>
        <w:t xml:space="preserve">Лот </w:t>
      </w:r>
      <w:r w:rsidR="006B29A0">
        <w:rPr>
          <w:b/>
          <w:bCs/>
        </w:rPr>
        <w:t>1</w:t>
      </w:r>
      <w:r w:rsidRPr="00601118">
        <w:rPr>
          <w:b/>
          <w:bCs/>
        </w:rPr>
        <w:t xml:space="preserve"> Тренажер для пассивной и активной тренировки верхних/нижних конечностей пациентов, находящихся на постельном режиме</w:t>
      </w:r>
    </w:p>
    <w:p w14:paraId="68145B19" w14:textId="77777777" w:rsidR="00601118" w:rsidRPr="00601118" w:rsidRDefault="00601118" w:rsidP="00601118">
      <w:pPr>
        <w:widowControl w:val="0"/>
        <w:suppressAutoHyphens/>
        <w:contextualSpacing/>
        <w:mirrorIndents/>
        <w:jc w:val="center"/>
      </w:pPr>
    </w:p>
    <w:p w14:paraId="18CE14F9" w14:textId="77777777" w:rsidR="00725F3F" w:rsidRPr="00601118" w:rsidRDefault="00725F3F" w:rsidP="00725F3F">
      <w:pPr>
        <w:pStyle w:val="a8"/>
        <w:numPr>
          <w:ilvl w:val="0"/>
          <w:numId w:val="38"/>
        </w:numPr>
        <w:spacing w:after="0" w:line="240" w:lineRule="auto"/>
        <w:mirrorIndents/>
        <w:rPr>
          <w:rStyle w:val="22"/>
          <w:b/>
          <w:bCs/>
          <w:sz w:val="24"/>
          <w:szCs w:val="24"/>
        </w:rPr>
      </w:pPr>
      <w:r w:rsidRPr="00601118">
        <w:rPr>
          <w:rFonts w:ascii="Times New Roman" w:hAnsi="Times New Roman"/>
          <w:b/>
          <w:bCs/>
          <w:color w:val="000000" w:themeColor="text1"/>
          <w:sz w:val="24"/>
          <w:szCs w:val="24"/>
        </w:rPr>
        <w:t>Состав</w:t>
      </w:r>
      <w:r w:rsidRPr="00601118">
        <w:rPr>
          <w:rStyle w:val="22"/>
          <w:b/>
          <w:bCs/>
          <w:sz w:val="24"/>
          <w:szCs w:val="24"/>
        </w:rPr>
        <w:t xml:space="preserve"> (комплектация) </w:t>
      </w:r>
      <w:r>
        <w:rPr>
          <w:rStyle w:val="22"/>
          <w:b/>
          <w:bCs/>
          <w:sz w:val="24"/>
          <w:szCs w:val="24"/>
        </w:rPr>
        <w:t>медицинского оборудования</w:t>
      </w:r>
      <w:r w:rsidRPr="00601118">
        <w:rPr>
          <w:rStyle w:val="22"/>
          <w:b/>
          <w:bCs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73"/>
        <w:gridCol w:w="1442"/>
        <w:gridCol w:w="2199"/>
      </w:tblGrid>
      <w:tr w:rsidR="00601118" w:rsidRPr="00601118" w14:paraId="2119B28E" w14:textId="77777777" w:rsidTr="00725F3F">
        <w:trPr>
          <w:trHeight w:val="354"/>
        </w:trPr>
        <w:tc>
          <w:tcPr>
            <w:tcW w:w="3126" w:type="pct"/>
            <w:vAlign w:val="center"/>
          </w:tcPr>
          <w:p w14:paraId="7606B22A" w14:textId="77777777" w:rsidR="00601118" w:rsidRPr="00725F3F" w:rsidRDefault="00601118" w:rsidP="00601118">
            <w:pPr>
              <w:contextualSpacing/>
              <w:mirrorIndents/>
              <w:jc w:val="center"/>
              <w:rPr>
                <w:b/>
                <w:bCs/>
              </w:rPr>
            </w:pPr>
            <w:r w:rsidRPr="00725F3F">
              <w:rPr>
                <w:b/>
                <w:bCs/>
              </w:rPr>
              <w:t>Наименование</w:t>
            </w:r>
          </w:p>
        </w:tc>
        <w:tc>
          <w:tcPr>
            <w:tcW w:w="742" w:type="pct"/>
            <w:vAlign w:val="center"/>
          </w:tcPr>
          <w:p w14:paraId="79EDF83B" w14:textId="77777777" w:rsidR="00601118" w:rsidRPr="00725F3F" w:rsidRDefault="00601118" w:rsidP="00601118">
            <w:pPr>
              <w:contextualSpacing/>
              <w:mirrorIndents/>
              <w:jc w:val="center"/>
              <w:rPr>
                <w:b/>
                <w:bCs/>
              </w:rPr>
            </w:pPr>
            <w:r w:rsidRPr="00725F3F">
              <w:rPr>
                <w:b/>
                <w:bCs/>
              </w:rPr>
              <w:t>Ед. изм.</w:t>
            </w:r>
          </w:p>
        </w:tc>
        <w:tc>
          <w:tcPr>
            <w:tcW w:w="1132" w:type="pct"/>
            <w:vAlign w:val="center"/>
          </w:tcPr>
          <w:p w14:paraId="3958DCC1" w14:textId="77777777" w:rsidR="00601118" w:rsidRPr="00725F3F" w:rsidRDefault="00601118" w:rsidP="00601118">
            <w:pPr>
              <w:contextualSpacing/>
              <w:mirrorIndents/>
              <w:jc w:val="center"/>
              <w:rPr>
                <w:b/>
                <w:bCs/>
              </w:rPr>
            </w:pPr>
            <w:r w:rsidRPr="00725F3F">
              <w:rPr>
                <w:b/>
                <w:bCs/>
              </w:rPr>
              <w:t>Количество</w:t>
            </w:r>
          </w:p>
        </w:tc>
      </w:tr>
      <w:tr w:rsidR="00601118" w:rsidRPr="00601118" w14:paraId="4A715DB9" w14:textId="77777777" w:rsidTr="00111E88">
        <w:tc>
          <w:tcPr>
            <w:tcW w:w="3126" w:type="pct"/>
          </w:tcPr>
          <w:p w14:paraId="71E3AE46" w14:textId="16FF6A9D" w:rsidR="00601118" w:rsidRPr="00601118" w:rsidRDefault="00725F3F" w:rsidP="00601118">
            <w:pPr>
              <w:contextualSpacing/>
              <w:mirrorIndents/>
            </w:pPr>
            <w:r>
              <w:t>Т</w:t>
            </w:r>
            <w:r w:rsidR="00601118" w:rsidRPr="00601118">
              <w:t>ренажер для пассивной и активной тренировки верхних/нижних конечностей пациентов, находящихся на постельном режиме</w:t>
            </w:r>
          </w:p>
        </w:tc>
        <w:tc>
          <w:tcPr>
            <w:tcW w:w="742" w:type="pct"/>
            <w:vAlign w:val="center"/>
          </w:tcPr>
          <w:p w14:paraId="46A1B894" w14:textId="77777777" w:rsidR="00601118" w:rsidRPr="00601118" w:rsidRDefault="00601118" w:rsidP="00601118">
            <w:pPr>
              <w:contextualSpacing/>
              <w:mirrorIndents/>
              <w:jc w:val="center"/>
            </w:pPr>
            <w:r w:rsidRPr="00601118">
              <w:t>штук</w:t>
            </w:r>
          </w:p>
        </w:tc>
        <w:tc>
          <w:tcPr>
            <w:tcW w:w="1132" w:type="pct"/>
            <w:vAlign w:val="center"/>
          </w:tcPr>
          <w:p w14:paraId="4532D710" w14:textId="0216C6A3" w:rsidR="00601118" w:rsidRPr="00601118" w:rsidRDefault="006B29A0" w:rsidP="00601118">
            <w:pPr>
              <w:contextualSpacing/>
              <w:mirrorIndents/>
              <w:jc w:val="center"/>
            </w:pPr>
            <w:r>
              <w:t>5</w:t>
            </w:r>
          </w:p>
        </w:tc>
      </w:tr>
    </w:tbl>
    <w:p w14:paraId="7A256509" w14:textId="2CE595AB" w:rsidR="00601118" w:rsidRPr="00725F3F" w:rsidRDefault="00601118" w:rsidP="00725F3F">
      <w:pPr>
        <w:pStyle w:val="a8"/>
        <w:numPr>
          <w:ilvl w:val="0"/>
          <w:numId w:val="38"/>
        </w:numPr>
        <w:spacing w:after="0" w:line="240" w:lineRule="auto"/>
        <w:mirrorIndents/>
        <w:rPr>
          <w:rStyle w:val="22"/>
          <w:rFonts w:eastAsiaTheme="minorHAnsi"/>
          <w:b/>
          <w:bCs/>
          <w:sz w:val="24"/>
          <w:szCs w:val="24"/>
        </w:rPr>
      </w:pPr>
      <w:r w:rsidRPr="00725F3F">
        <w:rPr>
          <w:rStyle w:val="22"/>
          <w:rFonts w:eastAsiaTheme="minorHAnsi"/>
          <w:b/>
          <w:bCs/>
          <w:sz w:val="24"/>
          <w:szCs w:val="24"/>
        </w:rPr>
        <w:t>Технические требования: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317"/>
        <w:gridCol w:w="3362"/>
      </w:tblGrid>
      <w:tr w:rsidR="00601118" w:rsidRPr="00601118" w14:paraId="004F10B6" w14:textId="77777777" w:rsidTr="006B29A0">
        <w:tc>
          <w:tcPr>
            <w:tcW w:w="696" w:type="dxa"/>
            <w:vAlign w:val="center"/>
          </w:tcPr>
          <w:p w14:paraId="07A1FA84" w14:textId="77777777" w:rsidR="00601118" w:rsidRPr="00725F3F" w:rsidRDefault="00601118" w:rsidP="00725F3F">
            <w:pPr>
              <w:contextualSpacing/>
              <w:mirrorIndents/>
              <w:jc w:val="center"/>
              <w:rPr>
                <w:b/>
                <w:bCs/>
              </w:rPr>
            </w:pPr>
            <w:r w:rsidRPr="00725F3F">
              <w:rPr>
                <w:b/>
                <w:bCs/>
              </w:rPr>
              <w:t>№</w:t>
            </w:r>
          </w:p>
        </w:tc>
        <w:tc>
          <w:tcPr>
            <w:tcW w:w="5317" w:type="dxa"/>
            <w:vAlign w:val="center"/>
          </w:tcPr>
          <w:p w14:paraId="6C145153" w14:textId="77777777" w:rsidR="00601118" w:rsidRPr="00725F3F" w:rsidRDefault="00601118" w:rsidP="00725F3F">
            <w:pPr>
              <w:contextualSpacing/>
              <w:mirrorIndents/>
              <w:jc w:val="center"/>
              <w:rPr>
                <w:b/>
                <w:bCs/>
              </w:rPr>
            </w:pPr>
            <w:r w:rsidRPr="00725F3F">
              <w:rPr>
                <w:b/>
                <w:bCs/>
              </w:rPr>
              <w:t>Технические требования</w:t>
            </w:r>
          </w:p>
        </w:tc>
        <w:tc>
          <w:tcPr>
            <w:tcW w:w="3362" w:type="dxa"/>
            <w:vAlign w:val="center"/>
          </w:tcPr>
          <w:p w14:paraId="6280BFE8" w14:textId="2C648CB6" w:rsidR="00601118" w:rsidRPr="00725F3F" w:rsidRDefault="00601118" w:rsidP="00725F3F">
            <w:pPr>
              <w:contextualSpacing/>
              <w:mirrorIndents/>
              <w:jc w:val="center"/>
              <w:rPr>
                <w:b/>
                <w:bCs/>
              </w:rPr>
            </w:pPr>
            <w:r w:rsidRPr="00725F3F">
              <w:rPr>
                <w:b/>
                <w:bCs/>
              </w:rPr>
              <w:t>Технические показатели</w:t>
            </w:r>
          </w:p>
        </w:tc>
      </w:tr>
      <w:tr w:rsidR="00601118" w:rsidRPr="00601118" w14:paraId="2A8175E0" w14:textId="77777777" w:rsidTr="006B29A0">
        <w:tc>
          <w:tcPr>
            <w:tcW w:w="696" w:type="dxa"/>
            <w:vAlign w:val="center"/>
          </w:tcPr>
          <w:p w14:paraId="7440B908" w14:textId="77777777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2.1.</w:t>
            </w:r>
          </w:p>
        </w:tc>
        <w:tc>
          <w:tcPr>
            <w:tcW w:w="5317" w:type="dxa"/>
            <w:vAlign w:val="center"/>
          </w:tcPr>
          <w:p w14:paraId="72075A78" w14:textId="77777777" w:rsidR="00601118" w:rsidRPr="00601118" w:rsidRDefault="00601118" w:rsidP="00725F3F">
            <w:pPr>
              <w:contextualSpacing/>
              <w:mirrorIndents/>
              <w:jc w:val="both"/>
            </w:pPr>
            <w:r w:rsidRPr="00601118">
              <w:t xml:space="preserve">Диапазон регулировки по высоте педальной оси (от пола) аппарата для ног/нижней части тела </w:t>
            </w:r>
          </w:p>
        </w:tc>
        <w:tc>
          <w:tcPr>
            <w:tcW w:w="3362" w:type="dxa"/>
            <w:vAlign w:val="center"/>
          </w:tcPr>
          <w:p w14:paraId="1F26B1D8" w14:textId="2876E362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от 850 до 1260мм</w:t>
            </w:r>
          </w:p>
        </w:tc>
      </w:tr>
      <w:tr w:rsidR="00601118" w:rsidRPr="00601118" w14:paraId="54A79F2E" w14:textId="77777777" w:rsidTr="006B29A0">
        <w:tc>
          <w:tcPr>
            <w:tcW w:w="696" w:type="dxa"/>
            <w:vAlign w:val="center"/>
          </w:tcPr>
          <w:p w14:paraId="4393D403" w14:textId="77777777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2.2.</w:t>
            </w:r>
          </w:p>
        </w:tc>
        <w:tc>
          <w:tcPr>
            <w:tcW w:w="5317" w:type="dxa"/>
            <w:vAlign w:val="center"/>
          </w:tcPr>
          <w:p w14:paraId="1939556D" w14:textId="77777777" w:rsidR="00601118" w:rsidRPr="00601118" w:rsidRDefault="00601118" w:rsidP="00725F3F">
            <w:pPr>
              <w:contextualSpacing/>
              <w:mirrorIndents/>
              <w:jc w:val="both"/>
            </w:pPr>
            <w:r w:rsidRPr="00601118">
              <w:t>Панель управления сенсорного экрана</w:t>
            </w:r>
          </w:p>
        </w:tc>
        <w:tc>
          <w:tcPr>
            <w:tcW w:w="3362" w:type="dxa"/>
            <w:vAlign w:val="center"/>
          </w:tcPr>
          <w:p w14:paraId="478F0460" w14:textId="77777777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наличие</w:t>
            </w:r>
          </w:p>
        </w:tc>
      </w:tr>
      <w:tr w:rsidR="00601118" w:rsidRPr="00601118" w14:paraId="4849CA51" w14:textId="77777777" w:rsidTr="006B29A0">
        <w:tc>
          <w:tcPr>
            <w:tcW w:w="696" w:type="dxa"/>
            <w:vAlign w:val="center"/>
          </w:tcPr>
          <w:p w14:paraId="3D928C6A" w14:textId="77777777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2.3.</w:t>
            </w:r>
          </w:p>
        </w:tc>
        <w:tc>
          <w:tcPr>
            <w:tcW w:w="5317" w:type="dxa"/>
            <w:vAlign w:val="center"/>
          </w:tcPr>
          <w:p w14:paraId="3A219D25" w14:textId="77777777" w:rsidR="00601118" w:rsidRPr="00601118" w:rsidRDefault="00601118" w:rsidP="00725F3F">
            <w:pPr>
              <w:contextualSpacing/>
              <w:mirrorIndents/>
              <w:jc w:val="both"/>
            </w:pPr>
            <w:r w:rsidRPr="00601118">
              <w:t>Радиуса вращения педалей</w:t>
            </w:r>
          </w:p>
        </w:tc>
        <w:tc>
          <w:tcPr>
            <w:tcW w:w="3362" w:type="dxa"/>
            <w:vAlign w:val="center"/>
          </w:tcPr>
          <w:p w14:paraId="369657BA" w14:textId="77777777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-в диапазоне, 50,70 и 90 мм (допускаемое отклонение не</w:t>
            </w:r>
          </w:p>
          <w:p w14:paraId="40B058C1" w14:textId="73FDE217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более ±0,5 мм)</w:t>
            </w:r>
          </w:p>
        </w:tc>
      </w:tr>
      <w:tr w:rsidR="00601118" w:rsidRPr="00601118" w14:paraId="2E205EC9" w14:textId="77777777" w:rsidTr="006B29A0">
        <w:tc>
          <w:tcPr>
            <w:tcW w:w="696" w:type="dxa"/>
            <w:vAlign w:val="center"/>
          </w:tcPr>
          <w:p w14:paraId="51E355F9" w14:textId="77777777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2.4.</w:t>
            </w:r>
          </w:p>
        </w:tc>
        <w:tc>
          <w:tcPr>
            <w:tcW w:w="5317" w:type="dxa"/>
            <w:vAlign w:val="center"/>
          </w:tcPr>
          <w:p w14:paraId="1966156A" w14:textId="77777777" w:rsidR="00601118" w:rsidRPr="00601118" w:rsidRDefault="00601118" w:rsidP="00725F3F">
            <w:pPr>
              <w:contextualSpacing/>
              <w:mirrorIndents/>
              <w:jc w:val="both"/>
            </w:pPr>
            <w:r w:rsidRPr="00601118">
              <w:t>Диапазон дозированных нагрузок на руки и ноги</w:t>
            </w:r>
          </w:p>
        </w:tc>
        <w:tc>
          <w:tcPr>
            <w:tcW w:w="3362" w:type="dxa"/>
            <w:vAlign w:val="center"/>
          </w:tcPr>
          <w:p w14:paraId="7C5042D2" w14:textId="77777777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от 0 до 12кг (100%)</w:t>
            </w:r>
          </w:p>
        </w:tc>
      </w:tr>
      <w:tr w:rsidR="00601118" w:rsidRPr="00601118" w14:paraId="596B00E9" w14:textId="77777777" w:rsidTr="006B29A0">
        <w:tc>
          <w:tcPr>
            <w:tcW w:w="696" w:type="dxa"/>
            <w:vAlign w:val="center"/>
          </w:tcPr>
          <w:p w14:paraId="540FBF42" w14:textId="266E0541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2.</w:t>
            </w:r>
            <w:r w:rsidR="006B29A0">
              <w:t>5</w:t>
            </w:r>
            <w:r w:rsidRPr="00601118">
              <w:t>.</w:t>
            </w:r>
          </w:p>
        </w:tc>
        <w:tc>
          <w:tcPr>
            <w:tcW w:w="5317" w:type="dxa"/>
            <w:vAlign w:val="center"/>
          </w:tcPr>
          <w:p w14:paraId="7B292DED" w14:textId="77777777" w:rsidR="00601118" w:rsidRPr="00601118" w:rsidRDefault="00601118" w:rsidP="00725F3F">
            <w:pPr>
              <w:contextualSpacing/>
              <w:mirrorIndents/>
              <w:jc w:val="both"/>
            </w:pPr>
            <w:r w:rsidRPr="00601118">
              <w:t>Максимально допустимая масса пациента</w:t>
            </w:r>
          </w:p>
        </w:tc>
        <w:tc>
          <w:tcPr>
            <w:tcW w:w="3362" w:type="dxa"/>
            <w:vAlign w:val="center"/>
          </w:tcPr>
          <w:p w14:paraId="75D3CCF6" w14:textId="77777777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Не менее 120 кг</w:t>
            </w:r>
          </w:p>
        </w:tc>
      </w:tr>
      <w:tr w:rsidR="00601118" w:rsidRPr="00601118" w14:paraId="63328F41" w14:textId="77777777" w:rsidTr="006B29A0">
        <w:tc>
          <w:tcPr>
            <w:tcW w:w="696" w:type="dxa"/>
            <w:vAlign w:val="center"/>
          </w:tcPr>
          <w:p w14:paraId="790EDB1C" w14:textId="6D5FE0DB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2.</w:t>
            </w:r>
            <w:r w:rsidR="006B29A0">
              <w:t>6</w:t>
            </w:r>
            <w:r w:rsidRPr="00601118">
              <w:t>.</w:t>
            </w:r>
          </w:p>
        </w:tc>
        <w:tc>
          <w:tcPr>
            <w:tcW w:w="5317" w:type="dxa"/>
            <w:vAlign w:val="center"/>
          </w:tcPr>
          <w:p w14:paraId="49F8B3A9" w14:textId="77777777" w:rsidR="00601118" w:rsidRPr="00601118" w:rsidRDefault="00601118" w:rsidP="00725F3F">
            <w:pPr>
              <w:contextualSpacing/>
              <w:mirrorIndents/>
              <w:jc w:val="both"/>
            </w:pPr>
            <w:r w:rsidRPr="00601118">
              <w:t>Аппарат имеет опоры, обеспечивающие стабильность ног, фиксирует ступни и голень липучками</w:t>
            </w:r>
          </w:p>
        </w:tc>
        <w:tc>
          <w:tcPr>
            <w:tcW w:w="3362" w:type="dxa"/>
            <w:vAlign w:val="center"/>
          </w:tcPr>
          <w:p w14:paraId="65114936" w14:textId="77777777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наличие</w:t>
            </w:r>
          </w:p>
        </w:tc>
      </w:tr>
      <w:tr w:rsidR="00601118" w:rsidRPr="00601118" w14:paraId="7D468E5A" w14:textId="77777777" w:rsidTr="006B29A0">
        <w:tc>
          <w:tcPr>
            <w:tcW w:w="696" w:type="dxa"/>
            <w:vAlign w:val="center"/>
          </w:tcPr>
          <w:p w14:paraId="25AEAD5F" w14:textId="0BC1AE1C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2.</w:t>
            </w:r>
            <w:r w:rsidR="006B29A0">
              <w:t>7</w:t>
            </w:r>
            <w:r w:rsidRPr="00601118">
              <w:t>.</w:t>
            </w:r>
          </w:p>
        </w:tc>
        <w:tc>
          <w:tcPr>
            <w:tcW w:w="5317" w:type="dxa"/>
            <w:vAlign w:val="center"/>
          </w:tcPr>
          <w:p w14:paraId="393DD98C" w14:textId="77777777" w:rsidR="00601118" w:rsidRPr="00601118" w:rsidRDefault="00601118" w:rsidP="00725F3F">
            <w:pPr>
              <w:contextualSpacing/>
              <w:mirrorIndents/>
              <w:jc w:val="both"/>
            </w:pPr>
            <w:r w:rsidRPr="00601118">
              <w:t>Подкатной вариант размещения основания штатива аппарата</w:t>
            </w:r>
          </w:p>
        </w:tc>
        <w:tc>
          <w:tcPr>
            <w:tcW w:w="3362" w:type="dxa"/>
            <w:vAlign w:val="center"/>
          </w:tcPr>
          <w:p w14:paraId="14CFA701" w14:textId="77777777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наличие</w:t>
            </w:r>
          </w:p>
        </w:tc>
      </w:tr>
      <w:tr w:rsidR="00601118" w:rsidRPr="00601118" w14:paraId="2CCA84FB" w14:textId="77777777" w:rsidTr="006B29A0">
        <w:tc>
          <w:tcPr>
            <w:tcW w:w="696" w:type="dxa"/>
            <w:vAlign w:val="center"/>
          </w:tcPr>
          <w:p w14:paraId="16D00D5B" w14:textId="001E7AD4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2.</w:t>
            </w:r>
            <w:r w:rsidR="006B29A0">
              <w:t>8</w:t>
            </w:r>
          </w:p>
        </w:tc>
        <w:tc>
          <w:tcPr>
            <w:tcW w:w="5317" w:type="dxa"/>
            <w:vAlign w:val="center"/>
          </w:tcPr>
          <w:p w14:paraId="469D1CDF" w14:textId="77777777" w:rsidR="00601118" w:rsidRPr="00601118" w:rsidRDefault="00601118" w:rsidP="00725F3F">
            <w:pPr>
              <w:contextualSpacing/>
              <w:mirrorIndents/>
              <w:jc w:val="both"/>
            </w:pPr>
            <w:r w:rsidRPr="00601118">
              <w:t>Длина шнура сетевого питания тренажера</w:t>
            </w:r>
          </w:p>
        </w:tc>
        <w:tc>
          <w:tcPr>
            <w:tcW w:w="3362" w:type="dxa"/>
            <w:vAlign w:val="center"/>
          </w:tcPr>
          <w:p w14:paraId="1469756D" w14:textId="77777777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не менее 3-5 м</w:t>
            </w:r>
          </w:p>
        </w:tc>
      </w:tr>
      <w:tr w:rsidR="00601118" w:rsidRPr="00601118" w14:paraId="006657FE" w14:textId="77777777" w:rsidTr="006B29A0">
        <w:tc>
          <w:tcPr>
            <w:tcW w:w="696" w:type="dxa"/>
            <w:vAlign w:val="center"/>
          </w:tcPr>
          <w:p w14:paraId="705C555E" w14:textId="22B3E777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2.</w:t>
            </w:r>
            <w:r w:rsidR="006B29A0">
              <w:t>9</w:t>
            </w:r>
            <w:r w:rsidRPr="00601118">
              <w:t>.</w:t>
            </w:r>
          </w:p>
        </w:tc>
        <w:tc>
          <w:tcPr>
            <w:tcW w:w="5317" w:type="dxa"/>
            <w:vAlign w:val="center"/>
          </w:tcPr>
          <w:p w14:paraId="2143DC3B" w14:textId="77777777" w:rsidR="00601118" w:rsidRPr="00601118" w:rsidRDefault="00601118" w:rsidP="00725F3F">
            <w:pPr>
              <w:contextualSpacing/>
              <w:mirrorIndents/>
              <w:jc w:val="both"/>
            </w:pPr>
            <w:r w:rsidRPr="00601118">
              <w:t>Возможность движения педали вперед и назад</w:t>
            </w:r>
          </w:p>
        </w:tc>
        <w:tc>
          <w:tcPr>
            <w:tcW w:w="3362" w:type="dxa"/>
            <w:vAlign w:val="center"/>
          </w:tcPr>
          <w:p w14:paraId="43647842" w14:textId="77777777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-наличие</w:t>
            </w:r>
          </w:p>
        </w:tc>
      </w:tr>
      <w:tr w:rsidR="00601118" w:rsidRPr="00601118" w14:paraId="1D67C233" w14:textId="77777777" w:rsidTr="006B29A0">
        <w:tc>
          <w:tcPr>
            <w:tcW w:w="696" w:type="dxa"/>
            <w:vAlign w:val="center"/>
          </w:tcPr>
          <w:p w14:paraId="714A60D8" w14:textId="679C7407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2.1</w:t>
            </w:r>
            <w:r w:rsidR="006B29A0">
              <w:t>0</w:t>
            </w:r>
          </w:p>
        </w:tc>
        <w:tc>
          <w:tcPr>
            <w:tcW w:w="5317" w:type="dxa"/>
            <w:vAlign w:val="center"/>
          </w:tcPr>
          <w:p w14:paraId="4D7239CD" w14:textId="77777777" w:rsidR="00601118" w:rsidRPr="00601118" w:rsidRDefault="00601118" w:rsidP="00725F3F">
            <w:pPr>
              <w:contextualSpacing/>
              <w:mirrorIndents/>
              <w:jc w:val="both"/>
            </w:pPr>
            <w:r w:rsidRPr="00601118">
              <w:t>Настройка продолжительность тренировки</w:t>
            </w:r>
          </w:p>
        </w:tc>
        <w:tc>
          <w:tcPr>
            <w:tcW w:w="3362" w:type="dxa"/>
            <w:vAlign w:val="center"/>
          </w:tcPr>
          <w:p w14:paraId="322054F3" w14:textId="77777777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-наличие</w:t>
            </w:r>
          </w:p>
        </w:tc>
      </w:tr>
      <w:tr w:rsidR="00601118" w:rsidRPr="00601118" w14:paraId="3AB04B0A" w14:textId="77777777" w:rsidTr="006B29A0">
        <w:tc>
          <w:tcPr>
            <w:tcW w:w="696" w:type="dxa"/>
            <w:vAlign w:val="center"/>
          </w:tcPr>
          <w:p w14:paraId="3091E2CA" w14:textId="74E7A221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2.1</w:t>
            </w:r>
            <w:r w:rsidR="006B29A0">
              <w:t>1.</w:t>
            </w:r>
          </w:p>
        </w:tc>
        <w:tc>
          <w:tcPr>
            <w:tcW w:w="5317" w:type="dxa"/>
            <w:vAlign w:val="center"/>
          </w:tcPr>
          <w:p w14:paraId="67B62510" w14:textId="77777777" w:rsidR="00601118" w:rsidRPr="00601118" w:rsidRDefault="00601118" w:rsidP="00725F3F">
            <w:pPr>
              <w:contextualSpacing/>
              <w:mirrorIndents/>
              <w:jc w:val="both"/>
            </w:pPr>
            <w:r w:rsidRPr="00601118">
              <w:t>Сенсорный дисплей монитора</w:t>
            </w:r>
          </w:p>
        </w:tc>
        <w:tc>
          <w:tcPr>
            <w:tcW w:w="3362" w:type="dxa"/>
            <w:vAlign w:val="center"/>
          </w:tcPr>
          <w:p w14:paraId="51B8D42B" w14:textId="77777777" w:rsidR="00601118" w:rsidRPr="00601118" w:rsidRDefault="00601118" w:rsidP="00725F3F">
            <w:pPr>
              <w:contextualSpacing/>
              <w:mirrorIndents/>
              <w:jc w:val="center"/>
            </w:pPr>
            <w:r w:rsidRPr="00601118">
              <w:t>-наличие</w:t>
            </w:r>
          </w:p>
        </w:tc>
      </w:tr>
    </w:tbl>
    <w:p w14:paraId="41BCA6F9" w14:textId="6DD79519" w:rsidR="00601118" w:rsidRPr="00725F3F" w:rsidRDefault="00601118" w:rsidP="00601118">
      <w:pPr>
        <w:autoSpaceDE w:val="0"/>
        <w:autoSpaceDN w:val="0"/>
        <w:adjustRightInd w:val="0"/>
        <w:contextualSpacing/>
        <w:mirrorIndents/>
        <w:jc w:val="both"/>
        <w:rPr>
          <w:b/>
          <w:bCs/>
        </w:rPr>
      </w:pPr>
      <w:r w:rsidRPr="00725F3F">
        <w:rPr>
          <w:b/>
          <w:bCs/>
        </w:rPr>
        <w:t>3. Требования, предъявляемые к качеству товара, гарантийному сроку (годности, стерильности)</w:t>
      </w:r>
      <w:r w:rsidR="00725F3F" w:rsidRPr="00725F3F">
        <w:rPr>
          <w:b/>
          <w:bCs/>
        </w:rPr>
        <w:t>:</w:t>
      </w:r>
    </w:p>
    <w:p w14:paraId="7D5E7CF0" w14:textId="77777777" w:rsidR="00601118" w:rsidRPr="00601118" w:rsidRDefault="00601118" w:rsidP="00601118">
      <w:pPr>
        <w:contextualSpacing/>
        <w:mirrorIndents/>
        <w:jc w:val="both"/>
        <w:rPr>
          <w:rFonts w:eastAsia="Calibri"/>
        </w:rPr>
      </w:pPr>
      <w:r w:rsidRPr="00601118">
        <w:rPr>
          <w:rFonts w:eastAsia="Calibri"/>
        </w:rPr>
        <w:t xml:space="preserve">3.1. Гарантийный срок не менее 24 месяцев с момента инсталляции. </w:t>
      </w:r>
    </w:p>
    <w:p w14:paraId="7592C1C4" w14:textId="77777777" w:rsidR="00601118" w:rsidRPr="00601118" w:rsidRDefault="00601118" w:rsidP="00601118">
      <w:pPr>
        <w:tabs>
          <w:tab w:val="num" w:pos="1440"/>
        </w:tabs>
        <w:contextualSpacing/>
        <w:mirrorIndents/>
        <w:jc w:val="both"/>
        <w:rPr>
          <w:rFonts w:eastAsia="Calibri"/>
        </w:rPr>
      </w:pPr>
      <w:r w:rsidRPr="00601118">
        <w:rPr>
          <w:rFonts w:eastAsia="Calibri"/>
        </w:rPr>
        <w:t>3.2. Устойчивость оборудования к дезинфекции в соответствии с действующими в Республике Беларусь санитарными правилами и нормами.</w:t>
      </w:r>
    </w:p>
    <w:p w14:paraId="5AF2CCB8" w14:textId="77777777" w:rsidR="005D0245" w:rsidRPr="00601118" w:rsidRDefault="005D0245" w:rsidP="00725F3F">
      <w:pPr>
        <w:widowControl w:val="0"/>
        <w:suppressAutoHyphens/>
        <w:contextualSpacing/>
        <w:mirrorIndents/>
        <w:rPr>
          <w:bCs/>
        </w:rPr>
      </w:pPr>
    </w:p>
    <w:sectPr w:rsidR="005D0245" w:rsidRPr="00601118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A358C" w14:textId="77777777" w:rsidR="00A05FB2" w:rsidRDefault="00A05FB2" w:rsidP="003842C2">
      <w:r>
        <w:separator/>
      </w:r>
    </w:p>
  </w:endnote>
  <w:endnote w:type="continuationSeparator" w:id="0">
    <w:p w14:paraId="3A28F7EF" w14:textId="77777777" w:rsidR="00A05FB2" w:rsidRDefault="00A05FB2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B732A" w14:textId="77777777" w:rsidR="00A05FB2" w:rsidRDefault="00A05FB2" w:rsidP="003842C2">
      <w:r>
        <w:separator/>
      </w:r>
    </w:p>
  </w:footnote>
  <w:footnote w:type="continuationSeparator" w:id="0">
    <w:p w14:paraId="774B14D3" w14:textId="77777777" w:rsidR="00A05FB2" w:rsidRDefault="00A05FB2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5B6F0B"/>
    <w:multiLevelType w:val="multilevel"/>
    <w:tmpl w:val="CCAA1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18D27741"/>
    <w:multiLevelType w:val="hybridMultilevel"/>
    <w:tmpl w:val="A016F8CC"/>
    <w:lvl w:ilvl="0" w:tplc="6F72E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F6E46"/>
    <w:multiLevelType w:val="hybridMultilevel"/>
    <w:tmpl w:val="EBFCC25C"/>
    <w:lvl w:ilvl="0" w:tplc="5170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1683B"/>
    <w:multiLevelType w:val="multilevel"/>
    <w:tmpl w:val="1EF8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0B18D1"/>
    <w:multiLevelType w:val="multilevel"/>
    <w:tmpl w:val="F07EC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48F3C25"/>
    <w:multiLevelType w:val="multilevel"/>
    <w:tmpl w:val="F436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6914212"/>
    <w:multiLevelType w:val="multilevel"/>
    <w:tmpl w:val="CDB2A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3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2BE6450"/>
    <w:multiLevelType w:val="multilevel"/>
    <w:tmpl w:val="877AC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5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502A1"/>
    <w:multiLevelType w:val="hybridMultilevel"/>
    <w:tmpl w:val="F20652F2"/>
    <w:lvl w:ilvl="0" w:tplc="5F20C9D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DABDC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1638E2BE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512C71B2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5B564D9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9CD05FE4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069A89DA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0F663B6E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768C6B62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3B1D10EE"/>
    <w:multiLevelType w:val="hybridMultilevel"/>
    <w:tmpl w:val="A794415E"/>
    <w:lvl w:ilvl="0" w:tplc="07B4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2295570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43585667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443569F1"/>
    <w:multiLevelType w:val="multilevel"/>
    <w:tmpl w:val="8B7201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46B544C2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9352F"/>
    <w:multiLevelType w:val="multilevel"/>
    <w:tmpl w:val="F40AA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4A7643"/>
    <w:multiLevelType w:val="hybridMultilevel"/>
    <w:tmpl w:val="4EF0CABC"/>
    <w:lvl w:ilvl="0" w:tplc="2178451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6E638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8EA6D79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C876F466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9F889CB4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4730725A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66344AF6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508426F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02501F1A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54476650"/>
    <w:multiLevelType w:val="hybridMultilevel"/>
    <w:tmpl w:val="11A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80586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C7500"/>
    <w:multiLevelType w:val="hybridMultilevel"/>
    <w:tmpl w:val="C26E9A7A"/>
    <w:lvl w:ilvl="0" w:tplc="A2C294C6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239E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AC7E133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ED4C0FC4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30E66060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B9707038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890C149E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726C257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86527CBC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5F744123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B654C9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660644EB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6E7713B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5E403A"/>
    <w:multiLevelType w:val="hybridMultilevel"/>
    <w:tmpl w:val="7D4C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7921AA"/>
    <w:multiLevelType w:val="hybridMultilevel"/>
    <w:tmpl w:val="079C6D34"/>
    <w:lvl w:ilvl="0" w:tplc="B936C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04A3F"/>
    <w:multiLevelType w:val="multilevel"/>
    <w:tmpl w:val="3E5E03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7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38" w15:restartNumberingAfterBreak="0">
    <w:nsid w:val="73572CD2"/>
    <w:multiLevelType w:val="hybridMultilevel"/>
    <w:tmpl w:val="5E266E52"/>
    <w:lvl w:ilvl="0" w:tplc="9906F95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67C9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260862DA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A2485318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16A6503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27E00186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B4C80056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46BACCA6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BBAC5000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39" w15:restartNumberingAfterBreak="0">
    <w:nsid w:val="77013BB4"/>
    <w:multiLevelType w:val="hybridMultilevel"/>
    <w:tmpl w:val="10E43BD8"/>
    <w:lvl w:ilvl="0" w:tplc="C276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466206"/>
    <w:multiLevelType w:val="multilevel"/>
    <w:tmpl w:val="993AA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AAD0940"/>
    <w:multiLevelType w:val="multilevel"/>
    <w:tmpl w:val="3AB6AB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870408588">
    <w:abstractNumId w:val="9"/>
  </w:num>
  <w:num w:numId="2" w16cid:durableId="1998537271">
    <w:abstractNumId w:val="1"/>
  </w:num>
  <w:num w:numId="3" w16cid:durableId="1260138174">
    <w:abstractNumId w:val="31"/>
  </w:num>
  <w:num w:numId="4" w16cid:durableId="1369374734">
    <w:abstractNumId w:val="13"/>
  </w:num>
  <w:num w:numId="5" w16cid:durableId="72629752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580607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134544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3582603">
    <w:abstractNumId w:val="10"/>
  </w:num>
  <w:num w:numId="9" w16cid:durableId="2018313740">
    <w:abstractNumId w:val="37"/>
  </w:num>
  <w:num w:numId="10" w16cid:durableId="1234050911">
    <w:abstractNumId w:val="4"/>
  </w:num>
  <w:num w:numId="11" w16cid:durableId="648362733">
    <w:abstractNumId w:val="15"/>
  </w:num>
  <w:num w:numId="12" w16cid:durableId="1002583509">
    <w:abstractNumId w:val="7"/>
  </w:num>
  <w:num w:numId="13" w16cid:durableId="2118988845">
    <w:abstractNumId w:val="21"/>
  </w:num>
  <w:num w:numId="14" w16cid:durableId="233051034">
    <w:abstractNumId w:val="6"/>
  </w:num>
  <w:num w:numId="15" w16cid:durableId="1831554630">
    <w:abstractNumId w:val="40"/>
  </w:num>
  <w:num w:numId="16" w16cid:durableId="1701933225">
    <w:abstractNumId w:val="39"/>
  </w:num>
  <w:num w:numId="17" w16cid:durableId="274673244">
    <w:abstractNumId w:val="18"/>
  </w:num>
  <w:num w:numId="18" w16cid:durableId="114638092">
    <w:abstractNumId w:val="12"/>
  </w:num>
  <w:num w:numId="19" w16cid:durableId="1276787205">
    <w:abstractNumId w:val="3"/>
  </w:num>
  <w:num w:numId="20" w16cid:durableId="132019974">
    <w:abstractNumId w:val="17"/>
  </w:num>
  <w:num w:numId="21" w16cid:durableId="1881820566">
    <w:abstractNumId w:val="14"/>
  </w:num>
  <w:num w:numId="22" w16cid:durableId="8516517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9859217">
    <w:abstractNumId w:val="34"/>
  </w:num>
  <w:num w:numId="24" w16cid:durableId="605963668">
    <w:abstractNumId w:val="41"/>
  </w:num>
  <w:num w:numId="25" w16cid:durableId="1146816966">
    <w:abstractNumId w:val="29"/>
  </w:num>
  <w:num w:numId="26" w16cid:durableId="1924221960">
    <w:abstractNumId w:val="25"/>
  </w:num>
  <w:num w:numId="27" w16cid:durableId="1763917102">
    <w:abstractNumId w:val="27"/>
  </w:num>
  <w:num w:numId="28" w16cid:durableId="1538002255">
    <w:abstractNumId w:val="24"/>
  </w:num>
  <w:num w:numId="29" w16cid:durableId="1506629731">
    <w:abstractNumId w:val="16"/>
  </w:num>
  <w:num w:numId="30" w16cid:durableId="2021463164">
    <w:abstractNumId w:val="38"/>
  </w:num>
  <w:num w:numId="31" w16cid:durableId="1210385885">
    <w:abstractNumId w:val="23"/>
  </w:num>
  <w:num w:numId="32" w16cid:durableId="2116241919">
    <w:abstractNumId w:val="20"/>
  </w:num>
  <w:num w:numId="33" w16cid:durableId="579994567">
    <w:abstractNumId w:val="8"/>
  </w:num>
  <w:num w:numId="34" w16cid:durableId="994339554">
    <w:abstractNumId w:val="32"/>
  </w:num>
  <w:num w:numId="35" w16cid:durableId="2087417105">
    <w:abstractNumId w:val="19"/>
  </w:num>
  <w:num w:numId="36" w16cid:durableId="411852053">
    <w:abstractNumId w:val="5"/>
  </w:num>
  <w:num w:numId="37" w16cid:durableId="453059614">
    <w:abstractNumId w:val="35"/>
  </w:num>
  <w:num w:numId="38" w16cid:durableId="290090531">
    <w:abstractNumId w:val="28"/>
  </w:num>
  <w:num w:numId="39" w16cid:durableId="83065740">
    <w:abstractNumId w:val="26"/>
  </w:num>
  <w:num w:numId="40" w16cid:durableId="992030054">
    <w:abstractNumId w:val="30"/>
  </w:num>
  <w:num w:numId="41" w16cid:durableId="146096044">
    <w:abstractNumId w:val="22"/>
  </w:num>
  <w:num w:numId="42" w16cid:durableId="1396273185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7B4"/>
    <w:rsid w:val="00013AB3"/>
    <w:rsid w:val="00021120"/>
    <w:rsid w:val="00023571"/>
    <w:rsid w:val="0002684D"/>
    <w:rsid w:val="000357AC"/>
    <w:rsid w:val="00050572"/>
    <w:rsid w:val="00067815"/>
    <w:rsid w:val="00091AFE"/>
    <w:rsid w:val="00092F1F"/>
    <w:rsid w:val="000938C3"/>
    <w:rsid w:val="00094541"/>
    <w:rsid w:val="000B7F60"/>
    <w:rsid w:val="000D4FD8"/>
    <w:rsid w:val="000F11D8"/>
    <w:rsid w:val="00125D08"/>
    <w:rsid w:val="00134AB8"/>
    <w:rsid w:val="00141969"/>
    <w:rsid w:val="00157B3C"/>
    <w:rsid w:val="001608BE"/>
    <w:rsid w:val="00161A0B"/>
    <w:rsid w:val="001758B6"/>
    <w:rsid w:val="00180317"/>
    <w:rsid w:val="0018088D"/>
    <w:rsid w:val="00196F5F"/>
    <w:rsid w:val="001A2AEA"/>
    <w:rsid w:val="001A6312"/>
    <w:rsid w:val="001B3326"/>
    <w:rsid w:val="001B6029"/>
    <w:rsid w:val="001B7201"/>
    <w:rsid w:val="001E2C1B"/>
    <w:rsid w:val="001F205F"/>
    <w:rsid w:val="001F3347"/>
    <w:rsid w:val="001F3832"/>
    <w:rsid w:val="00205722"/>
    <w:rsid w:val="00213456"/>
    <w:rsid w:val="00213A56"/>
    <w:rsid w:val="00215E04"/>
    <w:rsid w:val="00253A31"/>
    <w:rsid w:val="00255F6B"/>
    <w:rsid w:val="002602C5"/>
    <w:rsid w:val="0026194E"/>
    <w:rsid w:val="002623CB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6259"/>
    <w:rsid w:val="002C2FBB"/>
    <w:rsid w:val="002C37B4"/>
    <w:rsid w:val="002C4465"/>
    <w:rsid w:val="002C6095"/>
    <w:rsid w:val="002E5BB4"/>
    <w:rsid w:val="002F53DF"/>
    <w:rsid w:val="002F5A05"/>
    <w:rsid w:val="002F6179"/>
    <w:rsid w:val="00312C55"/>
    <w:rsid w:val="003177B8"/>
    <w:rsid w:val="00320C4D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E7AE8"/>
    <w:rsid w:val="003F0A99"/>
    <w:rsid w:val="00402D69"/>
    <w:rsid w:val="004136BF"/>
    <w:rsid w:val="004164D7"/>
    <w:rsid w:val="004260C0"/>
    <w:rsid w:val="004260C6"/>
    <w:rsid w:val="004267FE"/>
    <w:rsid w:val="00435E30"/>
    <w:rsid w:val="0044040C"/>
    <w:rsid w:val="00445238"/>
    <w:rsid w:val="00450EC0"/>
    <w:rsid w:val="004517CE"/>
    <w:rsid w:val="00456FF2"/>
    <w:rsid w:val="0045718A"/>
    <w:rsid w:val="004667D9"/>
    <w:rsid w:val="00472226"/>
    <w:rsid w:val="00473791"/>
    <w:rsid w:val="00474F6F"/>
    <w:rsid w:val="00475CF2"/>
    <w:rsid w:val="00481435"/>
    <w:rsid w:val="0048655D"/>
    <w:rsid w:val="004A0570"/>
    <w:rsid w:val="004A0F9F"/>
    <w:rsid w:val="004B0C8F"/>
    <w:rsid w:val="004B1750"/>
    <w:rsid w:val="004B17CA"/>
    <w:rsid w:val="004B33BB"/>
    <w:rsid w:val="004C0605"/>
    <w:rsid w:val="004C3C7F"/>
    <w:rsid w:val="004D3CCB"/>
    <w:rsid w:val="004F1E0A"/>
    <w:rsid w:val="004F33C3"/>
    <w:rsid w:val="00500B40"/>
    <w:rsid w:val="00501CAC"/>
    <w:rsid w:val="00517CD0"/>
    <w:rsid w:val="00521E5E"/>
    <w:rsid w:val="005505B0"/>
    <w:rsid w:val="00550C20"/>
    <w:rsid w:val="00551505"/>
    <w:rsid w:val="005521D1"/>
    <w:rsid w:val="00553495"/>
    <w:rsid w:val="00561DC9"/>
    <w:rsid w:val="00565BFD"/>
    <w:rsid w:val="00572F0A"/>
    <w:rsid w:val="005749D5"/>
    <w:rsid w:val="00576314"/>
    <w:rsid w:val="005778A5"/>
    <w:rsid w:val="00582D99"/>
    <w:rsid w:val="00583AAA"/>
    <w:rsid w:val="00585E72"/>
    <w:rsid w:val="00594EA8"/>
    <w:rsid w:val="005A58D0"/>
    <w:rsid w:val="005B0A85"/>
    <w:rsid w:val="005B4538"/>
    <w:rsid w:val="005C2998"/>
    <w:rsid w:val="005C3EEF"/>
    <w:rsid w:val="005D0245"/>
    <w:rsid w:val="005D0CF2"/>
    <w:rsid w:val="005D2773"/>
    <w:rsid w:val="005E0192"/>
    <w:rsid w:val="005E697B"/>
    <w:rsid w:val="005F0321"/>
    <w:rsid w:val="005F0405"/>
    <w:rsid w:val="00601118"/>
    <w:rsid w:val="006027A8"/>
    <w:rsid w:val="00630359"/>
    <w:rsid w:val="0066512E"/>
    <w:rsid w:val="00683910"/>
    <w:rsid w:val="006914A5"/>
    <w:rsid w:val="006A4E7F"/>
    <w:rsid w:val="006B29A0"/>
    <w:rsid w:val="006B3EF7"/>
    <w:rsid w:val="006B73DC"/>
    <w:rsid w:val="006D1B38"/>
    <w:rsid w:val="006D4195"/>
    <w:rsid w:val="006E742C"/>
    <w:rsid w:val="006E786E"/>
    <w:rsid w:val="006F1DD3"/>
    <w:rsid w:val="006F4FFC"/>
    <w:rsid w:val="006F52AD"/>
    <w:rsid w:val="006F6A3D"/>
    <w:rsid w:val="00701EF3"/>
    <w:rsid w:val="007064B1"/>
    <w:rsid w:val="00706EAD"/>
    <w:rsid w:val="00725F3F"/>
    <w:rsid w:val="00736C95"/>
    <w:rsid w:val="00752FF4"/>
    <w:rsid w:val="00755C63"/>
    <w:rsid w:val="007754F7"/>
    <w:rsid w:val="007A4C85"/>
    <w:rsid w:val="007B469D"/>
    <w:rsid w:val="007B7A79"/>
    <w:rsid w:val="007C4CCD"/>
    <w:rsid w:val="007C5A62"/>
    <w:rsid w:val="007C6FDC"/>
    <w:rsid w:val="007D18F5"/>
    <w:rsid w:val="007E6796"/>
    <w:rsid w:val="007F24F4"/>
    <w:rsid w:val="007F3FC0"/>
    <w:rsid w:val="00806E49"/>
    <w:rsid w:val="00807245"/>
    <w:rsid w:val="00821E49"/>
    <w:rsid w:val="0082609C"/>
    <w:rsid w:val="00826C84"/>
    <w:rsid w:val="00835482"/>
    <w:rsid w:val="00837380"/>
    <w:rsid w:val="00837A87"/>
    <w:rsid w:val="00837F7B"/>
    <w:rsid w:val="008557BC"/>
    <w:rsid w:val="00860920"/>
    <w:rsid w:val="0086428D"/>
    <w:rsid w:val="008711B2"/>
    <w:rsid w:val="00871A48"/>
    <w:rsid w:val="00873AA1"/>
    <w:rsid w:val="008A45CA"/>
    <w:rsid w:val="008A7637"/>
    <w:rsid w:val="008B403D"/>
    <w:rsid w:val="008B6E14"/>
    <w:rsid w:val="008D0678"/>
    <w:rsid w:val="008D3DBB"/>
    <w:rsid w:val="008E10F1"/>
    <w:rsid w:val="008E2704"/>
    <w:rsid w:val="008E4066"/>
    <w:rsid w:val="008E7A03"/>
    <w:rsid w:val="00906017"/>
    <w:rsid w:val="0090743B"/>
    <w:rsid w:val="00910F76"/>
    <w:rsid w:val="00920D80"/>
    <w:rsid w:val="00932348"/>
    <w:rsid w:val="00944038"/>
    <w:rsid w:val="00944F63"/>
    <w:rsid w:val="009474C5"/>
    <w:rsid w:val="009522CA"/>
    <w:rsid w:val="00964C0A"/>
    <w:rsid w:val="00966F6E"/>
    <w:rsid w:val="009756D3"/>
    <w:rsid w:val="00975F2C"/>
    <w:rsid w:val="009807C0"/>
    <w:rsid w:val="0098544B"/>
    <w:rsid w:val="00986DD8"/>
    <w:rsid w:val="009A0D47"/>
    <w:rsid w:val="009A3995"/>
    <w:rsid w:val="009B11BC"/>
    <w:rsid w:val="009B5283"/>
    <w:rsid w:val="009B6EFF"/>
    <w:rsid w:val="009C74DB"/>
    <w:rsid w:val="009E01C3"/>
    <w:rsid w:val="009E27D2"/>
    <w:rsid w:val="009E45E1"/>
    <w:rsid w:val="009E7A49"/>
    <w:rsid w:val="009F1AF8"/>
    <w:rsid w:val="009F707C"/>
    <w:rsid w:val="00A05089"/>
    <w:rsid w:val="00A05563"/>
    <w:rsid w:val="00A05FB2"/>
    <w:rsid w:val="00A132AD"/>
    <w:rsid w:val="00A17531"/>
    <w:rsid w:val="00A3277F"/>
    <w:rsid w:val="00A351A3"/>
    <w:rsid w:val="00A408E9"/>
    <w:rsid w:val="00A42963"/>
    <w:rsid w:val="00A43243"/>
    <w:rsid w:val="00A73EB8"/>
    <w:rsid w:val="00A743CC"/>
    <w:rsid w:val="00A928CF"/>
    <w:rsid w:val="00A94959"/>
    <w:rsid w:val="00AB3976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0A85"/>
    <w:rsid w:val="00B03B7E"/>
    <w:rsid w:val="00B05663"/>
    <w:rsid w:val="00B23715"/>
    <w:rsid w:val="00B2569E"/>
    <w:rsid w:val="00B31AEE"/>
    <w:rsid w:val="00B416AC"/>
    <w:rsid w:val="00B479FB"/>
    <w:rsid w:val="00B51312"/>
    <w:rsid w:val="00B56477"/>
    <w:rsid w:val="00B75E0B"/>
    <w:rsid w:val="00B9289E"/>
    <w:rsid w:val="00B92982"/>
    <w:rsid w:val="00BA7856"/>
    <w:rsid w:val="00BB6867"/>
    <w:rsid w:val="00BB780A"/>
    <w:rsid w:val="00BC75D7"/>
    <w:rsid w:val="00BC795B"/>
    <w:rsid w:val="00BE578C"/>
    <w:rsid w:val="00BF1C6D"/>
    <w:rsid w:val="00C013B0"/>
    <w:rsid w:val="00C04362"/>
    <w:rsid w:val="00C044A5"/>
    <w:rsid w:val="00C15598"/>
    <w:rsid w:val="00C2086B"/>
    <w:rsid w:val="00C2457B"/>
    <w:rsid w:val="00C429A6"/>
    <w:rsid w:val="00C43D1D"/>
    <w:rsid w:val="00C47AAD"/>
    <w:rsid w:val="00C604CA"/>
    <w:rsid w:val="00C84E6E"/>
    <w:rsid w:val="00CB017A"/>
    <w:rsid w:val="00CB0518"/>
    <w:rsid w:val="00CB2149"/>
    <w:rsid w:val="00CB284C"/>
    <w:rsid w:val="00CD1940"/>
    <w:rsid w:val="00CD5C08"/>
    <w:rsid w:val="00CE2DF3"/>
    <w:rsid w:val="00CE54FB"/>
    <w:rsid w:val="00CF42AA"/>
    <w:rsid w:val="00CF75BF"/>
    <w:rsid w:val="00D12449"/>
    <w:rsid w:val="00D16972"/>
    <w:rsid w:val="00D371F0"/>
    <w:rsid w:val="00D42B65"/>
    <w:rsid w:val="00D45E87"/>
    <w:rsid w:val="00D47A77"/>
    <w:rsid w:val="00D50C78"/>
    <w:rsid w:val="00D55E16"/>
    <w:rsid w:val="00D5621A"/>
    <w:rsid w:val="00D63550"/>
    <w:rsid w:val="00D63D86"/>
    <w:rsid w:val="00D77CE0"/>
    <w:rsid w:val="00D82C33"/>
    <w:rsid w:val="00D91AA5"/>
    <w:rsid w:val="00DA4036"/>
    <w:rsid w:val="00DA690D"/>
    <w:rsid w:val="00DB00EF"/>
    <w:rsid w:val="00DB3A76"/>
    <w:rsid w:val="00DB7153"/>
    <w:rsid w:val="00DC3463"/>
    <w:rsid w:val="00DC7482"/>
    <w:rsid w:val="00DD7C30"/>
    <w:rsid w:val="00DE0831"/>
    <w:rsid w:val="00DE1063"/>
    <w:rsid w:val="00DE2E85"/>
    <w:rsid w:val="00DF046F"/>
    <w:rsid w:val="00DF23B8"/>
    <w:rsid w:val="00DF2FEF"/>
    <w:rsid w:val="00E00197"/>
    <w:rsid w:val="00E15F82"/>
    <w:rsid w:val="00E2069F"/>
    <w:rsid w:val="00E258EB"/>
    <w:rsid w:val="00E337EA"/>
    <w:rsid w:val="00E40000"/>
    <w:rsid w:val="00E45422"/>
    <w:rsid w:val="00E476E4"/>
    <w:rsid w:val="00E579EA"/>
    <w:rsid w:val="00E6491A"/>
    <w:rsid w:val="00E84BB7"/>
    <w:rsid w:val="00EA01CA"/>
    <w:rsid w:val="00EA3BD0"/>
    <w:rsid w:val="00EB055B"/>
    <w:rsid w:val="00EE4DB8"/>
    <w:rsid w:val="00EF3A2F"/>
    <w:rsid w:val="00EF777A"/>
    <w:rsid w:val="00F0125A"/>
    <w:rsid w:val="00F342FD"/>
    <w:rsid w:val="00F37C7B"/>
    <w:rsid w:val="00F46C72"/>
    <w:rsid w:val="00F615B3"/>
    <w:rsid w:val="00F84E22"/>
    <w:rsid w:val="00F86F30"/>
    <w:rsid w:val="00F95B5B"/>
    <w:rsid w:val="00F96858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uiPriority w:val="3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d"/>
    <w:uiPriority w:val="99"/>
    <w:rsid w:val="00F96858"/>
    <w:pPr>
      <w:spacing w:before="100" w:beforeAutospacing="1" w:after="100" w:afterAutospacing="1"/>
    </w:pPr>
  </w:style>
  <w:style w:type="character" w:styleId="af7">
    <w:name w:val="Emphasis"/>
    <w:qFormat/>
    <w:rsid w:val="004B0C8F"/>
    <w:rPr>
      <w:i/>
      <w:iCs/>
    </w:rPr>
  </w:style>
  <w:style w:type="table" w:customStyle="1" w:styleId="32">
    <w:name w:val="Сетка таблицы3"/>
    <w:basedOn w:val="a1"/>
    <w:next w:val="aa"/>
    <w:uiPriority w:val="39"/>
    <w:rsid w:val="004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4C06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84E3E-3BF5-4D04-93B7-B7A8B4D6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224</cp:revision>
  <dcterms:created xsi:type="dcterms:W3CDTF">2022-12-19T13:37:00Z</dcterms:created>
  <dcterms:modified xsi:type="dcterms:W3CDTF">2026-06-10T11:43:00Z</dcterms:modified>
</cp:coreProperties>
</file>