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9288" w14:textId="0855305F" w:rsidR="00F024D6" w:rsidRPr="00B60FDE" w:rsidRDefault="00F024D6" w:rsidP="00F024D6">
      <w:pPr>
        <w:contextualSpacing/>
        <w:mirrorIndents/>
        <w:rPr>
          <w:b/>
        </w:rPr>
      </w:pPr>
      <w:proofErr w:type="spellStart"/>
      <w:r w:rsidRPr="00B60FDE">
        <w:rPr>
          <w:b/>
        </w:rPr>
        <w:t>ГродМТ</w:t>
      </w:r>
      <w:proofErr w:type="spellEnd"/>
      <w:r w:rsidRPr="00B60FDE">
        <w:rPr>
          <w:b/>
        </w:rPr>
        <w:t xml:space="preserve"> </w:t>
      </w:r>
      <w:r>
        <w:rPr>
          <w:b/>
        </w:rPr>
        <w:t>305</w:t>
      </w:r>
      <w:r w:rsidRPr="00B60FDE">
        <w:rPr>
          <w:b/>
        </w:rPr>
        <w:t>/26-</w:t>
      </w:r>
      <w:r w:rsidR="001867C6">
        <w:rPr>
          <w:b/>
        </w:rPr>
        <w:t>ЗОИ</w:t>
      </w:r>
      <w:r w:rsidRPr="00B60FDE">
        <w:rPr>
          <w:b/>
        </w:rPr>
        <w:t xml:space="preserve">                                                                                           Приложение 1</w:t>
      </w:r>
    </w:p>
    <w:p w14:paraId="6EF83210" w14:textId="77777777" w:rsidR="00F024D6" w:rsidRPr="00B60FDE" w:rsidRDefault="00F024D6" w:rsidP="00F024D6">
      <w:pPr>
        <w:contextualSpacing/>
        <w:mirrorIndents/>
        <w:jc w:val="center"/>
        <w:rPr>
          <w:b/>
        </w:rPr>
      </w:pPr>
    </w:p>
    <w:p w14:paraId="42A574AB" w14:textId="77777777" w:rsidR="00F024D6" w:rsidRPr="00B60FDE" w:rsidRDefault="00F024D6" w:rsidP="00F024D6">
      <w:pPr>
        <w:contextualSpacing/>
        <w:mirrorIndents/>
        <w:jc w:val="center"/>
        <w:rPr>
          <w:b/>
        </w:rPr>
      </w:pPr>
      <w:r w:rsidRPr="00B60FD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2089E122" w14:textId="77777777" w:rsidR="003F36D7" w:rsidRDefault="003F36D7" w:rsidP="003F36D7">
      <w:pPr>
        <w:pStyle w:val="ac"/>
        <w:shd w:val="clear" w:color="auto" w:fill="FFFFFF"/>
        <w:mirrorIndents/>
        <w:jc w:val="center"/>
        <w:rPr>
          <w:b/>
          <w:bCs/>
        </w:rPr>
      </w:pPr>
    </w:p>
    <w:p w14:paraId="14C9AB05" w14:textId="6CE1F4F9" w:rsidR="003F36D7" w:rsidRDefault="003F36D7" w:rsidP="003F36D7">
      <w:pPr>
        <w:pStyle w:val="ac"/>
        <w:shd w:val="clear" w:color="auto" w:fill="FFFFFF"/>
        <w:mirrorIndents/>
        <w:jc w:val="center"/>
        <w:rPr>
          <w:b/>
          <w:bCs/>
        </w:rPr>
      </w:pPr>
      <w:bookmarkStart w:id="0" w:name="_Hlk225257288"/>
      <w:r w:rsidRPr="0021217E">
        <w:rPr>
          <w:b/>
          <w:bCs/>
        </w:rPr>
        <w:t xml:space="preserve">Лот </w:t>
      </w:r>
      <w:r>
        <w:rPr>
          <w:b/>
          <w:bCs/>
        </w:rPr>
        <w:t>1</w:t>
      </w:r>
      <w:r w:rsidRPr="00402A95">
        <w:t xml:space="preserve"> </w:t>
      </w:r>
      <w:r w:rsidRPr="00402A95">
        <w:rPr>
          <w:b/>
          <w:bCs/>
        </w:rPr>
        <w:t>Одеяло согревающее</w:t>
      </w:r>
    </w:p>
    <w:p w14:paraId="337FF3D6" w14:textId="77777777" w:rsidR="003F36D7" w:rsidRDefault="003F36D7" w:rsidP="003F36D7">
      <w:pPr>
        <w:pStyle w:val="ac"/>
        <w:shd w:val="clear" w:color="auto" w:fill="FFFFFF"/>
        <w:mirrorIndents/>
        <w:jc w:val="center"/>
        <w:rPr>
          <w:b/>
        </w:rPr>
      </w:pPr>
    </w:p>
    <w:p w14:paraId="3E725575" w14:textId="77777777" w:rsidR="003F36D7" w:rsidRPr="003F36D7" w:rsidRDefault="003F36D7" w:rsidP="003F36D7">
      <w:pPr>
        <w:autoSpaceDE w:val="0"/>
        <w:autoSpaceDN w:val="0"/>
        <w:adjustRightInd w:val="0"/>
        <w:rPr>
          <w:b/>
          <w:bCs/>
        </w:rPr>
      </w:pPr>
      <w:r w:rsidRPr="003F36D7">
        <w:rPr>
          <w:b/>
          <w:bCs/>
        </w:rPr>
        <w:t>1.Состав (комплектация) оборудования: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6567"/>
        <w:gridCol w:w="2126"/>
      </w:tblGrid>
      <w:tr w:rsidR="003F36D7" w:rsidRPr="003F36D7" w14:paraId="05D2A704" w14:textId="77777777" w:rsidTr="0008555F">
        <w:trPr>
          <w:trHeight w:val="330"/>
        </w:trPr>
        <w:tc>
          <w:tcPr>
            <w:tcW w:w="663" w:type="dxa"/>
          </w:tcPr>
          <w:p w14:paraId="4345358E" w14:textId="77777777" w:rsidR="003F36D7" w:rsidRPr="003F36D7" w:rsidRDefault="003F36D7" w:rsidP="0008555F">
            <w:pPr>
              <w:jc w:val="center"/>
            </w:pPr>
            <w:r w:rsidRPr="003F36D7">
              <w:t>№ п/п</w:t>
            </w:r>
          </w:p>
        </w:tc>
        <w:tc>
          <w:tcPr>
            <w:tcW w:w="6567" w:type="dxa"/>
          </w:tcPr>
          <w:p w14:paraId="51247070" w14:textId="77777777" w:rsidR="003F36D7" w:rsidRPr="003F36D7" w:rsidRDefault="003F36D7" w:rsidP="0008555F">
            <w:pPr>
              <w:jc w:val="center"/>
            </w:pPr>
            <w:r w:rsidRPr="003F36D7">
              <w:t>Товарная позиция - параметры технического задания</w:t>
            </w:r>
          </w:p>
        </w:tc>
        <w:tc>
          <w:tcPr>
            <w:tcW w:w="2126" w:type="dxa"/>
          </w:tcPr>
          <w:p w14:paraId="7DFA4915" w14:textId="77777777" w:rsidR="003F36D7" w:rsidRPr="003F36D7" w:rsidRDefault="003F36D7" w:rsidP="0008555F">
            <w:pPr>
              <w:jc w:val="center"/>
            </w:pPr>
            <w:r w:rsidRPr="003F36D7">
              <w:rPr>
                <w:iCs/>
              </w:rPr>
              <w:t>Количество, шт.</w:t>
            </w:r>
          </w:p>
        </w:tc>
      </w:tr>
      <w:tr w:rsidR="003F36D7" w:rsidRPr="003F36D7" w14:paraId="0F285185" w14:textId="77777777" w:rsidTr="0008555F">
        <w:tc>
          <w:tcPr>
            <w:tcW w:w="663" w:type="dxa"/>
          </w:tcPr>
          <w:p w14:paraId="7D5DE5A5" w14:textId="77777777" w:rsidR="003F36D7" w:rsidRPr="003F36D7" w:rsidRDefault="003F36D7" w:rsidP="0008555F">
            <w:pPr>
              <w:jc w:val="center"/>
              <w:rPr>
                <w:lang w:val="en-US"/>
              </w:rPr>
            </w:pPr>
            <w:r w:rsidRPr="003F36D7">
              <w:rPr>
                <w:lang w:val="en-US"/>
              </w:rPr>
              <w:t>1.</w:t>
            </w:r>
          </w:p>
        </w:tc>
        <w:tc>
          <w:tcPr>
            <w:tcW w:w="6567" w:type="dxa"/>
          </w:tcPr>
          <w:p w14:paraId="163FD6B1" w14:textId="77777777" w:rsidR="003F36D7" w:rsidRPr="003F36D7" w:rsidRDefault="003F36D7" w:rsidP="0008555F">
            <w:pPr>
              <w:autoSpaceDE w:val="0"/>
              <w:autoSpaceDN w:val="0"/>
              <w:adjustRightInd w:val="0"/>
            </w:pPr>
            <w:r w:rsidRPr="003F36D7">
              <w:rPr>
                <w:bCs/>
                <w:color w:val="000000"/>
              </w:rPr>
              <w:t>Одеяло согревающее (модель 645, 3М или аналог)</w:t>
            </w:r>
          </w:p>
        </w:tc>
        <w:tc>
          <w:tcPr>
            <w:tcW w:w="2126" w:type="dxa"/>
          </w:tcPr>
          <w:p w14:paraId="2A1BFF92" w14:textId="77777777" w:rsidR="003F36D7" w:rsidRPr="003F36D7" w:rsidRDefault="003F36D7" w:rsidP="0008555F">
            <w:pPr>
              <w:jc w:val="center"/>
            </w:pPr>
            <w:r w:rsidRPr="003F36D7">
              <w:rPr>
                <w:lang w:val="be-BY"/>
              </w:rPr>
              <w:t>1</w:t>
            </w:r>
            <w:r w:rsidRPr="003F36D7">
              <w:t>00</w:t>
            </w:r>
          </w:p>
        </w:tc>
      </w:tr>
    </w:tbl>
    <w:p w14:paraId="022AAF56" w14:textId="77777777" w:rsidR="003F36D7" w:rsidRPr="003F36D7" w:rsidRDefault="003F36D7" w:rsidP="003F36D7">
      <w:pPr>
        <w:rPr>
          <w:b/>
          <w:bCs/>
        </w:rPr>
      </w:pPr>
      <w:r w:rsidRPr="003F36D7">
        <w:rPr>
          <w:b/>
          <w:bCs/>
        </w:rPr>
        <w:t>2.Технические требования:</w:t>
      </w:r>
    </w:p>
    <w:tbl>
      <w:tblPr>
        <w:tblW w:w="9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008"/>
        <w:gridCol w:w="6544"/>
      </w:tblGrid>
      <w:tr w:rsidR="003F36D7" w:rsidRPr="003F36D7" w14:paraId="34A95721" w14:textId="77777777" w:rsidTr="003F36D7">
        <w:trPr>
          <w:trHeight w:val="616"/>
        </w:trPr>
        <w:tc>
          <w:tcPr>
            <w:tcW w:w="714" w:type="dxa"/>
          </w:tcPr>
          <w:p w14:paraId="3A952AB1" w14:textId="26A14C77" w:rsidR="003F36D7" w:rsidRPr="003F36D7" w:rsidRDefault="003F36D7" w:rsidP="003F36D7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№ п/п</w:t>
            </w:r>
          </w:p>
        </w:tc>
        <w:tc>
          <w:tcPr>
            <w:tcW w:w="2008" w:type="dxa"/>
          </w:tcPr>
          <w:p w14:paraId="0793A7D7" w14:textId="1DFEA519" w:rsidR="003F36D7" w:rsidRPr="003F36D7" w:rsidRDefault="003F36D7" w:rsidP="003F36D7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Наименование</w:t>
            </w:r>
          </w:p>
        </w:tc>
        <w:tc>
          <w:tcPr>
            <w:tcW w:w="6544" w:type="dxa"/>
          </w:tcPr>
          <w:p w14:paraId="469A9DED" w14:textId="098BADD5" w:rsidR="003F36D7" w:rsidRPr="003F36D7" w:rsidRDefault="003F36D7" w:rsidP="003F36D7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Технические требования</w:t>
            </w:r>
          </w:p>
        </w:tc>
      </w:tr>
      <w:tr w:rsidR="003F36D7" w:rsidRPr="003F36D7" w14:paraId="26CB402B" w14:textId="77777777" w:rsidTr="003F36D7">
        <w:trPr>
          <w:trHeight w:val="685"/>
        </w:trPr>
        <w:tc>
          <w:tcPr>
            <w:tcW w:w="714" w:type="dxa"/>
          </w:tcPr>
          <w:p w14:paraId="5F805225" w14:textId="77777777" w:rsidR="003F36D7" w:rsidRPr="003F36D7" w:rsidRDefault="003F36D7" w:rsidP="0008555F">
            <w:r w:rsidRPr="003F36D7">
              <w:t>2.1</w:t>
            </w:r>
          </w:p>
        </w:tc>
        <w:tc>
          <w:tcPr>
            <w:tcW w:w="2008" w:type="dxa"/>
          </w:tcPr>
          <w:p w14:paraId="58DC4861" w14:textId="77777777" w:rsidR="003F36D7" w:rsidRPr="003F36D7" w:rsidRDefault="003F36D7" w:rsidP="0008555F">
            <w:pPr>
              <w:rPr>
                <w:bCs/>
                <w:highlight w:val="yellow"/>
              </w:rPr>
            </w:pPr>
            <w:r w:rsidRPr="003F36D7">
              <w:rPr>
                <w:bCs/>
                <w:color w:val="000000"/>
              </w:rPr>
              <w:t>Одеяло согревающее (модель 645, 3М или аналог)</w:t>
            </w:r>
          </w:p>
        </w:tc>
        <w:tc>
          <w:tcPr>
            <w:tcW w:w="6544" w:type="dxa"/>
          </w:tcPr>
          <w:p w14:paraId="15D1A382" w14:textId="2E09B771" w:rsidR="003F36D7" w:rsidRPr="003F36D7" w:rsidRDefault="003F36D7" w:rsidP="0008555F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2.1.1.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 xml:space="preserve">Интраоперационное обогревающее одеяло должно быть совместимо с устройством обогрева </w:t>
            </w:r>
            <w:r w:rsidRPr="003F36D7">
              <w:rPr>
                <w:bCs/>
                <w:lang w:val="en-US"/>
              </w:rPr>
              <w:t>Bair</w:t>
            </w:r>
            <w:r w:rsidRPr="003F36D7">
              <w:rPr>
                <w:bCs/>
              </w:rPr>
              <w:t xml:space="preserve"> </w:t>
            </w:r>
            <w:r w:rsidRPr="003F36D7">
              <w:rPr>
                <w:bCs/>
                <w:lang w:val="en-US"/>
              </w:rPr>
              <w:t>Hagger</w:t>
            </w:r>
            <w:r w:rsidRPr="003F36D7">
              <w:rPr>
                <w:bCs/>
              </w:rPr>
              <w:t xml:space="preserve"> модели 755 производства компании 3М (с целью совместимости с ранее закупленным устройством обогрева).  </w:t>
            </w:r>
          </w:p>
          <w:p w14:paraId="267A65C7" w14:textId="0CD1DF84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2.1.2.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быть стерильным;</w:t>
            </w:r>
          </w:p>
          <w:p w14:paraId="409F5BEF" w14:textId="6A788EC3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2.1.3.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иметь кардиохирургический доступ;</w:t>
            </w:r>
          </w:p>
          <w:p w14:paraId="3C96B518" w14:textId="7F08B9EE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2.1.4.</w:t>
            </w:r>
            <w:r>
              <w:rPr>
                <w:bCs/>
              </w:rPr>
              <w:t xml:space="preserve">  </w:t>
            </w:r>
            <w:r w:rsidRPr="003F36D7">
              <w:rPr>
                <w:bCs/>
              </w:rPr>
              <w:t>Одеяло должно осуществлять локальное согревание со стороны боков и ступней пациента;</w:t>
            </w:r>
          </w:p>
          <w:p w14:paraId="7CAE2851" w14:textId="4AD51E4B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2.1.5.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иметь доступ к нижним конечностям пациента;</w:t>
            </w:r>
          </w:p>
          <w:p w14:paraId="404D9A05" w14:textId="652801AC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2.1.6.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иметь складку из теплоизолирующего материала в области ступней для исключения их перегрева;</w:t>
            </w:r>
          </w:p>
          <w:p w14:paraId="7C1A8F8C" w14:textId="5786B058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2.1.7.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 xml:space="preserve">Должно быть изготовлено из </w:t>
            </w:r>
            <w:proofErr w:type="spellStart"/>
            <w:r w:rsidRPr="003F36D7">
              <w:rPr>
                <w:bCs/>
              </w:rPr>
              <w:t>рентгенопрозрачного</w:t>
            </w:r>
            <w:proofErr w:type="spellEnd"/>
            <w:r w:rsidRPr="003F36D7">
              <w:rPr>
                <w:bCs/>
              </w:rPr>
              <w:t xml:space="preserve"> материала;</w:t>
            </w:r>
          </w:p>
          <w:p w14:paraId="406CBE3F" w14:textId="4E380E3A" w:rsidR="003F36D7" w:rsidRPr="003F36D7" w:rsidRDefault="003F36D7" w:rsidP="003F36D7">
            <w:pPr>
              <w:jc w:val="both"/>
              <w:rPr>
                <w:bCs/>
                <w:i/>
                <w:highlight w:val="yellow"/>
              </w:rPr>
            </w:pPr>
            <w:r w:rsidRPr="003F36D7">
              <w:rPr>
                <w:bCs/>
              </w:rPr>
              <w:t>2.1.8.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Должно иметь размер не менее 23 х 274 см.</w:t>
            </w:r>
          </w:p>
        </w:tc>
      </w:tr>
    </w:tbl>
    <w:p w14:paraId="15D85867" w14:textId="77777777" w:rsidR="001B3326" w:rsidRPr="0021217E" w:rsidRDefault="001B3326" w:rsidP="00402A95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bookmarkEnd w:id="0"/>
    <w:p w14:paraId="16E6922A" w14:textId="6F30224F" w:rsidR="003F36D7" w:rsidRDefault="003F36D7" w:rsidP="003F36D7">
      <w:pPr>
        <w:pStyle w:val="ac"/>
        <w:shd w:val="clear" w:color="auto" w:fill="FFFFFF"/>
        <w:mirrorIndents/>
        <w:jc w:val="center"/>
        <w:rPr>
          <w:b/>
          <w:bCs/>
        </w:rPr>
      </w:pPr>
      <w:r w:rsidRPr="0021217E">
        <w:rPr>
          <w:b/>
          <w:bCs/>
        </w:rPr>
        <w:t xml:space="preserve">Лот </w:t>
      </w:r>
      <w:r>
        <w:rPr>
          <w:b/>
          <w:bCs/>
        </w:rPr>
        <w:t>2</w:t>
      </w:r>
      <w:r w:rsidRPr="00402A95">
        <w:t xml:space="preserve"> </w:t>
      </w:r>
      <w:r w:rsidRPr="00402A95">
        <w:rPr>
          <w:b/>
          <w:bCs/>
        </w:rPr>
        <w:t>Одеяло согревающее</w:t>
      </w:r>
    </w:p>
    <w:p w14:paraId="24A12C56" w14:textId="77777777" w:rsidR="003F36D7" w:rsidRDefault="003F36D7" w:rsidP="003F36D7">
      <w:pPr>
        <w:pStyle w:val="ac"/>
        <w:shd w:val="clear" w:color="auto" w:fill="FFFFFF"/>
        <w:mirrorIndents/>
        <w:jc w:val="center"/>
        <w:rPr>
          <w:b/>
        </w:rPr>
      </w:pPr>
    </w:p>
    <w:p w14:paraId="268215D9" w14:textId="77777777" w:rsidR="003F36D7" w:rsidRPr="003F36D7" w:rsidRDefault="003F36D7" w:rsidP="003F36D7">
      <w:pPr>
        <w:autoSpaceDE w:val="0"/>
        <w:autoSpaceDN w:val="0"/>
        <w:adjustRightInd w:val="0"/>
        <w:rPr>
          <w:b/>
          <w:bCs/>
        </w:rPr>
      </w:pPr>
      <w:r w:rsidRPr="003F36D7">
        <w:rPr>
          <w:b/>
          <w:bCs/>
        </w:rPr>
        <w:t>1.Состав (комплектация) оборудования: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6567"/>
        <w:gridCol w:w="2126"/>
      </w:tblGrid>
      <w:tr w:rsidR="003F36D7" w:rsidRPr="003F36D7" w14:paraId="7F744DC1" w14:textId="77777777" w:rsidTr="0008555F">
        <w:trPr>
          <w:trHeight w:val="330"/>
        </w:trPr>
        <w:tc>
          <w:tcPr>
            <w:tcW w:w="663" w:type="dxa"/>
          </w:tcPr>
          <w:p w14:paraId="678CEF56" w14:textId="77777777" w:rsidR="003F36D7" w:rsidRPr="003F36D7" w:rsidRDefault="003F36D7" w:rsidP="0008555F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№ п/п</w:t>
            </w:r>
          </w:p>
        </w:tc>
        <w:tc>
          <w:tcPr>
            <w:tcW w:w="6567" w:type="dxa"/>
          </w:tcPr>
          <w:p w14:paraId="24C6975A" w14:textId="77777777" w:rsidR="003F36D7" w:rsidRPr="003F36D7" w:rsidRDefault="003F36D7" w:rsidP="0008555F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Товарная позиция - параметры технического задания</w:t>
            </w:r>
          </w:p>
        </w:tc>
        <w:tc>
          <w:tcPr>
            <w:tcW w:w="2126" w:type="dxa"/>
          </w:tcPr>
          <w:p w14:paraId="71A91AC1" w14:textId="77777777" w:rsidR="003F36D7" w:rsidRPr="003F36D7" w:rsidRDefault="003F36D7" w:rsidP="0008555F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  <w:iCs/>
              </w:rPr>
              <w:t>Количество, шт.</w:t>
            </w:r>
          </w:p>
        </w:tc>
      </w:tr>
      <w:tr w:rsidR="003F36D7" w:rsidRPr="003F36D7" w14:paraId="67F9260B" w14:textId="77777777" w:rsidTr="0008555F">
        <w:tc>
          <w:tcPr>
            <w:tcW w:w="663" w:type="dxa"/>
          </w:tcPr>
          <w:p w14:paraId="0DAEFE9D" w14:textId="354E680F" w:rsidR="003F36D7" w:rsidRPr="003F36D7" w:rsidRDefault="003F36D7" w:rsidP="0008555F">
            <w:pPr>
              <w:jc w:val="center"/>
            </w:pPr>
            <w:r>
              <w:t>1</w:t>
            </w:r>
            <w:r w:rsidRPr="003F36D7">
              <w:t>.</w:t>
            </w:r>
          </w:p>
        </w:tc>
        <w:tc>
          <w:tcPr>
            <w:tcW w:w="6567" w:type="dxa"/>
          </w:tcPr>
          <w:p w14:paraId="0D6A8935" w14:textId="7AFF2FBD" w:rsidR="003F36D7" w:rsidRPr="003F36D7" w:rsidRDefault="003F36D7" w:rsidP="00085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F36D7">
              <w:t>Одеяло согревающее</w:t>
            </w:r>
            <w:r w:rsidRPr="003F36D7">
              <w:rPr>
                <w:bCs/>
                <w:color w:val="000000"/>
              </w:rPr>
              <w:t xml:space="preserve"> (модель 300, 3М или аналог)</w:t>
            </w:r>
          </w:p>
        </w:tc>
        <w:tc>
          <w:tcPr>
            <w:tcW w:w="2126" w:type="dxa"/>
          </w:tcPr>
          <w:p w14:paraId="4B1E6442" w14:textId="77777777" w:rsidR="003F36D7" w:rsidRPr="003F36D7" w:rsidRDefault="003F36D7" w:rsidP="0008555F">
            <w:pPr>
              <w:jc w:val="center"/>
            </w:pPr>
            <w:r w:rsidRPr="003F36D7">
              <w:t>100</w:t>
            </w:r>
          </w:p>
        </w:tc>
      </w:tr>
    </w:tbl>
    <w:p w14:paraId="5C356DAE" w14:textId="77777777" w:rsidR="003F36D7" w:rsidRPr="003F36D7" w:rsidRDefault="003F36D7" w:rsidP="003F36D7">
      <w:pPr>
        <w:rPr>
          <w:color w:val="FF0000"/>
        </w:rPr>
      </w:pPr>
    </w:p>
    <w:p w14:paraId="08BD8574" w14:textId="77777777" w:rsidR="003F36D7" w:rsidRPr="003F36D7" w:rsidRDefault="003F36D7" w:rsidP="003F36D7">
      <w:pPr>
        <w:rPr>
          <w:b/>
          <w:bCs/>
        </w:rPr>
      </w:pPr>
      <w:r w:rsidRPr="003F36D7">
        <w:rPr>
          <w:b/>
          <w:bCs/>
        </w:rPr>
        <w:t>2.Технические требования:</w:t>
      </w:r>
    </w:p>
    <w:tbl>
      <w:tblPr>
        <w:tblW w:w="9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008"/>
        <w:gridCol w:w="6544"/>
      </w:tblGrid>
      <w:tr w:rsidR="003F36D7" w:rsidRPr="003F36D7" w14:paraId="4F173F5C" w14:textId="77777777" w:rsidTr="003F36D7">
        <w:trPr>
          <w:trHeight w:val="641"/>
        </w:trPr>
        <w:tc>
          <w:tcPr>
            <w:tcW w:w="714" w:type="dxa"/>
          </w:tcPr>
          <w:p w14:paraId="69B5736D" w14:textId="77777777" w:rsidR="003F36D7" w:rsidRPr="003F36D7" w:rsidRDefault="003F36D7" w:rsidP="0008555F">
            <w:pPr>
              <w:jc w:val="center"/>
              <w:rPr>
                <w:b/>
                <w:bCs/>
              </w:rPr>
            </w:pPr>
            <w:bookmarkStart w:id="1" w:name="_Hlk225257393"/>
            <w:r w:rsidRPr="003F36D7">
              <w:rPr>
                <w:b/>
                <w:bCs/>
              </w:rPr>
              <w:t>№ п/п</w:t>
            </w:r>
          </w:p>
        </w:tc>
        <w:tc>
          <w:tcPr>
            <w:tcW w:w="2008" w:type="dxa"/>
          </w:tcPr>
          <w:p w14:paraId="711A16F4" w14:textId="414BF592" w:rsidR="003F36D7" w:rsidRPr="003F36D7" w:rsidRDefault="003F36D7" w:rsidP="0008555F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Наименование</w:t>
            </w:r>
          </w:p>
        </w:tc>
        <w:tc>
          <w:tcPr>
            <w:tcW w:w="6544" w:type="dxa"/>
          </w:tcPr>
          <w:p w14:paraId="10EF803C" w14:textId="77777777" w:rsidR="003F36D7" w:rsidRPr="003F36D7" w:rsidRDefault="003F36D7" w:rsidP="0008555F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  <w:iCs/>
              </w:rPr>
              <w:t>Технические требования</w:t>
            </w:r>
          </w:p>
        </w:tc>
      </w:tr>
      <w:bookmarkEnd w:id="1"/>
      <w:tr w:rsidR="003F36D7" w:rsidRPr="003F36D7" w14:paraId="30E62A52" w14:textId="77777777" w:rsidTr="003F36D7">
        <w:trPr>
          <w:trHeight w:val="685"/>
        </w:trPr>
        <w:tc>
          <w:tcPr>
            <w:tcW w:w="714" w:type="dxa"/>
          </w:tcPr>
          <w:p w14:paraId="69E976D0" w14:textId="00BE3300" w:rsidR="003F36D7" w:rsidRPr="003F36D7" w:rsidRDefault="003F36D7" w:rsidP="0008555F">
            <w:r w:rsidRPr="003F36D7">
              <w:t>2.</w:t>
            </w:r>
            <w:r>
              <w:t>1</w:t>
            </w:r>
          </w:p>
        </w:tc>
        <w:tc>
          <w:tcPr>
            <w:tcW w:w="2008" w:type="dxa"/>
          </w:tcPr>
          <w:p w14:paraId="3C7FEF3E" w14:textId="24841AA7" w:rsidR="003F36D7" w:rsidRPr="003F36D7" w:rsidRDefault="003F36D7" w:rsidP="0008555F">
            <w:pPr>
              <w:autoSpaceDE w:val="0"/>
              <w:autoSpaceDN w:val="0"/>
              <w:adjustRightInd w:val="0"/>
            </w:pPr>
            <w:r w:rsidRPr="003F36D7">
              <w:t>Одеяло согревающее</w:t>
            </w:r>
            <w:r w:rsidRPr="003F36D7">
              <w:rPr>
                <w:bCs/>
                <w:color w:val="000000"/>
              </w:rPr>
              <w:t xml:space="preserve"> (модель 300, 3М или аналог)</w:t>
            </w:r>
          </w:p>
        </w:tc>
        <w:tc>
          <w:tcPr>
            <w:tcW w:w="6544" w:type="dxa"/>
          </w:tcPr>
          <w:p w14:paraId="1309E3A9" w14:textId="45CF3368" w:rsidR="003F36D7" w:rsidRPr="003F36D7" w:rsidRDefault="003F36D7" w:rsidP="0008555F">
            <w:pPr>
              <w:jc w:val="both"/>
              <w:rPr>
                <w:bCs/>
              </w:rPr>
            </w:pPr>
            <w:r w:rsidRPr="003F36D7">
              <w:rPr>
                <w:bCs/>
              </w:rPr>
              <w:t>2.2.1</w:t>
            </w:r>
            <w:r>
              <w:rPr>
                <w:bCs/>
              </w:rPr>
              <w:t xml:space="preserve">. </w:t>
            </w:r>
            <w:r w:rsidRPr="003F36D7">
              <w:rPr>
                <w:bCs/>
              </w:rPr>
              <w:t xml:space="preserve">Обогревающее одеяло должно быть совместимо с устройством обогрева </w:t>
            </w:r>
            <w:r w:rsidRPr="003F36D7">
              <w:rPr>
                <w:bCs/>
                <w:lang w:val="en-US"/>
              </w:rPr>
              <w:t>Bair</w:t>
            </w:r>
            <w:r w:rsidRPr="003F36D7">
              <w:rPr>
                <w:bCs/>
              </w:rPr>
              <w:t xml:space="preserve"> </w:t>
            </w:r>
            <w:r w:rsidRPr="003F36D7">
              <w:rPr>
                <w:bCs/>
                <w:lang w:val="en-US"/>
              </w:rPr>
              <w:t>Hagger</w:t>
            </w:r>
            <w:r w:rsidRPr="003F36D7">
              <w:rPr>
                <w:bCs/>
              </w:rPr>
              <w:t xml:space="preserve"> модели 755 производства компании 3М (с целью совместимости с ранее закупленным устройством обогрева).  </w:t>
            </w:r>
          </w:p>
          <w:p w14:paraId="7D6F7E77" w14:textId="6EB7E4B3" w:rsidR="003F36D7" w:rsidRPr="003F36D7" w:rsidRDefault="003F36D7" w:rsidP="0008555F">
            <w:pPr>
              <w:jc w:val="both"/>
              <w:rPr>
                <w:bCs/>
              </w:rPr>
            </w:pPr>
            <w:r w:rsidRPr="003F36D7">
              <w:rPr>
                <w:color w:val="000000"/>
                <w:shd w:val="clear" w:color="auto" w:fill="FFFFFF"/>
              </w:rPr>
              <w:t>2.2.2.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36D7">
              <w:rPr>
                <w:color w:val="000000"/>
                <w:shd w:val="clear" w:color="auto" w:fill="FFFFFF"/>
              </w:rPr>
              <w:t>Одеяло, полностью закрывающее тело, позволяет закрыть пациента и максимально повысить передачу тепла</w:t>
            </w:r>
          </w:p>
          <w:p w14:paraId="3953A4A6" w14:textId="1FCD9746" w:rsidR="003F36D7" w:rsidRPr="003F36D7" w:rsidRDefault="003F36D7" w:rsidP="0008555F">
            <w:pPr>
              <w:jc w:val="both"/>
              <w:rPr>
                <w:bCs/>
              </w:rPr>
            </w:pPr>
            <w:r w:rsidRPr="003F36D7">
              <w:rPr>
                <w:color w:val="000000"/>
                <w:shd w:val="clear" w:color="auto" w:fill="FFFFFF"/>
              </w:rPr>
              <w:t>2.2.3.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F36D7">
              <w:rPr>
                <w:color w:val="000000"/>
                <w:shd w:val="clear" w:color="auto" w:fill="FFFFFF"/>
              </w:rPr>
              <w:t>Невентилируемый участок одеяла в области ступней сводит к минимуму вероятность перегрева нижних конечностей.</w:t>
            </w:r>
          </w:p>
          <w:p w14:paraId="58E0533D" w14:textId="77777777" w:rsidR="003F36D7" w:rsidRPr="003F36D7" w:rsidRDefault="003F36D7" w:rsidP="0008555F">
            <w:pPr>
              <w:jc w:val="both"/>
              <w:rPr>
                <w:bCs/>
                <w:i/>
                <w:highlight w:val="yellow"/>
              </w:rPr>
            </w:pPr>
            <w:r w:rsidRPr="003F36D7">
              <w:rPr>
                <w:color w:val="000000"/>
                <w:shd w:val="clear" w:color="auto" w:fill="FFFFFF"/>
              </w:rPr>
              <w:t>2.2.4. Встроенные подгибаемые полы одеяла в области плеч помогают зафиксировать одеяло в нужной позиции</w:t>
            </w:r>
          </w:p>
        </w:tc>
      </w:tr>
    </w:tbl>
    <w:p w14:paraId="4BD213BF" w14:textId="27BC8636" w:rsidR="00E13109" w:rsidRPr="0021217E" w:rsidRDefault="00E13109" w:rsidP="001867C6">
      <w:pPr>
        <w:pStyle w:val="ac"/>
        <w:shd w:val="clear" w:color="auto" w:fill="FFFFFF"/>
        <w:mirrorIndents/>
        <w:rPr>
          <w:b/>
        </w:rPr>
      </w:pPr>
      <w:r w:rsidRPr="00E13109">
        <w:rPr>
          <w:bCs/>
        </w:rPr>
        <w:lastRenderedPageBreak/>
        <w:t xml:space="preserve"> </w:t>
      </w:r>
    </w:p>
    <w:sectPr w:rsidR="00E13109" w:rsidRPr="0021217E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E9E6" w14:textId="77777777" w:rsidR="008161F3" w:rsidRDefault="008161F3" w:rsidP="003842C2">
      <w:r>
        <w:separator/>
      </w:r>
    </w:p>
  </w:endnote>
  <w:endnote w:type="continuationSeparator" w:id="0">
    <w:p w14:paraId="63391B4D" w14:textId="77777777" w:rsidR="008161F3" w:rsidRDefault="008161F3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95261" w14:textId="77777777" w:rsidR="008161F3" w:rsidRDefault="008161F3" w:rsidP="003842C2">
      <w:r>
        <w:separator/>
      </w:r>
    </w:p>
  </w:footnote>
  <w:footnote w:type="continuationSeparator" w:id="0">
    <w:p w14:paraId="06016304" w14:textId="77777777" w:rsidR="008161F3" w:rsidRDefault="008161F3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EDC578"/>
    <w:multiLevelType w:val="multilevel"/>
    <w:tmpl w:val="AFEDC578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2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2FC37D07"/>
    <w:multiLevelType w:val="multilevel"/>
    <w:tmpl w:val="55B30D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432D8"/>
    <w:multiLevelType w:val="multilevel"/>
    <w:tmpl w:val="77BCC3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9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0D2B"/>
    <w:multiLevelType w:val="multilevel"/>
    <w:tmpl w:val="55B30D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64B7B"/>
    <w:multiLevelType w:val="hybridMultilevel"/>
    <w:tmpl w:val="4428FE5E"/>
    <w:lvl w:ilvl="0" w:tplc="AF5873B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3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7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97510">
    <w:abstractNumId w:val="12"/>
  </w:num>
  <w:num w:numId="2" w16cid:durableId="2089113483">
    <w:abstractNumId w:val="2"/>
  </w:num>
  <w:num w:numId="3" w16cid:durableId="2035573386">
    <w:abstractNumId w:val="25"/>
  </w:num>
  <w:num w:numId="4" w16cid:durableId="907880373">
    <w:abstractNumId w:val="15"/>
  </w:num>
  <w:num w:numId="5" w16cid:durableId="156576094">
    <w:abstractNumId w:val="1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2494373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2452099">
    <w:abstractNumId w:val="24"/>
  </w:num>
  <w:num w:numId="8" w16cid:durableId="1808622735">
    <w:abstractNumId w:val="26"/>
  </w:num>
  <w:num w:numId="9" w16cid:durableId="95027782">
    <w:abstractNumId w:val="29"/>
  </w:num>
  <w:num w:numId="10" w16cid:durableId="671638506">
    <w:abstractNumId w:val="11"/>
  </w:num>
  <w:num w:numId="11" w16cid:durableId="1393891609">
    <w:abstractNumId w:val="8"/>
  </w:num>
  <w:num w:numId="12" w16cid:durableId="2115319463">
    <w:abstractNumId w:val="23"/>
  </w:num>
  <w:num w:numId="13" w16cid:durableId="1533374020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7590610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9357194">
    <w:abstractNumId w:val="5"/>
  </w:num>
  <w:num w:numId="16" w16cid:durableId="2005039540">
    <w:abstractNumId w:val="10"/>
  </w:num>
  <w:num w:numId="17" w16cid:durableId="814757288">
    <w:abstractNumId w:val="21"/>
  </w:num>
  <w:num w:numId="18" w16cid:durableId="799961291">
    <w:abstractNumId w:val="28"/>
  </w:num>
  <w:num w:numId="19" w16cid:durableId="961693890">
    <w:abstractNumId w:val="27"/>
  </w:num>
  <w:num w:numId="20" w16cid:durableId="195628236">
    <w:abstractNumId w:val="16"/>
  </w:num>
  <w:num w:numId="21" w16cid:durableId="887647406">
    <w:abstractNumId w:val="17"/>
  </w:num>
  <w:num w:numId="22" w16cid:durableId="193229890">
    <w:abstractNumId w:val="19"/>
  </w:num>
  <w:num w:numId="23" w16cid:durableId="1848332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1044337">
    <w:abstractNumId w:val="7"/>
  </w:num>
  <w:num w:numId="25" w16cid:durableId="580915880">
    <w:abstractNumId w:val="9"/>
  </w:num>
  <w:num w:numId="26" w16cid:durableId="158619092">
    <w:abstractNumId w:val="20"/>
  </w:num>
  <w:num w:numId="27" w16cid:durableId="106775174">
    <w:abstractNumId w:val="14"/>
  </w:num>
  <w:num w:numId="28" w16cid:durableId="626591001">
    <w:abstractNumId w:val="22"/>
  </w:num>
  <w:num w:numId="29" w16cid:durableId="309485566">
    <w:abstractNumId w:val="13"/>
  </w:num>
  <w:num w:numId="30" w16cid:durableId="157308350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419F3"/>
    <w:rsid w:val="00042C89"/>
    <w:rsid w:val="00050572"/>
    <w:rsid w:val="0005382E"/>
    <w:rsid w:val="00056693"/>
    <w:rsid w:val="00065A05"/>
    <w:rsid w:val="00067815"/>
    <w:rsid w:val="00084CA4"/>
    <w:rsid w:val="00084EEC"/>
    <w:rsid w:val="00091AFE"/>
    <w:rsid w:val="00092F1F"/>
    <w:rsid w:val="00094541"/>
    <w:rsid w:val="000B6775"/>
    <w:rsid w:val="000B7F60"/>
    <w:rsid w:val="000D7DF8"/>
    <w:rsid w:val="000F11D8"/>
    <w:rsid w:val="001238C0"/>
    <w:rsid w:val="00125D08"/>
    <w:rsid w:val="00141969"/>
    <w:rsid w:val="0014704F"/>
    <w:rsid w:val="00154422"/>
    <w:rsid w:val="001608BE"/>
    <w:rsid w:val="00161A0B"/>
    <w:rsid w:val="00162A63"/>
    <w:rsid w:val="001758B6"/>
    <w:rsid w:val="00175A4A"/>
    <w:rsid w:val="00180317"/>
    <w:rsid w:val="0018088D"/>
    <w:rsid w:val="001840FE"/>
    <w:rsid w:val="001867C6"/>
    <w:rsid w:val="00193601"/>
    <w:rsid w:val="00196F5F"/>
    <w:rsid w:val="001A6312"/>
    <w:rsid w:val="001B3326"/>
    <w:rsid w:val="001B3F29"/>
    <w:rsid w:val="001B6029"/>
    <w:rsid w:val="001B7201"/>
    <w:rsid w:val="001D6822"/>
    <w:rsid w:val="001E0A8B"/>
    <w:rsid w:val="001E2C1B"/>
    <w:rsid w:val="001F3347"/>
    <w:rsid w:val="001F3725"/>
    <w:rsid w:val="001F70E2"/>
    <w:rsid w:val="00205722"/>
    <w:rsid w:val="00207099"/>
    <w:rsid w:val="0021217E"/>
    <w:rsid w:val="00213456"/>
    <w:rsid w:val="00213A56"/>
    <w:rsid w:val="002174F1"/>
    <w:rsid w:val="002602C5"/>
    <w:rsid w:val="0026194E"/>
    <w:rsid w:val="0026560A"/>
    <w:rsid w:val="00265C6D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73DB"/>
    <w:rsid w:val="002D393A"/>
    <w:rsid w:val="002F53DF"/>
    <w:rsid w:val="002F5A05"/>
    <w:rsid w:val="003177B8"/>
    <w:rsid w:val="00322DBC"/>
    <w:rsid w:val="00327791"/>
    <w:rsid w:val="00336312"/>
    <w:rsid w:val="0033654E"/>
    <w:rsid w:val="00336948"/>
    <w:rsid w:val="0034315E"/>
    <w:rsid w:val="0035251D"/>
    <w:rsid w:val="00353E87"/>
    <w:rsid w:val="00354FAA"/>
    <w:rsid w:val="00366304"/>
    <w:rsid w:val="003663E2"/>
    <w:rsid w:val="00370490"/>
    <w:rsid w:val="00373EFA"/>
    <w:rsid w:val="00374EE7"/>
    <w:rsid w:val="00380570"/>
    <w:rsid w:val="003842C2"/>
    <w:rsid w:val="00385F32"/>
    <w:rsid w:val="0039292E"/>
    <w:rsid w:val="003B0D98"/>
    <w:rsid w:val="003E6922"/>
    <w:rsid w:val="003E733C"/>
    <w:rsid w:val="003F0A99"/>
    <w:rsid w:val="003F36D7"/>
    <w:rsid w:val="00402A95"/>
    <w:rsid w:val="00402D69"/>
    <w:rsid w:val="00404306"/>
    <w:rsid w:val="004164D7"/>
    <w:rsid w:val="004260C0"/>
    <w:rsid w:val="004260C6"/>
    <w:rsid w:val="00435E30"/>
    <w:rsid w:val="00450EC0"/>
    <w:rsid w:val="00451A15"/>
    <w:rsid w:val="00456FF2"/>
    <w:rsid w:val="0045718A"/>
    <w:rsid w:val="00462EE8"/>
    <w:rsid w:val="004667D9"/>
    <w:rsid w:val="00472226"/>
    <w:rsid w:val="00473791"/>
    <w:rsid w:val="00474F6F"/>
    <w:rsid w:val="00475CF2"/>
    <w:rsid w:val="004A0570"/>
    <w:rsid w:val="004B17CA"/>
    <w:rsid w:val="004B33BB"/>
    <w:rsid w:val="004C192C"/>
    <w:rsid w:val="004C3C7F"/>
    <w:rsid w:val="004D3CCB"/>
    <w:rsid w:val="004D5AD9"/>
    <w:rsid w:val="004E5F80"/>
    <w:rsid w:val="004F1E0A"/>
    <w:rsid w:val="004F33C3"/>
    <w:rsid w:val="00501CAC"/>
    <w:rsid w:val="0050693C"/>
    <w:rsid w:val="005129C8"/>
    <w:rsid w:val="00517CD0"/>
    <w:rsid w:val="00521E5E"/>
    <w:rsid w:val="00526FE6"/>
    <w:rsid w:val="005403A2"/>
    <w:rsid w:val="0054229F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87630"/>
    <w:rsid w:val="005A169B"/>
    <w:rsid w:val="005A58D0"/>
    <w:rsid w:val="005B0A85"/>
    <w:rsid w:val="005B4538"/>
    <w:rsid w:val="005C3EEF"/>
    <w:rsid w:val="005D0CF2"/>
    <w:rsid w:val="005D2773"/>
    <w:rsid w:val="005F0321"/>
    <w:rsid w:val="005F0405"/>
    <w:rsid w:val="006027A8"/>
    <w:rsid w:val="00657A4B"/>
    <w:rsid w:val="0066512E"/>
    <w:rsid w:val="006914A5"/>
    <w:rsid w:val="006A4E7F"/>
    <w:rsid w:val="006A7528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6C95"/>
    <w:rsid w:val="00752FF4"/>
    <w:rsid w:val="007714D6"/>
    <w:rsid w:val="00776538"/>
    <w:rsid w:val="007B469D"/>
    <w:rsid w:val="007B7A79"/>
    <w:rsid w:val="007C5A62"/>
    <w:rsid w:val="007C6FDC"/>
    <w:rsid w:val="007D18F5"/>
    <w:rsid w:val="007D7D48"/>
    <w:rsid w:val="007F24F4"/>
    <w:rsid w:val="007F3FC0"/>
    <w:rsid w:val="007F59FF"/>
    <w:rsid w:val="00807245"/>
    <w:rsid w:val="0081093F"/>
    <w:rsid w:val="008153CC"/>
    <w:rsid w:val="008161F3"/>
    <w:rsid w:val="00821E49"/>
    <w:rsid w:val="0082609C"/>
    <w:rsid w:val="00826C84"/>
    <w:rsid w:val="00837380"/>
    <w:rsid w:val="00837A87"/>
    <w:rsid w:val="00837F7B"/>
    <w:rsid w:val="00843EC9"/>
    <w:rsid w:val="008463EC"/>
    <w:rsid w:val="00860920"/>
    <w:rsid w:val="0086428D"/>
    <w:rsid w:val="008673F1"/>
    <w:rsid w:val="008711B2"/>
    <w:rsid w:val="00871A48"/>
    <w:rsid w:val="00873AA1"/>
    <w:rsid w:val="0087449F"/>
    <w:rsid w:val="0089740C"/>
    <w:rsid w:val="008A0E30"/>
    <w:rsid w:val="008A45CA"/>
    <w:rsid w:val="008A60FC"/>
    <w:rsid w:val="008A7360"/>
    <w:rsid w:val="008B6F46"/>
    <w:rsid w:val="008D0678"/>
    <w:rsid w:val="008D198E"/>
    <w:rsid w:val="008D56C3"/>
    <w:rsid w:val="008E10F1"/>
    <w:rsid w:val="008E7A03"/>
    <w:rsid w:val="00903D43"/>
    <w:rsid w:val="0090743B"/>
    <w:rsid w:val="00910F76"/>
    <w:rsid w:val="00920D80"/>
    <w:rsid w:val="009319BC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3995"/>
    <w:rsid w:val="009B11BC"/>
    <w:rsid w:val="009B6EFF"/>
    <w:rsid w:val="009B7A98"/>
    <w:rsid w:val="009C74DB"/>
    <w:rsid w:val="009E01C3"/>
    <w:rsid w:val="009E7A49"/>
    <w:rsid w:val="009F707C"/>
    <w:rsid w:val="009F7592"/>
    <w:rsid w:val="00A05089"/>
    <w:rsid w:val="00A06162"/>
    <w:rsid w:val="00A079E8"/>
    <w:rsid w:val="00A132AD"/>
    <w:rsid w:val="00A42963"/>
    <w:rsid w:val="00A43243"/>
    <w:rsid w:val="00A45AEB"/>
    <w:rsid w:val="00A73EB8"/>
    <w:rsid w:val="00A743CC"/>
    <w:rsid w:val="00A925DC"/>
    <w:rsid w:val="00A932AA"/>
    <w:rsid w:val="00AB679E"/>
    <w:rsid w:val="00AC123F"/>
    <w:rsid w:val="00AD086D"/>
    <w:rsid w:val="00AD449A"/>
    <w:rsid w:val="00AD7C79"/>
    <w:rsid w:val="00AD7F68"/>
    <w:rsid w:val="00AE25E0"/>
    <w:rsid w:val="00AE269C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92982"/>
    <w:rsid w:val="00BB1BA5"/>
    <w:rsid w:val="00BB6867"/>
    <w:rsid w:val="00BC4865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9704C"/>
    <w:rsid w:val="00CB017A"/>
    <w:rsid w:val="00CB0518"/>
    <w:rsid w:val="00CB0EFF"/>
    <w:rsid w:val="00CB2149"/>
    <w:rsid w:val="00CB284C"/>
    <w:rsid w:val="00CD1940"/>
    <w:rsid w:val="00CE2DF3"/>
    <w:rsid w:val="00CE54FB"/>
    <w:rsid w:val="00CF6F35"/>
    <w:rsid w:val="00D31CC7"/>
    <w:rsid w:val="00D371F0"/>
    <w:rsid w:val="00D42B65"/>
    <w:rsid w:val="00D42CBA"/>
    <w:rsid w:val="00D44040"/>
    <w:rsid w:val="00D50C78"/>
    <w:rsid w:val="00D63550"/>
    <w:rsid w:val="00D63D86"/>
    <w:rsid w:val="00D82C33"/>
    <w:rsid w:val="00D91AA5"/>
    <w:rsid w:val="00D96E65"/>
    <w:rsid w:val="00DA690D"/>
    <w:rsid w:val="00DB3A76"/>
    <w:rsid w:val="00DC3463"/>
    <w:rsid w:val="00DD1288"/>
    <w:rsid w:val="00DD4E72"/>
    <w:rsid w:val="00DE0831"/>
    <w:rsid w:val="00DE1063"/>
    <w:rsid w:val="00DE2E85"/>
    <w:rsid w:val="00DF23B8"/>
    <w:rsid w:val="00DF2FEF"/>
    <w:rsid w:val="00DF5459"/>
    <w:rsid w:val="00E04C78"/>
    <w:rsid w:val="00E13109"/>
    <w:rsid w:val="00E17296"/>
    <w:rsid w:val="00E258EB"/>
    <w:rsid w:val="00E40000"/>
    <w:rsid w:val="00E45422"/>
    <w:rsid w:val="00E476E4"/>
    <w:rsid w:val="00E53223"/>
    <w:rsid w:val="00E6491A"/>
    <w:rsid w:val="00E72EB9"/>
    <w:rsid w:val="00E84BB7"/>
    <w:rsid w:val="00E949EB"/>
    <w:rsid w:val="00EA01CA"/>
    <w:rsid w:val="00EA419A"/>
    <w:rsid w:val="00EB055B"/>
    <w:rsid w:val="00ED0EFB"/>
    <w:rsid w:val="00EE4DB8"/>
    <w:rsid w:val="00EF3A2F"/>
    <w:rsid w:val="00F0125A"/>
    <w:rsid w:val="00F024D6"/>
    <w:rsid w:val="00F27B82"/>
    <w:rsid w:val="00F342FD"/>
    <w:rsid w:val="00F40802"/>
    <w:rsid w:val="00F46C72"/>
    <w:rsid w:val="00F46E63"/>
    <w:rsid w:val="00F615B3"/>
    <w:rsid w:val="00F62646"/>
    <w:rsid w:val="00F83148"/>
    <w:rsid w:val="00F95B5B"/>
    <w:rsid w:val="00F9646D"/>
    <w:rsid w:val="00F96E3D"/>
    <w:rsid w:val="00FA60C4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5">
    <w:name w:val="Body Text Indent"/>
    <w:basedOn w:val="a"/>
    <w:link w:val="af6"/>
    <w:rsid w:val="00A0616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AB679E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947A3-3DBF-499B-868E-1CB00FB5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2025-04-25T12:49:00Z</cp:lastPrinted>
  <dcterms:created xsi:type="dcterms:W3CDTF">2026-03-24T11:48:00Z</dcterms:created>
  <dcterms:modified xsi:type="dcterms:W3CDTF">2026-06-10T10:59:00Z</dcterms:modified>
</cp:coreProperties>
</file>