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D216D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Утверждаю</w:t>
      </w:r>
    </w:p>
    <w:p w14:paraId="26081D01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Главный врач УЗ «Минская ЦР</w:t>
      </w:r>
      <w:r w:rsidR="00B06509">
        <w:rPr>
          <w:sz w:val="28"/>
          <w:szCs w:val="28"/>
        </w:rPr>
        <w:t>К</w:t>
      </w:r>
      <w:r w:rsidRPr="003200AF">
        <w:rPr>
          <w:sz w:val="28"/>
          <w:szCs w:val="28"/>
        </w:rPr>
        <w:t>Б»</w:t>
      </w:r>
    </w:p>
    <w:p w14:paraId="204D7101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_________________Барсамян Г.Т.</w:t>
      </w:r>
    </w:p>
    <w:p w14:paraId="55F4EB55" w14:textId="77777777" w:rsidR="002E33B8" w:rsidRPr="003200AF" w:rsidRDefault="002C5582">
      <w:pPr>
        <w:ind w:left="482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«___»_________________202</w:t>
      </w:r>
      <w:r w:rsidR="003142EC">
        <w:rPr>
          <w:sz w:val="28"/>
          <w:szCs w:val="28"/>
        </w:rPr>
        <w:t>6</w:t>
      </w:r>
      <w:r w:rsidRPr="003200AF">
        <w:rPr>
          <w:sz w:val="28"/>
          <w:szCs w:val="28"/>
        </w:rPr>
        <w:t>г.</w:t>
      </w:r>
    </w:p>
    <w:p w14:paraId="2FF51005" w14:textId="77777777" w:rsidR="002E33B8" w:rsidRPr="003200AF" w:rsidRDefault="002E33B8">
      <w:pPr>
        <w:jc w:val="both"/>
        <w:rPr>
          <w:sz w:val="28"/>
          <w:szCs w:val="28"/>
        </w:rPr>
      </w:pPr>
    </w:p>
    <w:p w14:paraId="6774581F" w14:textId="77777777" w:rsidR="002E33B8" w:rsidRPr="003200AF" w:rsidRDefault="002E33B8">
      <w:pPr>
        <w:jc w:val="both"/>
        <w:rPr>
          <w:sz w:val="28"/>
          <w:szCs w:val="28"/>
        </w:rPr>
      </w:pPr>
    </w:p>
    <w:p w14:paraId="756581F6" w14:textId="77777777" w:rsidR="002E33B8" w:rsidRPr="003200AF" w:rsidRDefault="002E33B8">
      <w:pPr>
        <w:jc w:val="both"/>
        <w:rPr>
          <w:sz w:val="28"/>
          <w:szCs w:val="28"/>
        </w:rPr>
      </w:pPr>
    </w:p>
    <w:p w14:paraId="5237BF5D" w14:textId="77777777" w:rsidR="002E33B8" w:rsidRPr="003200AF" w:rsidRDefault="002C5582" w:rsidP="005423EA">
      <w:pPr>
        <w:pStyle w:val="10"/>
        <w:spacing w:after="280"/>
        <w:jc w:val="center"/>
      </w:pPr>
      <w:r w:rsidRPr="003200AF">
        <w:t xml:space="preserve">Заявка на закупку </w:t>
      </w:r>
      <w:r w:rsidR="005423EA">
        <w:t xml:space="preserve">карт для работы на анализаторе </w:t>
      </w:r>
      <w:r w:rsidR="005423EA" w:rsidRPr="004C256A">
        <w:rPr>
          <w:rStyle w:val="ad"/>
          <w:lang w:eastAsia="en-US" w:bidi="en-US"/>
        </w:rPr>
        <w:t>«</w:t>
      </w:r>
      <w:proofErr w:type="spellStart"/>
      <w:r w:rsidR="005423EA">
        <w:rPr>
          <w:rStyle w:val="ad"/>
          <w:lang w:val="en-US" w:eastAsia="en-US" w:bidi="en-US"/>
        </w:rPr>
        <w:t>Vitek</w:t>
      </w:r>
      <w:proofErr w:type="spellEnd"/>
      <w:r w:rsidR="005423EA" w:rsidRPr="004C256A">
        <w:rPr>
          <w:rStyle w:val="ad"/>
          <w:lang w:eastAsia="en-US" w:bidi="en-US"/>
        </w:rPr>
        <w:t>»</w:t>
      </w:r>
      <w:r w:rsidRPr="003200AF">
        <w:t xml:space="preserve"> </w:t>
      </w:r>
      <w:r w:rsidR="005423EA">
        <w:rPr>
          <w:rStyle w:val="af"/>
        </w:rPr>
        <w:t>для</w:t>
      </w:r>
      <w:r w:rsidR="005423EA">
        <w:rPr>
          <w:rStyle w:val="af"/>
        </w:rPr>
        <w:br/>
        <w:t>микробиологической лаборатории.</w:t>
      </w:r>
    </w:p>
    <w:p w14:paraId="3FB53C82" w14:textId="77777777" w:rsidR="002E33B8" w:rsidRPr="003200AF" w:rsidRDefault="002C5582">
      <w:pPr>
        <w:ind w:firstLine="708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Заявка полностью соответствует настоящей заявке, представленной на бумажном носителе.</w:t>
      </w:r>
    </w:p>
    <w:tbl>
      <w:tblPr>
        <w:tblW w:w="9260" w:type="dxa"/>
        <w:tblInd w:w="95" w:type="dxa"/>
        <w:tblLook w:val="04A0" w:firstRow="1" w:lastRow="0" w:firstColumn="1" w:lastColumn="0" w:noHBand="0" w:noVBand="1"/>
      </w:tblPr>
      <w:tblGrid>
        <w:gridCol w:w="4992"/>
        <w:gridCol w:w="4268"/>
      </w:tblGrid>
      <w:tr w:rsidR="002E33B8" w:rsidRPr="003200AF" w14:paraId="5AB66751" w14:textId="77777777">
        <w:trPr>
          <w:trHeight w:val="255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2C62" w14:textId="77777777" w:rsidR="002E33B8" w:rsidRPr="003200AF" w:rsidRDefault="002C558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200AF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2E33B8" w:rsidRPr="003200AF" w14:paraId="4E4B2D4B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85B7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Полное наименование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778C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УЗ «Минская ЦР</w:t>
            </w:r>
            <w:r w:rsidR="00B06509">
              <w:rPr>
                <w:bCs/>
                <w:sz w:val="28"/>
                <w:szCs w:val="28"/>
              </w:rPr>
              <w:t>К</w:t>
            </w:r>
            <w:r w:rsidRPr="003200AF">
              <w:rPr>
                <w:bCs/>
                <w:sz w:val="28"/>
                <w:szCs w:val="28"/>
              </w:rPr>
              <w:t>Б»</w:t>
            </w:r>
          </w:p>
        </w:tc>
      </w:tr>
      <w:tr w:rsidR="002E33B8" w:rsidRPr="003200AF" w14:paraId="6D312230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849E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Место нахождения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место жительства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3200AF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6A3B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Ул. Фрунзенская д. 1</w:t>
            </w:r>
          </w:p>
        </w:tc>
      </w:tr>
      <w:tr w:rsidR="002E33B8" w:rsidRPr="003200AF" w14:paraId="02F23D7B" w14:textId="77777777">
        <w:trPr>
          <w:trHeight w:val="282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7397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УНП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2DEA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600208266</w:t>
            </w:r>
          </w:p>
        </w:tc>
      </w:tr>
      <w:tr w:rsidR="002E33B8" w:rsidRPr="003200AF" w14:paraId="296E8C9C" w14:textId="77777777">
        <w:trPr>
          <w:trHeight w:val="255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5880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E8D" w14:textId="77777777" w:rsidR="002E33B8" w:rsidRPr="003200AF" w:rsidRDefault="002C5582" w:rsidP="00B06509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  <w:lang w:val="en-US"/>
              </w:rPr>
              <w:t>mts</w:t>
            </w:r>
            <w:r w:rsidRPr="003200AF">
              <w:rPr>
                <w:bCs/>
                <w:sz w:val="28"/>
                <w:szCs w:val="28"/>
              </w:rPr>
              <w:t>.</w:t>
            </w:r>
            <w:proofErr w:type="spellStart"/>
            <w:r w:rsidRPr="003200AF">
              <w:rPr>
                <w:bCs/>
                <w:sz w:val="28"/>
                <w:szCs w:val="28"/>
                <w:lang w:val="en-US"/>
              </w:rPr>
              <w:t>uzmcrb</w:t>
            </w:r>
            <w:proofErr w:type="spellEnd"/>
            <w:r w:rsidRPr="003200AF">
              <w:rPr>
                <w:bCs/>
                <w:sz w:val="28"/>
                <w:szCs w:val="28"/>
              </w:rPr>
              <w:t>@</w:t>
            </w:r>
            <w:r w:rsidR="00B06509">
              <w:rPr>
                <w:bCs/>
                <w:sz w:val="28"/>
                <w:szCs w:val="28"/>
                <w:lang w:val="en-US"/>
              </w:rPr>
              <w:t>gmail.com</w:t>
            </w:r>
          </w:p>
        </w:tc>
      </w:tr>
      <w:tr w:rsidR="002E33B8" w:rsidRPr="003200AF" w14:paraId="0EF95990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F7CB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E648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  <w:lang w:val="en-US"/>
              </w:rPr>
              <w:t>mcrb.by</w:t>
            </w:r>
          </w:p>
        </w:tc>
      </w:tr>
    </w:tbl>
    <w:p w14:paraId="0EED911A" w14:textId="77777777" w:rsidR="005423EA" w:rsidRDefault="005423EA" w:rsidP="005423EA">
      <w:pPr>
        <w:pStyle w:val="10"/>
        <w:tabs>
          <w:tab w:val="left" w:pos="387"/>
        </w:tabs>
      </w:pPr>
    </w:p>
    <w:p w14:paraId="4AE4573B" w14:textId="77777777" w:rsidR="005423EA" w:rsidRDefault="005423EA" w:rsidP="005423EA">
      <w:pPr>
        <w:pStyle w:val="10"/>
        <w:tabs>
          <w:tab w:val="left" w:pos="387"/>
        </w:tabs>
      </w:pPr>
      <w:r>
        <w:t xml:space="preserve">     </w:t>
      </w:r>
      <w:r w:rsidR="002C5582" w:rsidRPr="003200AF">
        <w:t>1.</w:t>
      </w:r>
      <w:r w:rsidRPr="005423EA">
        <w:rPr>
          <w:rStyle w:val="af"/>
        </w:rPr>
        <w:t xml:space="preserve"> </w:t>
      </w:r>
      <w:r>
        <w:rPr>
          <w:rStyle w:val="af"/>
        </w:rPr>
        <w:t xml:space="preserve">Описание предмета закупки </w:t>
      </w:r>
      <w:r w:rsidRPr="004C256A">
        <w:rPr>
          <w:rStyle w:val="af"/>
          <w:lang w:eastAsia="en-US" w:bidi="en-US"/>
        </w:rPr>
        <w:t xml:space="preserve">- </w:t>
      </w:r>
      <w:r>
        <w:rPr>
          <w:rStyle w:val="af"/>
        </w:rPr>
        <w:t>карты для определения чувствительности грамотрицательной флоры</w:t>
      </w:r>
    </w:p>
    <w:p w14:paraId="34F34288" w14:textId="77777777" w:rsidR="005423EA" w:rsidRDefault="005423EA" w:rsidP="005423EA">
      <w:pPr>
        <w:pStyle w:val="10"/>
        <w:numPr>
          <w:ilvl w:val="0"/>
          <w:numId w:val="10"/>
        </w:numPr>
        <w:tabs>
          <w:tab w:val="left" w:pos="368"/>
        </w:tabs>
        <w:rPr>
          <w:rStyle w:val="af"/>
        </w:rPr>
      </w:pPr>
      <w:r>
        <w:rPr>
          <w:rStyle w:val="af"/>
        </w:rPr>
        <w:t xml:space="preserve">Область применения </w:t>
      </w:r>
      <w:r>
        <w:rPr>
          <w:rStyle w:val="af"/>
          <w:lang w:val="en-US" w:eastAsia="en-US" w:bidi="en-US"/>
        </w:rPr>
        <w:t xml:space="preserve">- </w:t>
      </w:r>
      <w:r>
        <w:rPr>
          <w:rStyle w:val="af"/>
        </w:rPr>
        <w:t>микробиологическая лаборатория.</w:t>
      </w:r>
    </w:p>
    <w:p w14:paraId="734C3BE9" w14:textId="77777777" w:rsidR="002E33B8" w:rsidRPr="005423EA" w:rsidRDefault="005423EA" w:rsidP="005423EA">
      <w:pPr>
        <w:pStyle w:val="10"/>
        <w:numPr>
          <w:ilvl w:val="0"/>
          <w:numId w:val="10"/>
        </w:numPr>
        <w:tabs>
          <w:tab w:val="left" w:pos="368"/>
        </w:tabs>
      </w:pPr>
      <w:r>
        <w:rPr>
          <w:rStyle w:val="af"/>
        </w:rPr>
        <w:t>Сведения о государственной закупке</w:t>
      </w:r>
    </w:p>
    <w:p w14:paraId="4EA3580C" w14:textId="77777777" w:rsidR="002E33B8" w:rsidRPr="003200AF" w:rsidRDefault="002E33B8">
      <w:pPr>
        <w:rPr>
          <w:sz w:val="28"/>
          <w:szCs w:val="28"/>
        </w:rPr>
      </w:pPr>
    </w:p>
    <w:p w14:paraId="6B75AEAE" w14:textId="77777777" w:rsidR="002E33B8" w:rsidRDefault="002E33B8">
      <w:pPr>
        <w:rPr>
          <w:sz w:val="28"/>
          <w:szCs w:val="28"/>
        </w:rPr>
      </w:pPr>
    </w:p>
    <w:p w14:paraId="1CBB3FC0" w14:textId="77777777" w:rsidR="003C3D2A" w:rsidRDefault="003C3D2A">
      <w:pPr>
        <w:rPr>
          <w:sz w:val="28"/>
          <w:szCs w:val="28"/>
        </w:rPr>
      </w:pPr>
    </w:p>
    <w:p w14:paraId="56896A03" w14:textId="77777777" w:rsidR="003C3D2A" w:rsidRDefault="003C3D2A">
      <w:pPr>
        <w:rPr>
          <w:sz w:val="28"/>
          <w:szCs w:val="28"/>
        </w:rPr>
      </w:pPr>
    </w:p>
    <w:p w14:paraId="70B4D6F2" w14:textId="77777777" w:rsidR="003C3D2A" w:rsidRDefault="003C3D2A">
      <w:pPr>
        <w:rPr>
          <w:sz w:val="28"/>
          <w:szCs w:val="28"/>
        </w:rPr>
      </w:pPr>
    </w:p>
    <w:p w14:paraId="64A6E44B" w14:textId="77777777" w:rsidR="003C3D2A" w:rsidRDefault="003C3D2A">
      <w:pPr>
        <w:rPr>
          <w:sz w:val="28"/>
          <w:szCs w:val="28"/>
        </w:rPr>
      </w:pPr>
    </w:p>
    <w:p w14:paraId="7190FE1D" w14:textId="77777777" w:rsidR="005423EA" w:rsidRDefault="005423EA">
      <w:pPr>
        <w:rPr>
          <w:sz w:val="28"/>
          <w:szCs w:val="28"/>
        </w:rPr>
      </w:pPr>
    </w:p>
    <w:p w14:paraId="62719BD0" w14:textId="77777777" w:rsidR="003C3D2A" w:rsidRDefault="003C3D2A">
      <w:pPr>
        <w:rPr>
          <w:sz w:val="28"/>
          <w:szCs w:val="28"/>
        </w:rPr>
      </w:pPr>
    </w:p>
    <w:p w14:paraId="3B736F60" w14:textId="77777777" w:rsidR="003C3D2A" w:rsidRPr="003200AF" w:rsidRDefault="003C3D2A">
      <w:pPr>
        <w:rPr>
          <w:sz w:val="28"/>
          <w:szCs w:val="28"/>
        </w:rPr>
      </w:pPr>
    </w:p>
    <w:tbl>
      <w:tblPr>
        <w:tblW w:w="9733" w:type="dxa"/>
        <w:tblInd w:w="95" w:type="dxa"/>
        <w:tblLook w:val="04A0" w:firstRow="1" w:lastRow="0" w:firstColumn="1" w:lastColumn="0" w:noHBand="0" w:noVBand="1"/>
      </w:tblPr>
      <w:tblGrid>
        <w:gridCol w:w="5053"/>
        <w:gridCol w:w="4680"/>
      </w:tblGrid>
      <w:tr w:rsidR="002E33B8" w:rsidRPr="003200AF" w14:paraId="378FC562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9688" w14:textId="77777777" w:rsidR="002E33B8" w:rsidRPr="003200AF" w:rsidRDefault="002C55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lastRenderedPageBreak/>
              <w:t>Лот №1</w:t>
            </w:r>
          </w:p>
        </w:tc>
      </w:tr>
      <w:tr w:rsidR="002E33B8" w:rsidRPr="003200AF" w14:paraId="315B2DE9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229C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84A0" w14:textId="77777777" w:rsidR="005423EA" w:rsidRPr="005423EA" w:rsidRDefault="005423EA" w:rsidP="005423EA">
            <w:pPr>
              <w:pStyle w:val="ac"/>
              <w:rPr>
                <w:sz w:val="28"/>
                <w:szCs w:val="28"/>
              </w:rPr>
            </w:pPr>
            <w:r w:rsidRPr="005423EA">
              <w:rPr>
                <w:rStyle w:val="ab"/>
                <w:sz w:val="28"/>
                <w:szCs w:val="28"/>
              </w:rPr>
              <w:t>карта для чувствительности</w:t>
            </w:r>
          </w:p>
          <w:p w14:paraId="6DECD2AD" w14:textId="77777777" w:rsidR="002E33B8" w:rsidRPr="005423EA" w:rsidRDefault="005423EA" w:rsidP="005423EA">
            <w:pPr>
              <w:spacing w:line="276" w:lineRule="auto"/>
              <w:rPr>
                <w:sz w:val="28"/>
                <w:szCs w:val="28"/>
              </w:rPr>
            </w:pPr>
            <w:r w:rsidRPr="005423EA">
              <w:rPr>
                <w:rStyle w:val="ab"/>
                <w:sz w:val="28"/>
                <w:szCs w:val="28"/>
              </w:rPr>
              <w:t xml:space="preserve">грамотрицательной флоры </w:t>
            </w:r>
            <w:r w:rsidRPr="005423EA">
              <w:rPr>
                <w:rStyle w:val="ab"/>
                <w:sz w:val="28"/>
                <w:szCs w:val="28"/>
                <w:lang w:val="en-US" w:eastAsia="en-US" w:bidi="en-US"/>
              </w:rPr>
              <w:t>GN</w:t>
            </w:r>
            <w:r w:rsidRPr="005423EA">
              <w:rPr>
                <w:rStyle w:val="ab"/>
                <w:sz w:val="28"/>
                <w:szCs w:val="28"/>
                <w:lang w:eastAsia="en-US" w:bidi="en-US"/>
              </w:rPr>
              <w:t>-93</w:t>
            </w:r>
          </w:p>
        </w:tc>
      </w:tr>
      <w:tr w:rsidR="002E33B8" w:rsidRPr="003200AF" w14:paraId="19B82880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0F40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C84B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Согласно приложению 1</w:t>
            </w:r>
          </w:p>
          <w:p w14:paraId="6796A801" w14:textId="77777777" w:rsidR="002E33B8" w:rsidRPr="003200AF" w:rsidRDefault="002E33B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E33B8" w:rsidRPr="003200AF" w14:paraId="5D850C02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6CD3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A894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</w:t>
            </w:r>
            <w:r w:rsidRPr="003200AF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3200AF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2E33B8" w:rsidRPr="003200AF" w14:paraId="206997E6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8530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61D1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462FF6" w:rsidRPr="003200AF" w14:paraId="762276F7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0788" w14:textId="77777777" w:rsidR="00462FF6" w:rsidRPr="003200AF" w:rsidRDefault="00462FF6" w:rsidP="00462FF6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AFFF" w14:textId="77777777" w:rsidR="00462FF6" w:rsidRPr="003200AF" w:rsidRDefault="005423EA" w:rsidP="00462FF6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18722</w:t>
            </w:r>
            <w:r w:rsidR="00ED2FD5">
              <w:rPr>
                <w:bCs/>
                <w:sz w:val="28"/>
                <w:szCs w:val="28"/>
              </w:rPr>
              <w:t xml:space="preserve"> </w:t>
            </w:r>
            <w:r w:rsidR="00462FF6" w:rsidRPr="003200AF">
              <w:rPr>
                <w:bCs/>
                <w:sz w:val="28"/>
                <w:szCs w:val="28"/>
              </w:rPr>
              <w:t xml:space="preserve"> </w:t>
            </w:r>
            <w:r w:rsidR="00462FF6" w:rsidRPr="003200AF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2E33B8" w:rsidRPr="003200AF" w14:paraId="030DA48B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DDD0" w14:textId="77777777"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469C" w14:textId="77777777"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</w:tbl>
    <w:p w14:paraId="3D6E221E" w14:textId="77777777" w:rsidR="00835961" w:rsidRDefault="00835961" w:rsidP="00F46D95">
      <w:pPr>
        <w:rPr>
          <w:b/>
          <w:sz w:val="28"/>
          <w:szCs w:val="28"/>
        </w:rPr>
      </w:pPr>
    </w:p>
    <w:p w14:paraId="451FA687" w14:textId="77777777" w:rsidR="00AC1949" w:rsidRDefault="00AC1949" w:rsidP="00F46D95">
      <w:pPr>
        <w:rPr>
          <w:b/>
          <w:sz w:val="28"/>
          <w:szCs w:val="28"/>
        </w:rPr>
      </w:pPr>
    </w:p>
    <w:p w14:paraId="6A445A6A" w14:textId="77777777" w:rsidR="00AC1949" w:rsidRDefault="00AC1949" w:rsidP="00F46D95">
      <w:pPr>
        <w:rPr>
          <w:b/>
          <w:sz w:val="28"/>
          <w:szCs w:val="28"/>
        </w:rPr>
      </w:pPr>
    </w:p>
    <w:p w14:paraId="5B4D7863" w14:textId="77777777" w:rsidR="00AC1949" w:rsidRDefault="00AC1949" w:rsidP="00F46D95">
      <w:pPr>
        <w:rPr>
          <w:b/>
          <w:sz w:val="28"/>
          <w:szCs w:val="28"/>
        </w:rPr>
      </w:pPr>
    </w:p>
    <w:p w14:paraId="46104CAD" w14:textId="77777777" w:rsidR="00AC1949" w:rsidRDefault="00AC1949" w:rsidP="00F46D95">
      <w:pPr>
        <w:rPr>
          <w:b/>
          <w:sz w:val="28"/>
          <w:szCs w:val="28"/>
        </w:rPr>
      </w:pPr>
    </w:p>
    <w:p w14:paraId="7A5A5319" w14:textId="77777777" w:rsidR="00AC1949" w:rsidRDefault="00AC1949" w:rsidP="00F46D95">
      <w:pPr>
        <w:rPr>
          <w:b/>
          <w:sz w:val="28"/>
          <w:szCs w:val="28"/>
        </w:rPr>
      </w:pPr>
    </w:p>
    <w:p w14:paraId="7632E682" w14:textId="77777777" w:rsidR="00AC1949" w:rsidRDefault="00AC1949" w:rsidP="00F46D95">
      <w:pPr>
        <w:rPr>
          <w:b/>
          <w:sz w:val="28"/>
          <w:szCs w:val="28"/>
        </w:rPr>
      </w:pPr>
    </w:p>
    <w:p w14:paraId="19C1EFF5" w14:textId="77777777" w:rsidR="00AC1949" w:rsidRDefault="00AC1949" w:rsidP="00F46D95">
      <w:pPr>
        <w:rPr>
          <w:b/>
          <w:sz w:val="28"/>
          <w:szCs w:val="28"/>
        </w:rPr>
      </w:pPr>
    </w:p>
    <w:p w14:paraId="401F3EAE" w14:textId="77777777" w:rsidR="00AC1949" w:rsidRDefault="00AC1949" w:rsidP="00F46D95">
      <w:pPr>
        <w:rPr>
          <w:b/>
          <w:sz w:val="28"/>
          <w:szCs w:val="28"/>
        </w:rPr>
      </w:pPr>
    </w:p>
    <w:p w14:paraId="09B4674A" w14:textId="77777777" w:rsidR="00AC1949" w:rsidRDefault="00AC1949" w:rsidP="00F46D95">
      <w:pPr>
        <w:rPr>
          <w:b/>
          <w:sz w:val="28"/>
          <w:szCs w:val="28"/>
        </w:rPr>
      </w:pPr>
    </w:p>
    <w:p w14:paraId="68EB3FB2" w14:textId="77777777" w:rsidR="00AC1949" w:rsidRDefault="00AC1949" w:rsidP="00F46D95">
      <w:pPr>
        <w:rPr>
          <w:b/>
          <w:sz w:val="28"/>
          <w:szCs w:val="28"/>
        </w:rPr>
      </w:pPr>
    </w:p>
    <w:p w14:paraId="23F78A40" w14:textId="77777777" w:rsidR="00AC1949" w:rsidRDefault="00AC1949" w:rsidP="00F46D95">
      <w:pPr>
        <w:rPr>
          <w:b/>
          <w:sz w:val="28"/>
          <w:szCs w:val="28"/>
        </w:rPr>
      </w:pPr>
    </w:p>
    <w:p w14:paraId="6A7F7304" w14:textId="77777777" w:rsidR="00AC1949" w:rsidRDefault="00AC1949" w:rsidP="00F46D95">
      <w:pPr>
        <w:rPr>
          <w:b/>
          <w:sz w:val="28"/>
          <w:szCs w:val="28"/>
        </w:rPr>
      </w:pPr>
    </w:p>
    <w:p w14:paraId="366C6261" w14:textId="77777777" w:rsidR="00AC1949" w:rsidRDefault="00AC1949" w:rsidP="00F46D95">
      <w:pPr>
        <w:rPr>
          <w:b/>
          <w:sz w:val="28"/>
          <w:szCs w:val="28"/>
        </w:rPr>
      </w:pPr>
    </w:p>
    <w:p w14:paraId="7706FBBA" w14:textId="77777777" w:rsidR="00AC1949" w:rsidRDefault="00AC1949" w:rsidP="00F46D95">
      <w:pPr>
        <w:rPr>
          <w:b/>
          <w:sz w:val="28"/>
          <w:szCs w:val="28"/>
        </w:rPr>
      </w:pPr>
    </w:p>
    <w:p w14:paraId="61F3FC43" w14:textId="77777777" w:rsidR="00AC1949" w:rsidRDefault="00AC1949" w:rsidP="00F46D95">
      <w:pPr>
        <w:rPr>
          <w:b/>
          <w:sz w:val="28"/>
          <w:szCs w:val="28"/>
        </w:rPr>
      </w:pPr>
    </w:p>
    <w:p w14:paraId="6821938B" w14:textId="77777777" w:rsidR="00AC1949" w:rsidRDefault="00AC1949" w:rsidP="00F46D95">
      <w:pPr>
        <w:rPr>
          <w:b/>
          <w:sz w:val="28"/>
          <w:szCs w:val="28"/>
        </w:rPr>
      </w:pPr>
    </w:p>
    <w:p w14:paraId="6B262957" w14:textId="77777777" w:rsidR="00AC1949" w:rsidRDefault="00AC1949" w:rsidP="00F46D95">
      <w:pPr>
        <w:rPr>
          <w:b/>
          <w:sz w:val="28"/>
          <w:szCs w:val="28"/>
        </w:rPr>
      </w:pPr>
    </w:p>
    <w:p w14:paraId="320CD363" w14:textId="77777777" w:rsidR="007F718F" w:rsidRDefault="007F718F" w:rsidP="00F46D95">
      <w:pPr>
        <w:rPr>
          <w:b/>
          <w:sz w:val="28"/>
          <w:szCs w:val="28"/>
        </w:rPr>
      </w:pPr>
    </w:p>
    <w:p w14:paraId="31163C48" w14:textId="77777777" w:rsidR="007F718F" w:rsidRDefault="007F718F" w:rsidP="00F46D95">
      <w:pPr>
        <w:rPr>
          <w:b/>
          <w:sz w:val="28"/>
          <w:szCs w:val="28"/>
        </w:rPr>
      </w:pPr>
    </w:p>
    <w:p w14:paraId="3D135C4A" w14:textId="77777777" w:rsidR="007F718F" w:rsidRDefault="007F718F" w:rsidP="00F46D95">
      <w:pPr>
        <w:rPr>
          <w:b/>
          <w:sz w:val="28"/>
          <w:szCs w:val="28"/>
        </w:rPr>
      </w:pPr>
    </w:p>
    <w:p w14:paraId="2AC85D53" w14:textId="77777777" w:rsidR="007F718F" w:rsidRDefault="007F718F" w:rsidP="00F46D95">
      <w:pPr>
        <w:rPr>
          <w:b/>
          <w:sz w:val="28"/>
          <w:szCs w:val="28"/>
        </w:rPr>
      </w:pPr>
    </w:p>
    <w:p w14:paraId="63B0F5D8" w14:textId="77777777" w:rsidR="007F718F" w:rsidRDefault="007F718F" w:rsidP="00F46D95">
      <w:pPr>
        <w:rPr>
          <w:b/>
          <w:sz w:val="28"/>
          <w:szCs w:val="28"/>
        </w:rPr>
      </w:pPr>
    </w:p>
    <w:p w14:paraId="16D43E42" w14:textId="77777777" w:rsidR="007F718F" w:rsidRDefault="007F718F" w:rsidP="00F46D95">
      <w:pPr>
        <w:rPr>
          <w:b/>
          <w:sz w:val="28"/>
          <w:szCs w:val="28"/>
        </w:rPr>
      </w:pPr>
    </w:p>
    <w:p w14:paraId="676514D5" w14:textId="77777777" w:rsidR="007F718F" w:rsidRDefault="007F718F" w:rsidP="00F46D95">
      <w:pPr>
        <w:rPr>
          <w:b/>
          <w:sz w:val="28"/>
          <w:szCs w:val="28"/>
        </w:rPr>
      </w:pPr>
    </w:p>
    <w:p w14:paraId="2BDD2BB0" w14:textId="77777777" w:rsidR="007F718F" w:rsidRDefault="007F718F" w:rsidP="00F46D95">
      <w:pPr>
        <w:rPr>
          <w:b/>
          <w:sz w:val="28"/>
          <w:szCs w:val="28"/>
        </w:rPr>
      </w:pPr>
    </w:p>
    <w:p w14:paraId="5EE1BF86" w14:textId="77777777" w:rsidR="007F718F" w:rsidRDefault="007F718F" w:rsidP="00F46D95">
      <w:pPr>
        <w:rPr>
          <w:b/>
          <w:sz w:val="28"/>
          <w:szCs w:val="28"/>
        </w:rPr>
      </w:pPr>
    </w:p>
    <w:p w14:paraId="157D678D" w14:textId="77777777" w:rsidR="007F718F" w:rsidRDefault="007F718F" w:rsidP="00F46D95">
      <w:pPr>
        <w:rPr>
          <w:b/>
          <w:sz w:val="28"/>
          <w:szCs w:val="28"/>
        </w:rPr>
      </w:pPr>
    </w:p>
    <w:p w14:paraId="06FA46F8" w14:textId="77777777" w:rsidR="007F718F" w:rsidRDefault="007F718F" w:rsidP="00F46D95">
      <w:pPr>
        <w:rPr>
          <w:b/>
          <w:sz w:val="28"/>
          <w:szCs w:val="28"/>
        </w:rPr>
      </w:pPr>
    </w:p>
    <w:p w14:paraId="4A815B27" w14:textId="77777777" w:rsidR="007F718F" w:rsidRPr="00AC1949" w:rsidRDefault="007F718F" w:rsidP="00F46D95">
      <w:pPr>
        <w:rPr>
          <w:b/>
          <w:sz w:val="28"/>
          <w:szCs w:val="28"/>
        </w:rPr>
      </w:pPr>
    </w:p>
    <w:p w14:paraId="5F92D6CF" w14:textId="77777777" w:rsidR="00835961" w:rsidRPr="003200AF" w:rsidRDefault="00835961" w:rsidP="00F46D95">
      <w:pPr>
        <w:rPr>
          <w:b/>
          <w:sz w:val="28"/>
          <w:szCs w:val="28"/>
        </w:rPr>
      </w:pPr>
    </w:p>
    <w:p w14:paraId="1F47B5C4" w14:textId="77777777" w:rsidR="004274A8" w:rsidRDefault="002C5582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lastRenderedPageBreak/>
        <w:t>Приложение 1</w:t>
      </w:r>
      <w:r w:rsidR="004274A8">
        <w:rPr>
          <w:b/>
          <w:sz w:val="28"/>
          <w:szCs w:val="28"/>
        </w:rPr>
        <w:t xml:space="preserve"> </w:t>
      </w:r>
    </w:p>
    <w:p w14:paraId="1D14EFA1" w14:textId="77777777" w:rsidR="004274A8" w:rsidRDefault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14:paraId="4739BBA5" w14:textId="77777777" w:rsidR="002E33B8" w:rsidRPr="003200AF" w:rsidRDefault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0CE07FB6" w14:textId="77777777" w:rsidR="002E33B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B9029A2" w14:textId="77777777" w:rsidR="00510858" w:rsidRDefault="002C5582" w:rsidP="00510858">
      <w:pPr>
        <w:pStyle w:val="ae"/>
        <w:ind w:left="10"/>
      </w:pPr>
      <w:r w:rsidRPr="003200AF">
        <w:t xml:space="preserve">1. Состав: </w:t>
      </w:r>
      <w:r w:rsidR="00510858">
        <w:rPr>
          <w:rStyle w:val="ad"/>
        </w:rPr>
        <w:t xml:space="preserve">карты для работы на анализаторе </w:t>
      </w:r>
      <w:r w:rsidR="00510858" w:rsidRPr="004C256A">
        <w:rPr>
          <w:rStyle w:val="ad"/>
          <w:lang w:eastAsia="en-US" w:bidi="en-US"/>
        </w:rPr>
        <w:t>«</w:t>
      </w:r>
      <w:proofErr w:type="spellStart"/>
      <w:r w:rsidR="00510858">
        <w:rPr>
          <w:rStyle w:val="ad"/>
          <w:lang w:val="en-US" w:eastAsia="en-US" w:bidi="en-US"/>
        </w:rPr>
        <w:t>Vitek</w:t>
      </w:r>
      <w:proofErr w:type="spellEnd"/>
      <w:r w:rsidR="00510858" w:rsidRPr="004C256A">
        <w:rPr>
          <w:rStyle w:val="ad"/>
          <w:lang w:eastAsia="en-US" w:bidi="en-US"/>
        </w:rPr>
        <w:t>»</w:t>
      </w:r>
    </w:p>
    <w:p w14:paraId="0499EE64" w14:textId="77777777" w:rsidR="002E33B8" w:rsidRPr="003200AF" w:rsidRDefault="002E33B8">
      <w:pPr>
        <w:rPr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566"/>
        <w:gridCol w:w="6212"/>
        <w:gridCol w:w="2793"/>
      </w:tblGrid>
      <w:tr w:rsidR="002E33B8" w:rsidRPr="003200AF" w14:paraId="7397877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3132" w14:textId="77777777" w:rsidR="002E33B8" w:rsidRPr="003200AF" w:rsidRDefault="002E33B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0DD9" w14:textId="77777777" w:rsidR="002E33B8" w:rsidRPr="003200AF" w:rsidRDefault="002C5582">
            <w:pPr>
              <w:jc w:val="center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Наименование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30FF" w14:textId="77777777" w:rsidR="002E33B8" w:rsidRPr="003200AF" w:rsidRDefault="002C5582" w:rsidP="00510858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3200AF">
              <w:rPr>
                <w:rFonts w:eastAsia="Calibri"/>
                <w:sz w:val="28"/>
                <w:szCs w:val="28"/>
              </w:rPr>
              <w:t>Количество</w:t>
            </w:r>
          </w:p>
        </w:tc>
      </w:tr>
      <w:tr w:rsidR="00510858" w:rsidRPr="003200AF" w14:paraId="40561C74" w14:textId="77777777" w:rsidTr="007849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EDF8" w14:textId="77777777" w:rsidR="00510858" w:rsidRPr="003200AF" w:rsidRDefault="00510858">
            <w:pPr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3CF692" w14:textId="77777777" w:rsidR="00510858" w:rsidRPr="00510858" w:rsidRDefault="00510858" w:rsidP="00452CF2">
            <w:pPr>
              <w:pStyle w:val="ac"/>
              <w:tabs>
                <w:tab w:val="left" w:pos="133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Карты д</w:t>
            </w:r>
            <w:r w:rsidRPr="00510858">
              <w:rPr>
                <w:rStyle w:val="ab"/>
                <w:sz w:val="28"/>
                <w:szCs w:val="28"/>
              </w:rPr>
              <w:t>ля</w:t>
            </w:r>
            <w:r w:rsidRPr="00510858">
              <w:rPr>
                <w:rStyle w:val="ab"/>
                <w:sz w:val="28"/>
                <w:szCs w:val="28"/>
              </w:rPr>
              <w:tab/>
              <w:t>чувствительности</w:t>
            </w:r>
          </w:p>
          <w:p w14:paraId="43CC10B6" w14:textId="77777777" w:rsidR="00510858" w:rsidRDefault="00510858" w:rsidP="00452CF2">
            <w:pPr>
              <w:pStyle w:val="ac"/>
              <w:spacing w:line="276" w:lineRule="auto"/>
            </w:pPr>
            <w:r w:rsidRPr="00510858">
              <w:rPr>
                <w:rStyle w:val="ab"/>
                <w:sz w:val="28"/>
                <w:szCs w:val="28"/>
              </w:rPr>
              <w:t>грамотрицательной флоры</w:t>
            </w:r>
            <w:r>
              <w:rPr>
                <w:rStyle w:val="ab"/>
                <w:sz w:val="28"/>
                <w:szCs w:val="28"/>
              </w:rPr>
              <w:t xml:space="preserve"> </w:t>
            </w:r>
            <w:r w:rsidRPr="00510858">
              <w:rPr>
                <w:rStyle w:val="ab"/>
                <w:sz w:val="28"/>
                <w:szCs w:val="28"/>
              </w:rPr>
              <w:t>(20 шт. в наборе)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EF83" w14:textId="5A9741EE" w:rsidR="00510858" w:rsidRPr="00510858" w:rsidRDefault="00510858" w:rsidP="00452CF2">
            <w:pPr>
              <w:pStyle w:val="ac"/>
              <w:rPr>
                <w:sz w:val="28"/>
                <w:szCs w:val="28"/>
              </w:rPr>
            </w:pPr>
            <w:r w:rsidRPr="00510858">
              <w:rPr>
                <w:rStyle w:val="ab"/>
                <w:sz w:val="28"/>
                <w:szCs w:val="28"/>
              </w:rPr>
              <w:t>2</w:t>
            </w:r>
            <w:r w:rsidR="00A71A2F">
              <w:rPr>
                <w:rStyle w:val="ab"/>
                <w:sz w:val="28"/>
                <w:szCs w:val="28"/>
                <w:lang w:val="en-US"/>
              </w:rPr>
              <w:t xml:space="preserve">0 </w:t>
            </w:r>
            <w:r w:rsidRPr="00510858">
              <w:rPr>
                <w:rStyle w:val="ab"/>
                <w:sz w:val="28"/>
                <w:szCs w:val="28"/>
              </w:rPr>
              <w:t xml:space="preserve"> набора</w:t>
            </w:r>
          </w:p>
        </w:tc>
      </w:tr>
    </w:tbl>
    <w:p w14:paraId="428E59E5" w14:textId="77777777" w:rsidR="00835961" w:rsidRDefault="0010226D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6A1B722B" w14:textId="77777777" w:rsidR="00510858" w:rsidRDefault="0013366D" w:rsidP="00510858">
      <w:pPr>
        <w:pStyle w:val="a4"/>
        <w:ind w:left="0"/>
        <w:jc w:val="both"/>
        <w:rPr>
          <w:rStyle w:val="af"/>
          <w:lang w:eastAsia="en-US" w:bidi="en-US"/>
        </w:rPr>
      </w:pPr>
      <w:r>
        <w:rPr>
          <w:noProof/>
          <w:sz w:val="28"/>
          <w:szCs w:val="28"/>
          <w:lang w:eastAsia="ru-RU"/>
        </w:rPr>
        <w:pict w14:anchorId="2673096B">
          <v:rect id="_x0000_s1027" style="position:absolute;left:0;text-align:left;margin-left:12pt;margin-top:12pt;width:595pt;height:842pt;z-index:-251657216;mso-position-horizontal-relative:page;mso-position-vertical-relative:page" fillcolor="#fefefe" stroked="f">
            <w10:wrap anchorx="page" anchory="page"/>
          </v:rect>
        </w:pict>
      </w:r>
      <w:r>
        <w:rPr>
          <w:noProof/>
          <w:sz w:val="28"/>
          <w:szCs w:val="28"/>
          <w:lang w:eastAsia="ru-RU"/>
        </w:rPr>
        <w:pict w14:anchorId="263D26E3">
          <v:rect id="_x0000_s1026" style="position:absolute;left:0;text-align:left;margin-left:0;margin-top:0;width:595pt;height:842pt;z-index:-251658240;mso-position-horizontal-relative:page;mso-position-vertical-relative:page" fillcolor="#fefefe" stroked="f">
            <w10:wrap anchorx="page" anchory="page"/>
          </v:rect>
        </w:pict>
      </w:r>
      <w:r w:rsidR="002C5582" w:rsidRPr="003200AF">
        <w:rPr>
          <w:sz w:val="28"/>
          <w:szCs w:val="28"/>
        </w:rPr>
        <w:t>2.</w:t>
      </w:r>
      <w:r w:rsidR="0010226D">
        <w:rPr>
          <w:sz w:val="28"/>
          <w:szCs w:val="28"/>
        </w:rPr>
        <w:t>1.</w:t>
      </w:r>
      <w:r w:rsidR="002C5582" w:rsidRPr="003200AF">
        <w:rPr>
          <w:sz w:val="28"/>
          <w:szCs w:val="28"/>
        </w:rPr>
        <w:t xml:space="preserve"> </w:t>
      </w:r>
      <w:r w:rsidR="00510858">
        <w:rPr>
          <w:rStyle w:val="af"/>
        </w:rPr>
        <w:t xml:space="preserve">Использование карт должно быть прописано в </w:t>
      </w:r>
      <w:r w:rsidR="00510858" w:rsidRPr="00510858">
        <w:rPr>
          <w:rStyle w:val="af"/>
          <w:bCs/>
        </w:rPr>
        <w:t>инструкции по</w:t>
      </w:r>
      <w:r w:rsidR="00510858">
        <w:rPr>
          <w:rStyle w:val="af"/>
          <w:b/>
          <w:bCs/>
        </w:rPr>
        <w:t xml:space="preserve"> </w:t>
      </w:r>
      <w:r w:rsidR="00510858">
        <w:rPr>
          <w:rStyle w:val="af"/>
        </w:rPr>
        <w:t xml:space="preserve">эксплуатации к анализатору </w:t>
      </w:r>
      <w:r w:rsidR="00510858" w:rsidRPr="004C256A">
        <w:rPr>
          <w:rStyle w:val="af"/>
          <w:lang w:eastAsia="en-US" w:bidi="en-US"/>
        </w:rPr>
        <w:t>«</w:t>
      </w:r>
      <w:proofErr w:type="spellStart"/>
      <w:r w:rsidR="00510858">
        <w:rPr>
          <w:rStyle w:val="af"/>
          <w:lang w:val="en-US" w:eastAsia="en-US" w:bidi="en-US"/>
        </w:rPr>
        <w:t>Vitek</w:t>
      </w:r>
      <w:proofErr w:type="spellEnd"/>
      <w:r w:rsidR="00510858" w:rsidRPr="004C256A">
        <w:rPr>
          <w:rStyle w:val="af"/>
          <w:lang w:eastAsia="en-US" w:bidi="en-US"/>
        </w:rPr>
        <w:t>»</w:t>
      </w:r>
    </w:p>
    <w:p w14:paraId="39F7BC81" w14:textId="77777777" w:rsidR="002E33B8" w:rsidRPr="003200AF" w:rsidRDefault="002C5582" w:rsidP="00510858">
      <w:pPr>
        <w:pStyle w:val="a4"/>
        <w:ind w:left="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3.Требования качества и срока годности товара, условиям поставки и оплаты:</w:t>
      </w:r>
    </w:p>
    <w:p w14:paraId="70077561" w14:textId="77777777" w:rsidR="002E33B8" w:rsidRPr="003200AF" w:rsidRDefault="002C558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3.1.Поставка реагентов должна осуществляться в соответствии со сроками годности.</w:t>
      </w:r>
    </w:p>
    <w:p w14:paraId="692F063E" w14:textId="77777777" w:rsidR="002E33B8" w:rsidRPr="003200AF" w:rsidRDefault="002C558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 xml:space="preserve">3.2.Срок годности реагентов, должен быть не менее </w:t>
      </w:r>
      <w:r w:rsidR="007C487D">
        <w:rPr>
          <w:rFonts w:ascii="Times New Roman" w:eastAsia="Times New Roman" w:hAnsi="Times New Roman"/>
          <w:sz w:val="28"/>
          <w:szCs w:val="28"/>
        </w:rPr>
        <w:t>6</w:t>
      </w:r>
      <w:r w:rsidRPr="003200AF">
        <w:rPr>
          <w:rFonts w:ascii="Times New Roman" w:eastAsia="Times New Roman" w:hAnsi="Times New Roman"/>
          <w:sz w:val="28"/>
          <w:szCs w:val="28"/>
        </w:rPr>
        <w:t>0% от общего срока годности, установленного производителем.</w:t>
      </w:r>
    </w:p>
    <w:p w14:paraId="4C0F6A0A" w14:textId="77777777" w:rsidR="002E33B8" w:rsidRPr="003200AF" w:rsidRDefault="002E33B8">
      <w:pPr>
        <w:jc w:val="both"/>
        <w:rPr>
          <w:rFonts w:eastAsia="Calibri"/>
          <w:sz w:val="28"/>
          <w:szCs w:val="28"/>
        </w:rPr>
      </w:pPr>
    </w:p>
    <w:p w14:paraId="0663E298" w14:textId="77777777" w:rsidR="00835961" w:rsidRPr="00751C15" w:rsidRDefault="00835961">
      <w:pPr>
        <w:rPr>
          <w:sz w:val="28"/>
          <w:szCs w:val="28"/>
        </w:rPr>
      </w:pPr>
    </w:p>
    <w:p w14:paraId="40F89658" w14:textId="77777777" w:rsidR="002E33B8" w:rsidRDefault="00CA791F">
      <w:pPr>
        <w:jc w:val="both"/>
        <w:rPr>
          <w:sz w:val="28"/>
          <w:szCs w:val="28"/>
        </w:rPr>
      </w:pPr>
      <w:r>
        <w:rPr>
          <w:sz w:val="28"/>
          <w:szCs w:val="28"/>
        </w:rPr>
        <w:t>Врач-лаборант</w:t>
      </w:r>
      <w:r w:rsidR="002C5582">
        <w:rPr>
          <w:sz w:val="28"/>
          <w:szCs w:val="28"/>
        </w:rPr>
        <w:t xml:space="preserve">                             </w:t>
      </w:r>
      <w:r w:rsidR="002C1CF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</w:t>
      </w:r>
      <w:r w:rsidR="002C1CF5">
        <w:rPr>
          <w:sz w:val="28"/>
          <w:szCs w:val="28"/>
        </w:rPr>
        <w:t xml:space="preserve"> </w:t>
      </w:r>
      <w:r>
        <w:rPr>
          <w:sz w:val="28"/>
          <w:szCs w:val="28"/>
        </w:rPr>
        <w:t>Сидоркова Е.Н.</w:t>
      </w:r>
    </w:p>
    <w:p w14:paraId="1BAC7F7E" w14:textId="77777777" w:rsidR="002E33B8" w:rsidRDefault="002E33B8">
      <w:pPr>
        <w:jc w:val="both"/>
        <w:rPr>
          <w:sz w:val="28"/>
          <w:szCs w:val="28"/>
        </w:rPr>
      </w:pPr>
    </w:p>
    <w:p w14:paraId="43A3D03A" w14:textId="77777777" w:rsidR="002E33B8" w:rsidRDefault="002E33B8">
      <w:pPr>
        <w:jc w:val="both"/>
        <w:rPr>
          <w:sz w:val="28"/>
          <w:szCs w:val="28"/>
        </w:rPr>
      </w:pPr>
    </w:p>
    <w:p w14:paraId="7E781789" w14:textId="77777777" w:rsidR="002E33B8" w:rsidRDefault="002C5582" w:rsidP="00C74A22">
      <w:pPr>
        <w:rPr>
          <w:sz w:val="28"/>
          <w:szCs w:val="28"/>
        </w:rPr>
      </w:pPr>
      <w:r>
        <w:rPr>
          <w:sz w:val="28"/>
          <w:szCs w:val="28"/>
        </w:rPr>
        <w:t xml:space="preserve">Врач </w:t>
      </w:r>
      <w:r w:rsidR="00C74A22">
        <w:rPr>
          <w:sz w:val="28"/>
          <w:szCs w:val="28"/>
        </w:rPr>
        <w:t xml:space="preserve">клинической </w:t>
      </w:r>
      <w:r>
        <w:rPr>
          <w:sz w:val="28"/>
          <w:szCs w:val="28"/>
        </w:rPr>
        <w:t>лабораторной диагност</w:t>
      </w:r>
      <w:r w:rsidR="00C74A22">
        <w:rPr>
          <w:sz w:val="28"/>
          <w:szCs w:val="28"/>
        </w:rPr>
        <w:t xml:space="preserve">ики                         </w:t>
      </w:r>
      <w:r>
        <w:rPr>
          <w:sz w:val="28"/>
          <w:szCs w:val="28"/>
        </w:rPr>
        <w:t xml:space="preserve"> </w:t>
      </w:r>
      <w:r w:rsidR="00C74A22">
        <w:rPr>
          <w:sz w:val="28"/>
          <w:szCs w:val="28"/>
        </w:rPr>
        <w:t>Смолякова И. Ф.</w:t>
      </w:r>
      <w:r>
        <w:rPr>
          <w:sz w:val="28"/>
          <w:szCs w:val="28"/>
        </w:rPr>
        <w:t xml:space="preserve"> </w:t>
      </w:r>
      <w:r w:rsidR="00C74A22">
        <w:rPr>
          <w:sz w:val="28"/>
          <w:szCs w:val="28"/>
        </w:rPr>
        <w:t>(заведующий)</w:t>
      </w:r>
      <w:r>
        <w:rPr>
          <w:sz w:val="28"/>
          <w:szCs w:val="28"/>
        </w:rPr>
        <w:t xml:space="preserve">                </w:t>
      </w:r>
    </w:p>
    <w:p w14:paraId="602BD422" w14:textId="77777777" w:rsidR="002E33B8" w:rsidRDefault="002E33B8">
      <w:pPr>
        <w:jc w:val="both"/>
        <w:rPr>
          <w:sz w:val="28"/>
          <w:szCs w:val="28"/>
        </w:rPr>
      </w:pPr>
    </w:p>
    <w:p w14:paraId="0C7615D0" w14:textId="77777777" w:rsidR="002E33B8" w:rsidRDefault="002E33B8"/>
    <w:p w14:paraId="292F90E6" w14:textId="77777777" w:rsidR="00C74A22" w:rsidRDefault="00C74A22" w:rsidP="00C74A22">
      <w:pPr>
        <w:rPr>
          <w:sz w:val="28"/>
          <w:szCs w:val="28"/>
        </w:rPr>
      </w:pPr>
      <w:r>
        <w:rPr>
          <w:sz w:val="28"/>
          <w:szCs w:val="28"/>
        </w:rPr>
        <w:t>Начальник планово-экономического                                                Костюк Т. Е.</w:t>
      </w:r>
    </w:p>
    <w:p w14:paraId="20D69435" w14:textId="77777777" w:rsidR="00C74A22" w:rsidRPr="005123E9" w:rsidRDefault="00C74A22" w:rsidP="00C74A22">
      <w:pPr>
        <w:rPr>
          <w:sz w:val="28"/>
          <w:szCs w:val="28"/>
        </w:rPr>
      </w:pPr>
      <w:r>
        <w:rPr>
          <w:sz w:val="28"/>
          <w:szCs w:val="28"/>
        </w:rPr>
        <w:t xml:space="preserve">отдела                    </w:t>
      </w:r>
    </w:p>
    <w:p w14:paraId="6300881F" w14:textId="77777777" w:rsidR="002E33B8" w:rsidRPr="00891F6C" w:rsidRDefault="0031624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E33B8" w:rsidRPr="00891F6C" w:rsidSect="002E33B8">
      <w:endnotePr>
        <w:numFmt w:val="decimal"/>
      </w:endnotePr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82E3B" w14:textId="77777777" w:rsidR="0013366D" w:rsidRDefault="0013366D" w:rsidP="007C487D">
      <w:r>
        <w:separator/>
      </w:r>
    </w:p>
  </w:endnote>
  <w:endnote w:type="continuationSeparator" w:id="0">
    <w:p w14:paraId="64B875C2" w14:textId="77777777" w:rsidR="0013366D" w:rsidRDefault="0013366D" w:rsidP="007C4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D5EE" w14:textId="77777777" w:rsidR="0013366D" w:rsidRDefault="0013366D" w:rsidP="007C487D">
      <w:r>
        <w:separator/>
      </w:r>
    </w:p>
  </w:footnote>
  <w:footnote w:type="continuationSeparator" w:id="0">
    <w:p w14:paraId="66E21561" w14:textId="77777777" w:rsidR="0013366D" w:rsidRDefault="0013366D" w:rsidP="007C4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63329"/>
    <w:multiLevelType w:val="hybridMultilevel"/>
    <w:tmpl w:val="B3E87104"/>
    <w:lvl w:ilvl="0" w:tplc="356CB8D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5C22D2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23A397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B827D5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76285E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49C4EC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AE4B9D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72CE3F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BAE217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1E7BC6"/>
    <w:multiLevelType w:val="multilevel"/>
    <w:tmpl w:val="EC88B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A71EA4"/>
    <w:multiLevelType w:val="hybridMultilevel"/>
    <w:tmpl w:val="690C9116"/>
    <w:name w:val="Нумерованный список 2"/>
    <w:lvl w:ilvl="0" w:tplc="843EC09E">
      <w:start w:val="1"/>
      <w:numFmt w:val="decimal"/>
      <w:lvlText w:val="%1."/>
      <w:lvlJc w:val="left"/>
      <w:pPr>
        <w:ind w:left="705" w:firstLine="0"/>
      </w:pPr>
      <w:rPr>
        <w:b/>
        <w:color w:val="000000"/>
      </w:rPr>
    </w:lvl>
    <w:lvl w:ilvl="1" w:tplc="227E9834">
      <w:start w:val="1"/>
      <w:numFmt w:val="lowerLetter"/>
      <w:lvlText w:val="%2."/>
      <w:lvlJc w:val="left"/>
      <w:pPr>
        <w:ind w:left="1425" w:firstLine="0"/>
      </w:pPr>
    </w:lvl>
    <w:lvl w:ilvl="2" w:tplc="7808379A">
      <w:start w:val="1"/>
      <w:numFmt w:val="lowerRoman"/>
      <w:lvlText w:val="%3."/>
      <w:lvlJc w:val="left"/>
      <w:pPr>
        <w:ind w:left="2325" w:firstLine="0"/>
      </w:pPr>
    </w:lvl>
    <w:lvl w:ilvl="3" w:tplc="A15E2B80">
      <w:start w:val="1"/>
      <w:numFmt w:val="decimal"/>
      <w:lvlText w:val="%4."/>
      <w:lvlJc w:val="left"/>
      <w:pPr>
        <w:ind w:left="2865" w:firstLine="0"/>
      </w:pPr>
    </w:lvl>
    <w:lvl w:ilvl="4" w:tplc="4BCAEA2E">
      <w:start w:val="1"/>
      <w:numFmt w:val="lowerLetter"/>
      <w:lvlText w:val="%5."/>
      <w:lvlJc w:val="left"/>
      <w:pPr>
        <w:ind w:left="3585" w:firstLine="0"/>
      </w:pPr>
    </w:lvl>
    <w:lvl w:ilvl="5" w:tplc="A09E4C1A">
      <w:start w:val="1"/>
      <w:numFmt w:val="lowerRoman"/>
      <w:lvlText w:val="%6."/>
      <w:lvlJc w:val="left"/>
      <w:pPr>
        <w:ind w:left="4485" w:firstLine="0"/>
      </w:pPr>
    </w:lvl>
    <w:lvl w:ilvl="6" w:tplc="F7D8C204">
      <w:start w:val="1"/>
      <w:numFmt w:val="decimal"/>
      <w:lvlText w:val="%7."/>
      <w:lvlJc w:val="left"/>
      <w:pPr>
        <w:ind w:left="5025" w:firstLine="0"/>
      </w:pPr>
    </w:lvl>
    <w:lvl w:ilvl="7" w:tplc="CDA4A55C">
      <w:start w:val="1"/>
      <w:numFmt w:val="lowerLetter"/>
      <w:lvlText w:val="%8."/>
      <w:lvlJc w:val="left"/>
      <w:pPr>
        <w:ind w:left="5745" w:firstLine="0"/>
      </w:pPr>
    </w:lvl>
    <w:lvl w:ilvl="8" w:tplc="4FA879EE">
      <w:start w:val="1"/>
      <w:numFmt w:val="lowerRoman"/>
      <w:lvlText w:val="%9."/>
      <w:lvlJc w:val="left"/>
      <w:pPr>
        <w:ind w:left="6645" w:firstLine="0"/>
      </w:pPr>
    </w:lvl>
  </w:abstractNum>
  <w:abstractNum w:abstractNumId="3" w15:restartNumberingAfterBreak="0">
    <w:nsid w:val="2D7A4EA7"/>
    <w:multiLevelType w:val="hybridMultilevel"/>
    <w:tmpl w:val="4E5C8134"/>
    <w:name w:val="Нумерованный список 1"/>
    <w:lvl w:ilvl="0" w:tplc="3724E812">
      <w:start w:val="1"/>
      <w:numFmt w:val="decimal"/>
      <w:lvlText w:val="%1."/>
      <w:lvlJc w:val="left"/>
      <w:pPr>
        <w:ind w:left="360" w:firstLine="0"/>
      </w:pPr>
    </w:lvl>
    <w:lvl w:ilvl="1" w:tplc="A88C9B5A">
      <w:start w:val="1"/>
      <w:numFmt w:val="lowerLetter"/>
      <w:lvlText w:val="%2."/>
      <w:lvlJc w:val="left"/>
      <w:pPr>
        <w:ind w:left="1080" w:firstLine="0"/>
      </w:pPr>
    </w:lvl>
    <w:lvl w:ilvl="2" w:tplc="3760A50C">
      <w:start w:val="1"/>
      <w:numFmt w:val="lowerRoman"/>
      <w:lvlText w:val="%3."/>
      <w:lvlJc w:val="left"/>
      <w:pPr>
        <w:ind w:left="1980" w:firstLine="0"/>
      </w:pPr>
    </w:lvl>
    <w:lvl w:ilvl="3" w:tplc="3E7C6DF2">
      <w:start w:val="1"/>
      <w:numFmt w:val="decimal"/>
      <w:lvlText w:val="%4."/>
      <w:lvlJc w:val="left"/>
      <w:pPr>
        <w:ind w:left="2520" w:firstLine="0"/>
      </w:pPr>
    </w:lvl>
    <w:lvl w:ilvl="4" w:tplc="41945128">
      <w:start w:val="1"/>
      <w:numFmt w:val="lowerLetter"/>
      <w:lvlText w:val="%5."/>
      <w:lvlJc w:val="left"/>
      <w:pPr>
        <w:ind w:left="3240" w:firstLine="0"/>
      </w:pPr>
    </w:lvl>
    <w:lvl w:ilvl="5" w:tplc="EE50FC50">
      <w:start w:val="1"/>
      <w:numFmt w:val="lowerRoman"/>
      <w:lvlText w:val="%6."/>
      <w:lvlJc w:val="left"/>
      <w:pPr>
        <w:ind w:left="4140" w:firstLine="0"/>
      </w:pPr>
    </w:lvl>
    <w:lvl w:ilvl="6" w:tplc="568C90AE">
      <w:start w:val="1"/>
      <w:numFmt w:val="decimal"/>
      <w:lvlText w:val="%7."/>
      <w:lvlJc w:val="left"/>
      <w:pPr>
        <w:ind w:left="4680" w:firstLine="0"/>
      </w:pPr>
    </w:lvl>
    <w:lvl w:ilvl="7" w:tplc="D256AB02">
      <w:start w:val="1"/>
      <w:numFmt w:val="lowerLetter"/>
      <w:lvlText w:val="%8."/>
      <w:lvlJc w:val="left"/>
      <w:pPr>
        <w:ind w:left="5400" w:firstLine="0"/>
      </w:pPr>
    </w:lvl>
    <w:lvl w:ilvl="8" w:tplc="1B7CEC50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2E202FCD"/>
    <w:multiLevelType w:val="hybridMultilevel"/>
    <w:tmpl w:val="121CF8E0"/>
    <w:lvl w:ilvl="0" w:tplc="3724E81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E3190"/>
    <w:multiLevelType w:val="hybridMultilevel"/>
    <w:tmpl w:val="711C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95F6B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D5B6D2A"/>
    <w:multiLevelType w:val="hybridMultilevel"/>
    <w:tmpl w:val="AD3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54AEF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70025376"/>
    <w:multiLevelType w:val="hybridMultilevel"/>
    <w:tmpl w:val="BF5268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283"/>
  <w:drawingGridVerticalSpacing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3B8"/>
    <w:rsid w:val="000010F4"/>
    <w:rsid w:val="000169E0"/>
    <w:rsid w:val="000314AF"/>
    <w:rsid w:val="00043B21"/>
    <w:rsid w:val="00053DE2"/>
    <w:rsid w:val="00075067"/>
    <w:rsid w:val="0009551C"/>
    <w:rsid w:val="00097C37"/>
    <w:rsid w:val="000A1114"/>
    <w:rsid w:val="000A1406"/>
    <w:rsid w:val="000A4E7D"/>
    <w:rsid w:val="000B63FF"/>
    <w:rsid w:val="000B7353"/>
    <w:rsid w:val="000C46DB"/>
    <w:rsid w:val="000C4801"/>
    <w:rsid w:val="000C61FB"/>
    <w:rsid w:val="000D40FF"/>
    <w:rsid w:val="000D7676"/>
    <w:rsid w:val="000E03D7"/>
    <w:rsid w:val="000F5787"/>
    <w:rsid w:val="000F779B"/>
    <w:rsid w:val="0010226D"/>
    <w:rsid w:val="00110770"/>
    <w:rsid w:val="001178E3"/>
    <w:rsid w:val="001226B4"/>
    <w:rsid w:val="0013366D"/>
    <w:rsid w:val="00144A28"/>
    <w:rsid w:val="00147485"/>
    <w:rsid w:val="00162915"/>
    <w:rsid w:val="00182976"/>
    <w:rsid w:val="00184005"/>
    <w:rsid w:val="001862F4"/>
    <w:rsid w:val="0019264A"/>
    <w:rsid w:val="001A04FB"/>
    <w:rsid w:val="001A18CB"/>
    <w:rsid w:val="001A51AF"/>
    <w:rsid w:val="001B4446"/>
    <w:rsid w:val="001C10E6"/>
    <w:rsid w:val="001C5F45"/>
    <w:rsid w:val="001C7D27"/>
    <w:rsid w:val="001F5E5C"/>
    <w:rsid w:val="001F6365"/>
    <w:rsid w:val="00205414"/>
    <w:rsid w:val="00205E2C"/>
    <w:rsid w:val="00210B43"/>
    <w:rsid w:val="0023384D"/>
    <w:rsid w:val="00233A30"/>
    <w:rsid w:val="00240E2A"/>
    <w:rsid w:val="002610E4"/>
    <w:rsid w:val="00274E12"/>
    <w:rsid w:val="0027661B"/>
    <w:rsid w:val="00282009"/>
    <w:rsid w:val="002823D6"/>
    <w:rsid w:val="00286B1A"/>
    <w:rsid w:val="002B2265"/>
    <w:rsid w:val="002B31C0"/>
    <w:rsid w:val="002B5F02"/>
    <w:rsid w:val="002B7AD4"/>
    <w:rsid w:val="002C1CF5"/>
    <w:rsid w:val="002C5582"/>
    <w:rsid w:val="002D4A2E"/>
    <w:rsid w:val="002D4E88"/>
    <w:rsid w:val="002E33B8"/>
    <w:rsid w:val="002E7887"/>
    <w:rsid w:val="002F0611"/>
    <w:rsid w:val="002F1431"/>
    <w:rsid w:val="002F3060"/>
    <w:rsid w:val="002F35DB"/>
    <w:rsid w:val="00300108"/>
    <w:rsid w:val="003079E5"/>
    <w:rsid w:val="003130E6"/>
    <w:rsid w:val="00313216"/>
    <w:rsid w:val="003138C8"/>
    <w:rsid w:val="003142EC"/>
    <w:rsid w:val="00316247"/>
    <w:rsid w:val="003200AF"/>
    <w:rsid w:val="00327679"/>
    <w:rsid w:val="00327BA8"/>
    <w:rsid w:val="0034044C"/>
    <w:rsid w:val="00340AE2"/>
    <w:rsid w:val="00363240"/>
    <w:rsid w:val="0038097A"/>
    <w:rsid w:val="0038770F"/>
    <w:rsid w:val="00391B63"/>
    <w:rsid w:val="00397315"/>
    <w:rsid w:val="003B23D2"/>
    <w:rsid w:val="003B26B1"/>
    <w:rsid w:val="003C09AF"/>
    <w:rsid w:val="003C3D2A"/>
    <w:rsid w:val="003E2462"/>
    <w:rsid w:val="003E52BD"/>
    <w:rsid w:val="00405362"/>
    <w:rsid w:val="0040565B"/>
    <w:rsid w:val="004255A3"/>
    <w:rsid w:val="004274A8"/>
    <w:rsid w:val="004336FE"/>
    <w:rsid w:val="004477FE"/>
    <w:rsid w:val="00454B5A"/>
    <w:rsid w:val="00462FF6"/>
    <w:rsid w:val="004659DE"/>
    <w:rsid w:val="0046740A"/>
    <w:rsid w:val="00475DE9"/>
    <w:rsid w:val="00486341"/>
    <w:rsid w:val="004970DA"/>
    <w:rsid w:val="00497C35"/>
    <w:rsid w:val="004A0DDC"/>
    <w:rsid w:val="004A2A0B"/>
    <w:rsid w:val="004A2B86"/>
    <w:rsid w:val="004B1709"/>
    <w:rsid w:val="004B4F68"/>
    <w:rsid w:val="004C04D7"/>
    <w:rsid w:val="004C2EDA"/>
    <w:rsid w:val="004D4D22"/>
    <w:rsid w:val="005047B8"/>
    <w:rsid w:val="0050670E"/>
    <w:rsid w:val="00506DA8"/>
    <w:rsid w:val="00510858"/>
    <w:rsid w:val="00510994"/>
    <w:rsid w:val="0053580D"/>
    <w:rsid w:val="005367B6"/>
    <w:rsid w:val="005423EA"/>
    <w:rsid w:val="0054582E"/>
    <w:rsid w:val="0055598B"/>
    <w:rsid w:val="005B321F"/>
    <w:rsid w:val="005D4542"/>
    <w:rsid w:val="005F5358"/>
    <w:rsid w:val="00610B73"/>
    <w:rsid w:val="00633ED9"/>
    <w:rsid w:val="00634C30"/>
    <w:rsid w:val="00644844"/>
    <w:rsid w:val="00646CBC"/>
    <w:rsid w:val="006508D9"/>
    <w:rsid w:val="0065635C"/>
    <w:rsid w:val="00661A19"/>
    <w:rsid w:val="00661E03"/>
    <w:rsid w:val="00681D64"/>
    <w:rsid w:val="006867DD"/>
    <w:rsid w:val="00697F81"/>
    <w:rsid w:val="006B15C8"/>
    <w:rsid w:val="006C1866"/>
    <w:rsid w:val="006D217B"/>
    <w:rsid w:val="006E432C"/>
    <w:rsid w:val="006E4FA7"/>
    <w:rsid w:val="006F74D1"/>
    <w:rsid w:val="00701F31"/>
    <w:rsid w:val="0070478D"/>
    <w:rsid w:val="0070799B"/>
    <w:rsid w:val="00715154"/>
    <w:rsid w:val="0071728C"/>
    <w:rsid w:val="00721176"/>
    <w:rsid w:val="00744BEF"/>
    <w:rsid w:val="00746DC8"/>
    <w:rsid w:val="00751C15"/>
    <w:rsid w:val="007654F0"/>
    <w:rsid w:val="007669BF"/>
    <w:rsid w:val="007B17E1"/>
    <w:rsid w:val="007B3D50"/>
    <w:rsid w:val="007C487D"/>
    <w:rsid w:val="007C6455"/>
    <w:rsid w:val="007C6726"/>
    <w:rsid w:val="007C6A07"/>
    <w:rsid w:val="007F36F2"/>
    <w:rsid w:val="007F718F"/>
    <w:rsid w:val="00803EA4"/>
    <w:rsid w:val="008061D8"/>
    <w:rsid w:val="008119B7"/>
    <w:rsid w:val="00831177"/>
    <w:rsid w:val="00835961"/>
    <w:rsid w:val="00844635"/>
    <w:rsid w:val="0084640F"/>
    <w:rsid w:val="0085400A"/>
    <w:rsid w:val="008617D8"/>
    <w:rsid w:val="00872EFB"/>
    <w:rsid w:val="00891DA9"/>
    <w:rsid w:val="00891F6C"/>
    <w:rsid w:val="008969B5"/>
    <w:rsid w:val="008D26E9"/>
    <w:rsid w:val="008E214A"/>
    <w:rsid w:val="008F4F1B"/>
    <w:rsid w:val="008F5353"/>
    <w:rsid w:val="008F6A1D"/>
    <w:rsid w:val="00923E56"/>
    <w:rsid w:val="00925384"/>
    <w:rsid w:val="0094412F"/>
    <w:rsid w:val="00944D9E"/>
    <w:rsid w:val="00947323"/>
    <w:rsid w:val="00956144"/>
    <w:rsid w:val="00971141"/>
    <w:rsid w:val="009855D7"/>
    <w:rsid w:val="009A7DA4"/>
    <w:rsid w:val="009B4313"/>
    <w:rsid w:val="009C305B"/>
    <w:rsid w:val="009C4981"/>
    <w:rsid w:val="009C4E53"/>
    <w:rsid w:val="009C630E"/>
    <w:rsid w:val="009D1BB8"/>
    <w:rsid w:val="009F2251"/>
    <w:rsid w:val="00A0021D"/>
    <w:rsid w:val="00A005D4"/>
    <w:rsid w:val="00A010E5"/>
    <w:rsid w:val="00A05B01"/>
    <w:rsid w:val="00A064D1"/>
    <w:rsid w:val="00A211C9"/>
    <w:rsid w:val="00A34FDB"/>
    <w:rsid w:val="00A46876"/>
    <w:rsid w:val="00A472B2"/>
    <w:rsid w:val="00A501B3"/>
    <w:rsid w:val="00A55EA6"/>
    <w:rsid w:val="00A71A2F"/>
    <w:rsid w:val="00A725C2"/>
    <w:rsid w:val="00A7696B"/>
    <w:rsid w:val="00A77F00"/>
    <w:rsid w:val="00A81D68"/>
    <w:rsid w:val="00A846D2"/>
    <w:rsid w:val="00A87B0B"/>
    <w:rsid w:val="00AA16A1"/>
    <w:rsid w:val="00AC1949"/>
    <w:rsid w:val="00AF5933"/>
    <w:rsid w:val="00AF6C28"/>
    <w:rsid w:val="00B06509"/>
    <w:rsid w:val="00B17B23"/>
    <w:rsid w:val="00B20530"/>
    <w:rsid w:val="00B25CB9"/>
    <w:rsid w:val="00B30813"/>
    <w:rsid w:val="00B34952"/>
    <w:rsid w:val="00B34992"/>
    <w:rsid w:val="00B45A71"/>
    <w:rsid w:val="00B57227"/>
    <w:rsid w:val="00B62BD7"/>
    <w:rsid w:val="00B64E3C"/>
    <w:rsid w:val="00B7218B"/>
    <w:rsid w:val="00B723F1"/>
    <w:rsid w:val="00B92BD2"/>
    <w:rsid w:val="00BA24A7"/>
    <w:rsid w:val="00BB76BF"/>
    <w:rsid w:val="00BC01B0"/>
    <w:rsid w:val="00BC72AB"/>
    <w:rsid w:val="00BD6AFF"/>
    <w:rsid w:val="00BE123B"/>
    <w:rsid w:val="00C023FE"/>
    <w:rsid w:val="00C1483C"/>
    <w:rsid w:val="00C14D9E"/>
    <w:rsid w:val="00C256D9"/>
    <w:rsid w:val="00C430D2"/>
    <w:rsid w:val="00C44F1D"/>
    <w:rsid w:val="00C464E4"/>
    <w:rsid w:val="00C60448"/>
    <w:rsid w:val="00C63193"/>
    <w:rsid w:val="00C6726F"/>
    <w:rsid w:val="00C74A22"/>
    <w:rsid w:val="00C816A0"/>
    <w:rsid w:val="00C90EF6"/>
    <w:rsid w:val="00C915AE"/>
    <w:rsid w:val="00C93455"/>
    <w:rsid w:val="00CA52A8"/>
    <w:rsid w:val="00CA6EAE"/>
    <w:rsid w:val="00CA791F"/>
    <w:rsid w:val="00CB2AA9"/>
    <w:rsid w:val="00CB3F5E"/>
    <w:rsid w:val="00CB6325"/>
    <w:rsid w:val="00CC4118"/>
    <w:rsid w:val="00CD1CE7"/>
    <w:rsid w:val="00CD5163"/>
    <w:rsid w:val="00CD54C2"/>
    <w:rsid w:val="00D17ABA"/>
    <w:rsid w:val="00D26137"/>
    <w:rsid w:val="00D30D0E"/>
    <w:rsid w:val="00D36416"/>
    <w:rsid w:val="00D4120B"/>
    <w:rsid w:val="00D4146B"/>
    <w:rsid w:val="00D52BCF"/>
    <w:rsid w:val="00D61B55"/>
    <w:rsid w:val="00D63F68"/>
    <w:rsid w:val="00D7647F"/>
    <w:rsid w:val="00D76700"/>
    <w:rsid w:val="00D97AC4"/>
    <w:rsid w:val="00DB21B1"/>
    <w:rsid w:val="00DB5F92"/>
    <w:rsid w:val="00DC380C"/>
    <w:rsid w:val="00DE55E3"/>
    <w:rsid w:val="00DF06E3"/>
    <w:rsid w:val="00E02204"/>
    <w:rsid w:val="00E20E24"/>
    <w:rsid w:val="00E314D9"/>
    <w:rsid w:val="00E3502E"/>
    <w:rsid w:val="00E36AFB"/>
    <w:rsid w:val="00E61E68"/>
    <w:rsid w:val="00EA3AE2"/>
    <w:rsid w:val="00EC3001"/>
    <w:rsid w:val="00ED2FD5"/>
    <w:rsid w:val="00EE6436"/>
    <w:rsid w:val="00EF3093"/>
    <w:rsid w:val="00EF3D74"/>
    <w:rsid w:val="00EF6A41"/>
    <w:rsid w:val="00EF7C4B"/>
    <w:rsid w:val="00F079D0"/>
    <w:rsid w:val="00F144FF"/>
    <w:rsid w:val="00F14E80"/>
    <w:rsid w:val="00F16CAD"/>
    <w:rsid w:val="00F171F5"/>
    <w:rsid w:val="00F334DB"/>
    <w:rsid w:val="00F439EA"/>
    <w:rsid w:val="00F46D95"/>
    <w:rsid w:val="00F51B71"/>
    <w:rsid w:val="00F51BD4"/>
    <w:rsid w:val="00F55E38"/>
    <w:rsid w:val="00F66F4A"/>
    <w:rsid w:val="00F9450C"/>
    <w:rsid w:val="00FC2947"/>
    <w:rsid w:val="00FD59C7"/>
    <w:rsid w:val="00FE51D8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3E13F"/>
  <w15:docId w15:val="{6B4D9E4C-143A-4420-A059-CC92E871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3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3B8"/>
    <w:rPr>
      <w:sz w:val="24"/>
      <w:szCs w:val="24"/>
    </w:rPr>
  </w:style>
  <w:style w:type="paragraph" w:styleId="a4">
    <w:name w:val="List Paragraph"/>
    <w:basedOn w:val="a"/>
    <w:uiPriority w:val="34"/>
    <w:qFormat/>
    <w:rsid w:val="002E33B8"/>
    <w:pPr>
      <w:ind w:left="720"/>
      <w:contextualSpacing/>
    </w:pPr>
  </w:style>
  <w:style w:type="paragraph" w:customStyle="1" w:styleId="Default">
    <w:name w:val="Default"/>
    <w:qFormat/>
    <w:rsid w:val="002E33B8"/>
    <w:rPr>
      <w:color w:val="000000"/>
      <w:sz w:val="24"/>
      <w:szCs w:val="24"/>
    </w:rPr>
  </w:style>
  <w:style w:type="paragraph" w:customStyle="1" w:styleId="p-normal">
    <w:name w:val="p-normal"/>
    <w:basedOn w:val="a"/>
    <w:qFormat/>
    <w:rsid w:val="002E33B8"/>
    <w:pPr>
      <w:spacing w:before="100" w:beforeAutospacing="1" w:after="100" w:afterAutospacing="1"/>
    </w:pPr>
  </w:style>
  <w:style w:type="paragraph" w:styleId="a5">
    <w:name w:val="Normal (Web)"/>
    <w:basedOn w:val="a"/>
    <w:qFormat/>
    <w:rsid w:val="002E33B8"/>
    <w:pPr>
      <w:spacing w:before="100" w:beforeAutospacing="1" w:after="100" w:afterAutospacing="1"/>
    </w:pPr>
  </w:style>
  <w:style w:type="paragraph" w:customStyle="1" w:styleId="1">
    <w:name w:val="Стиль1"/>
    <w:basedOn w:val="a"/>
    <w:qFormat/>
    <w:rsid w:val="002E33B8"/>
    <w:pPr>
      <w:jc w:val="both"/>
    </w:pPr>
    <w:rPr>
      <w:rFonts w:eastAsia="Calibri"/>
      <w:sz w:val="28"/>
      <w:szCs w:val="28"/>
    </w:rPr>
  </w:style>
  <w:style w:type="paragraph" w:customStyle="1" w:styleId="2">
    <w:name w:val="Без интервала2"/>
    <w:qFormat/>
    <w:rsid w:val="002E33B8"/>
  </w:style>
  <w:style w:type="character" w:customStyle="1" w:styleId="FontStyle31">
    <w:name w:val="Font Style31"/>
    <w:rsid w:val="002E33B8"/>
    <w:rPr>
      <w:rFonts w:ascii="Times New Roman" w:hAnsi="Times New Roman" w:cs="Times New Roman"/>
      <w:sz w:val="26"/>
      <w:szCs w:val="26"/>
    </w:rPr>
  </w:style>
  <w:style w:type="character" w:customStyle="1" w:styleId="color0000ff">
    <w:name w:val="color__0000ff"/>
    <w:basedOn w:val="a0"/>
    <w:rsid w:val="002E33B8"/>
  </w:style>
  <w:style w:type="character" w:customStyle="1" w:styleId="colorff00ff">
    <w:name w:val="color__ff00ff"/>
    <w:basedOn w:val="a0"/>
    <w:rsid w:val="002E33B8"/>
  </w:style>
  <w:style w:type="table" w:styleId="a6">
    <w:name w:val="Table Grid"/>
    <w:basedOn w:val="a1"/>
    <w:uiPriority w:val="39"/>
    <w:rsid w:val="002E33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487D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487D"/>
    <w:rPr>
      <w:rFonts w:ascii="Times New Roman" w:eastAsia="Times New Roman" w:hAnsi="Times New Roman"/>
      <w:sz w:val="24"/>
      <w:szCs w:val="24"/>
    </w:rPr>
  </w:style>
  <w:style w:type="character" w:customStyle="1" w:styleId="ab">
    <w:name w:val="Другое_"/>
    <w:basedOn w:val="a0"/>
    <w:link w:val="ac"/>
    <w:rsid w:val="00C1483C"/>
    <w:rPr>
      <w:rFonts w:ascii="Times New Roman" w:eastAsia="Times New Roman" w:hAnsi="Times New Roman"/>
      <w:sz w:val="20"/>
      <w:szCs w:val="20"/>
    </w:rPr>
  </w:style>
  <w:style w:type="paragraph" w:customStyle="1" w:styleId="ac">
    <w:name w:val="Другое"/>
    <w:basedOn w:val="a"/>
    <w:link w:val="ab"/>
    <w:rsid w:val="00C1483C"/>
    <w:pPr>
      <w:widowControl w:val="0"/>
    </w:pPr>
    <w:rPr>
      <w:sz w:val="20"/>
      <w:szCs w:val="20"/>
    </w:rPr>
  </w:style>
  <w:style w:type="paragraph" w:customStyle="1" w:styleId="serg2">
    <w:name w:val="serg2"/>
    <w:autoRedefine/>
    <w:rsid w:val="00486341"/>
    <w:rPr>
      <w:rFonts w:ascii="Times New Roman" w:eastAsia="Times New Roman" w:hAnsi="Times New Roman"/>
      <w:color w:val="000000"/>
      <w:sz w:val="28"/>
      <w:szCs w:val="28"/>
      <w:lang w:eastAsia="ru-RU"/>
    </w:rPr>
  </w:style>
  <w:style w:type="character" w:customStyle="1" w:styleId="ad">
    <w:name w:val="Подпись к таблице_"/>
    <w:basedOn w:val="a0"/>
    <w:link w:val="ae"/>
    <w:rsid w:val="005423EA"/>
    <w:rPr>
      <w:rFonts w:ascii="Times New Roman" w:eastAsia="Times New Roman" w:hAnsi="Times New Roman"/>
      <w:sz w:val="28"/>
      <w:szCs w:val="28"/>
    </w:rPr>
  </w:style>
  <w:style w:type="paragraph" w:customStyle="1" w:styleId="ae">
    <w:name w:val="Подпись к таблице"/>
    <w:basedOn w:val="a"/>
    <w:link w:val="ad"/>
    <w:rsid w:val="005423EA"/>
    <w:pPr>
      <w:widowControl w:val="0"/>
    </w:pPr>
    <w:rPr>
      <w:sz w:val="28"/>
      <w:szCs w:val="28"/>
    </w:rPr>
  </w:style>
  <w:style w:type="character" w:customStyle="1" w:styleId="af">
    <w:name w:val="Основной текст_"/>
    <w:basedOn w:val="a0"/>
    <w:link w:val="10"/>
    <w:rsid w:val="005423EA"/>
    <w:rPr>
      <w:rFonts w:ascii="Times New Roman" w:eastAsia="Times New Roman" w:hAnsi="Times New Roman"/>
      <w:sz w:val="28"/>
      <w:szCs w:val="28"/>
    </w:rPr>
  </w:style>
  <w:style w:type="paragraph" w:customStyle="1" w:styleId="10">
    <w:name w:val="Основной текст1"/>
    <w:basedOn w:val="a"/>
    <w:link w:val="af"/>
    <w:rsid w:val="005423EA"/>
    <w:pPr>
      <w:widowControl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6053E-9F83-410F-880A-079E937FC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Olia</cp:lastModifiedBy>
  <cp:revision>5</cp:revision>
  <cp:lastPrinted>2026-01-15T12:17:00Z</cp:lastPrinted>
  <dcterms:created xsi:type="dcterms:W3CDTF">2026-06-04T05:57:00Z</dcterms:created>
  <dcterms:modified xsi:type="dcterms:W3CDTF">2026-06-08T14:45:00Z</dcterms:modified>
</cp:coreProperties>
</file>