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EFFBAF0" w:rsidR="00390439" w:rsidRPr="00E050EA" w:rsidRDefault="00246D87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520207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6</w:t>
      </w:r>
      <w:r w:rsidR="00520207">
        <w:rPr>
          <w:rFonts w:ascii="Times New Roman" w:hAnsi="Times New Roman"/>
          <w:sz w:val="20"/>
          <w:szCs w:val="20"/>
        </w:rPr>
        <w:t>.2026</w:t>
      </w:r>
    </w:p>
    <w:p w14:paraId="3D619341" w14:textId="70238543" w:rsidR="00B61560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DBC4969" w14:textId="77777777" w:rsidR="00B32B17" w:rsidRDefault="00B32B17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FA6B32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67902982" w:rsidR="009C5718" w:rsidRPr="00F3630E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lang w:eastAsia="zh-CN"/>
        </w:rPr>
      </w:pPr>
      <w:r w:rsidRPr="00F3630E">
        <w:rPr>
          <w:rFonts w:eastAsiaTheme="minorEastAsia"/>
          <w:b/>
          <w:sz w:val="20"/>
          <w:szCs w:val="20"/>
          <w:lang w:eastAsia="zh-CN"/>
        </w:rPr>
        <w:t>«</w:t>
      </w:r>
      <w:r w:rsidR="00246D87">
        <w:rPr>
          <w:sz w:val="28"/>
          <w:szCs w:val="28"/>
        </w:rPr>
        <w:t>Р</w:t>
      </w:r>
      <w:r w:rsidR="00246D87" w:rsidRPr="00246D87">
        <w:rPr>
          <w:sz w:val="28"/>
          <w:szCs w:val="28"/>
        </w:rPr>
        <w:t>асходные материалы для хроматографии</w:t>
      </w:r>
      <w:r w:rsidRPr="00F3630E">
        <w:rPr>
          <w:rFonts w:eastAsiaTheme="minorEastAsia"/>
          <w:b/>
          <w:sz w:val="20"/>
          <w:szCs w:val="20"/>
          <w:lang w:eastAsia="zh-CN"/>
        </w:rPr>
        <w:t>»</w:t>
      </w:r>
    </w:p>
    <w:p w14:paraId="1685D509" w14:textId="77777777" w:rsidR="00913C91" w:rsidRPr="00FA6B32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0DB358E3" w14:textId="36D60FF6" w:rsidR="003F1D9D" w:rsidRPr="00E050EA" w:rsidRDefault="0075459F" w:rsidP="00E669C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50C1">
        <w:rPr>
          <w:rFonts w:eastAsiaTheme="minorEastAsia"/>
          <w:sz w:val="20"/>
          <w:szCs w:val="20"/>
          <w:lang w:eastAsia="zh-CN"/>
        </w:rPr>
        <w:t>я 1</w:t>
      </w:r>
      <w:r w:rsidR="00E43EF5" w:rsidRPr="00E43EF5">
        <w:rPr>
          <w:rFonts w:eastAsiaTheme="minorEastAsia"/>
          <w:sz w:val="20"/>
          <w:szCs w:val="20"/>
          <w:lang w:eastAsia="zh-CN"/>
        </w:rPr>
        <w:t>-1</w:t>
      </w:r>
      <w:r w:rsidR="00E43EF5">
        <w:rPr>
          <w:rFonts w:eastAsiaTheme="minorEastAsia"/>
          <w:sz w:val="20"/>
          <w:szCs w:val="20"/>
          <w:lang w:val="en-US" w:eastAsia="zh-CN"/>
        </w:rPr>
        <w:t>0</w:t>
      </w:r>
      <w:r w:rsidR="003F1D9D"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F3630E">
        <w:rPr>
          <w:rFonts w:eastAsiaTheme="minorEastAsia"/>
          <w:b/>
          <w:lang w:eastAsia="zh-CN"/>
        </w:rPr>
        <w:t>1</w:t>
      </w:r>
      <w:r w:rsidR="00246D87">
        <w:rPr>
          <w:rFonts w:eastAsiaTheme="minorEastAsia"/>
          <w:b/>
          <w:lang w:eastAsia="zh-CN"/>
        </w:rPr>
        <w:t>2</w:t>
      </w:r>
      <w:r w:rsidR="00520207">
        <w:rPr>
          <w:rFonts w:eastAsiaTheme="minorEastAsia"/>
          <w:b/>
          <w:lang w:eastAsia="zh-CN"/>
        </w:rPr>
        <w:t>.0</w:t>
      </w:r>
      <w:r w:rsidR="00246D87">
        <w:rPr>
          <w:rFonts w:eastAsiaTheme="minorEastAsia"/>
          <w:b/>
          <w:lang w:eastAsia="zh-CN"/>
        </w:rPr>
        <w:t>6</w:t>
      </w:r>
      <w:r w:rsidR="00520207">
        <w:rPr>
          <w:rFonts w:eastAsiaTheme="minorEastAsia"/>
          <w:b/>
          <w:lang w:eastAsia="zh-CN"/>
        </w:rPr>
        <w:t>.2026</w:t>
      </w:r>
      <w:r w:rsidR="00913C91" w:rsidRPr="00913C91">
        <w:rPr>
          <w:rFonts w:eastAsiaTheme="minorEastAsia"/>
          <w:b/>
          <w:lang w:eastAsia="zh-CN"/>
        </w:rPr>
        <w:t xml:space="preserve"> 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E669CC">
        <w:rPr>
          <w:rFonts w:eastAsiaTheme="minorEastAsia"/>
          <w:sz w:val="20"/>
          <w:szCs w:val="20"/>
          <w:lang w:eastAsia="zh-CN"/>
        </w:rPr>
        <w:t xml:space="preserve"> </w:t>
      </w:r>
      <w:r w:rsidR="00E669CC" w:rsidRPr="00E669CC">
        <w:rPr>
          <w:rFonts w:eastAsiaTheme="minorEastAsia"/>
          <w:b/>
          <w:bCs/>
          <w:lang w:eastAsia="zh-CN"/>
        </w:rPr>
        <w:t xml:space="preserve"> </w:t>
      </w:r>
      <w:r w:rsidR="00E669CC" w:rsidRPr="00BA0912">
        <w:rPr>
          <w:rFonts w:eastAsiaTheme="minorEastAsia"/>
          <w:b/>
          <w:bCs/>
          <w:lang w:val="en-US" w:eastAsia="zh-CN"/>
        </w:rPr>
        <w:t>vkuzmitovich</w:t>
      </w:r>
      <w:r w:rsidR="00E669CC" w:rsidRPr="00BA0912">
        <w:rPr>
          <w:rFonts w:eastAsiaTheme="minorEastAsia"/>
          <w:b/>
          <w:bCs/>
          <w:lang w:eastAsia="zh-CN"/>
        </w:rPr>
        <w:t>@</w:t>
      </w:r>
      <w:r w:rsidR="00E669CC" w:rsidRPr="00BA0912">
        <w:rPr>
          <w:rFonts w:eastAsiaTheme="minorEastAsia"/>
          <w:b/>
          <w:bCs/>
          <w:lang w:val="en-US" w:eastAsia="zh-CN"/>
        </w:rPr>
        <w:t>omr</w:t>
      </w:r>
      <w:r w:rsidR="00E669CC" w:rsidRPr="00BA0912">
        <w:rPr>
          <w:rFonts w:eastAsiaTheme="minorEastAsia"/>
          <w:b/>
          <w:bCs/>
          <w:lang w:eastAsia="zh-CN"/>
        </w:rPr>
        <w:t>.</w:t>
      </w:r>
      <w:r w:rsidR="00E669CC" w:rsidRPr="00BA0912">
        <w:rPr>
          <w:rFonts w:eastAsiaTheme="minorEastAsia"/>
          <w:b/>
          <w:bCs/>
          <w:lang w:val="en-US" w:eastAsia="zh-CN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50109A2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FA6B3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5EE7A6E7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FA6B32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FA6B32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7F71CF1" w:rsidR="00390439" w:rsidRPr="00FA6B32" w:rsidRDefault="003B054B" w:rsidP="00FA6B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</w:t>
            </w:r>
            <w:r w:rsidR="00FA6B32" w:rsidRPr="00FA6B32">
              <w:rPr>
                <w:color w:val="000000"/>
                <w:sz w:val="20"/>
                <w:szCs w:val="20"/>
              </w:rPr>
              <w:t xml:space="preserve"> </w:t>
            </w:r>
            <w:r w:rsidRPr="00FA6B32">
              <w:rPr>
                <w:color w:val="000000"/>
                <w:sz w:val="20"/>
                <w:szCs w:val="20"/>
              </w:rPr>
              <w:t>Александрова</w:t>
            </w:r>
          </w:p>
        </w:tc>
      </w:tr>
      <w:tr w:rsidR="00390439" w:rsidRPr="00FA6B32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Доставка осуществляется</w:t>
            </w:r>
            <w:r w:rsidR="0075459F" w:rsidRPr="00FA6B32">
              <w:rPr>
                <w:color w:val="000000"/>
                <w:sz w:val="20"/>
                <w:szCs w:val="20"/>
              </w:rPr>
              <w:t xml:space="preserve"> транспортом Поставщика и за его счет</w:t>
            </w:r>
            <w:r w:rsidRPr="00FA6B3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390439" w:rsidRPr="00FA6B32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6CB119" w:rsidR="00390439" w:rsidRPr="00FA6B32" w:rsidRDefault="00996444" w:rsidP="0052020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90439" w:rsidRPr="00FA6B32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FA6B32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303DFF87" w14:textId="6DC293DB" w:rsidR="00FA6B32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E669CC">
        <w:rPr>
          <w:rFonts w:ascii="Times New Roman" w:hAnsi="Times New Roman"/>
          <w:spacing w:val="0"/>
          <w:sz w:val="22"/>
          <w:szCs w:val="22"/>
          <w:lang w:eastAsia="ru-RU"/>
        </w:rPr>
        <w:t xml:space="preserve">   Специалист по организации закупок                                                                          Кузьмитович В.В   </w:t>
      </w:r>
    </w:p>
    <w:p w14:paraId="799907BB" w14:textId="7ECA7C8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391840F4" w14:textId="7280987E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A672165" w14:textId="7777777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44C5F98" w14:textId="77777777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8246DF8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2B58775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25A0F25F" w14:textId="34D6AAC9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1CA9EF39" w14:textId="77777777" w:rsidR="000338AC" w:rsidRPr="008122C8" w:rsidRDefault="000338AC" w:rsidP="000338AC">
      <w:pPr>
        <w:ind w:firstLine="567"/>
        <w:jc w:val="both"/>
        <w:rPr>
          <w:i/>
          <w:sz w:val="20"/>
          <w:szCs w:val="20"/>
        </w:rPr>
      </w:pPr>
    </w:p>
    <w:p w14:paraId="2A62BE3B" w14:textId="77777777" w:rsidR="000338AC" w:rsidRPr="00526B8C" w:rsidRDefault="000338AC" w:rsidP="00E915D6">
      <w:pPr>
        <w:pStyle w:val="22"/>
        <w:shd w:val="clear" w:color="auto" w:fill="auto"/>
        <w:spacing w:line="240" w:lineRule="auto"/>
        <w:ind w:right="208"/>
        <w:contextualSpacing/>
        <w:jc w:val="right"/>
        <w:rPr>
          <w:rFonts w:ascii="Times New Roman" w:hAnsi="Times New Roman"/>
          <w:sz w:val="20"/>
          <w:szCs w:val="20"/>
        </w:rPr>
      </w:pPr>
    </w:p>
    <w:p w14:paraId="171D6112" w14:textId="77777777" w:rsidR="00E915D6" w:rsidRPr="00E915D6" w:rsidRDefault="00E915D6" w:rsidP="00E915D6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left="1962" w:right="208"/>
        <w:jc w:val="right"/>
        <w:rPr>
          <w:b/>
          <w:sz w:val="22"/>
          <w:szCs w:val="22"/>
        </w:rPr>
      </w:pPr>
      <w:r w:rsidRPr="00E915D6">
        <w:rPr>
          <w:b/>
          <w:sz w:val="22"/>
          <w:szCs w:val="22"/>
        </w:rPr>
        <w:t>Приложение 1 к заявке</w:t>
      </w:r>
    </w:p>
    <w:p w14:paraId="76EFCACE" w14:textId="68444AA0" w:rsidR="00E915D6" w:rsidRDefault="00E915D6" w:rsidP="00E915D6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center"/>
        <w:rPr>
          <w:bCs/>
          <w:sz w:val="22"/>
          <w:szCs w:val="22"/>
        </w:rPr>
      </w:pPr>
      <w:r w:rsidRPr="00E915D6">
        <w:rPr>
          <w:bCs/>
          <w:sz w:val="22"/>
          <w:szCs w:val="22"/>
        </w:rPr>
        <w:t>Технические характеристики (описание)</w:t>
      </w:r>
    </w:p>
    <w:p w14:paraId="5D219D18" w14:textId="76D8D1A6" w:rsidR="00E915D6" w:rsidRPr="00E915D6" w:rsidRDefault="00E915D6" w:rsidP="00E915D6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center"/>
        <w:rPr>
          <w:bCs/>
          <w:sz w:val="22"/>
          <w:szCs w:val="22"/>
        </w:rPr>
      </w:pPr>
      <w:r w:rsidRPr="00E915D6">
        <w:rPr>
          <w:bCs/>
          <w:sz w:val="22"/>
          <w:szCs w:val="22"/>
        </w:rPr>
        <w:t>Хроматографическая колонка для анализа ФДГ</w:t>
      </w:r>
    </w:p>
    <w:p w14:paraId="3E04E428" w14:textId="20306D60" w:rsidR="00E915D6" w:rsidRPr="00E915D6" w:rsidRDefault="00E915D6" w:rsidP="00E915D6">
      <w:pPr>
        <w:pStyle w:val="a8"/>
        <w:widowControl w:val="0"/>
        <w:numPr>
          <w:ilvl w:val="0"/>
          <w:numId w:val="15"/>
        </w:numPr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both"/>
        <w:rPr>
          <w:bCs/>
          <w:sz w:val="22"/>
          <w:szCs w:val="22"/>
        </w:rPr>
      </w:pPr>
      <w:r w:rsidRPr="00E915D6">
        <w:rPr>
          <w:bCs/>
          <w:sz w:val="22"/>
          <w:szCs w:val="22"/>
        </w:rPr>
        <w:t>Состав (комплектация) товара (работы, услуги):</w:t>
      </w:r>
    </w:p>
    <w:p w14:paraId="59FED4A4" w14:textId="77777777" w:rsidR="00E915D6" w:rsidRPr="00E915D6" w:rsidRDefault="00E915D6" w:rsidP="00E915D6">
      <w:pPr>
        <w:pStyle w:val="a8"/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both"/>
        <w:rPr>
          <w:bCs/>
          <w:sz w:val="22"/>
          <w:szCs w:val="22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4394"/>
        <w:gridCol w:w="1843"/>
      </w:tblGrid>
      <w:tr w:rsidR="00526B8C" w:rsidRPr="00526B8C" w14:paraId="7F71104D" w14:textId="77777777" w:rsidTr="00E915D6">
        <w:trPr>
          <w:trHeight w:val="561"/>
        </w:trPr>
        <w:tc>
          <w:tcPr>
            <w:tcW w:w="709" w:type="dxa"/>
          </w:tcPr>
          <w:p w14:paraId="52DE19E4" w14:textId="77777777" w:rsidR="00526B8C" w:rsidRPr="00526B8C" w:rsidRDefault="00526B8C" w:rsidP="00526B8C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D9419AB" w14:textId="77777777" w:rsidR="00526B8C" w:rsidRPr="00526B8C" w:rsidRDefault="00526B8C" w:rsidP="00526B8C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686" w:type="dxa"/>
          </w:tcPr>
          <w:p w14:paraId="25A986CB" w14:textId="4679F803" w:rsidR="00526B8C" w:rsidRPr="00526B8C" w:rsidRDefault="00526B8C" w:rsidP="00526B8C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394" w:type="dxa"/>
          </w:tcPr>
          <w:p w14:paraId="73A4F322" w14:textId="77777777" w:rsidR="00526B8C" w:rsidRPr="00526B8C" w:rsidRDefault="00526B8C" w:rsidP="00526B8C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1A1053F1" w14:textId="77777777" w:rsidR="00526B8C" w:rsidRPr="00526B8C" w:rsidRDefault="00526B8C" w:rsidP="00526B8C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526B8C" w:rsidRPr="00526B8C" w14:paraId="4487FFA2" w14:textId="77777777" w:rsidTr="00E915D6">
        <w:trPr>
          <w:trHeight w:val="1373"/>
        </w:trPr>
        <w:tc>
          <w:tcPr>
            <w:tcW w:w="709" w:type="dxa"/>
          </w:tcPr>
          <w:p w14:paraId="2F8B4C51" w14:textId="77777777" w:rsidR="00526B8C" w:rsidRPr="00526B8C" w:rsidRDefault="00526B8C" w:rsidP="00526B8C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6" w:type="dxa"/>
          </w:tcPr>
          <w:p w14:paraId="0DFB7A19" w14:textId="2B55EBB0" w:rsidR="00526B8C" w:rsidRPr="00526B8C" w:rsidRDefault="00E915D6" w:rsidP="00526B8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E915D6">
              <w:rPr>
                <w:sz w:val="22"/>
                <w:szCs w:val="22"/>
                <w:lang w:val="ru-RU" w:eastAsia="en-US"/>
              </w:rPr>
              <w:t>Хроматографическая колонка для анализа ФДГ</w:t>
            </w:r>
          </w:p>
        </w:tc>
        <w:tc>
          <w:tcPr>
            <w:tcW w:w="4394" w:type="dxa"/>
          </w:tcPr>
          <w:p w14:paraId="1E4FCCAB" w14:textId="1855690B" w:rsidR="00E915D6" w:rsidRPr="00E915D6" w:rsidRDefault="00E915D6" w:rsidP="00E915D6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E915D6">
              <w:rPr>
                <w:sz w:val="22"/>
                <w:szCs w:val="22"/>
                <w:lang w:val="ru-RU" w:eastAsia="en-US"/>
              </w:rPr>
              <w:t>1.Назначение анализ моно- и дисахаридов методом высокоэффективной жидкостной хроматографии</w:t>
            </w:r>
          </w:p>
          <w:p w14:paraId="17791AA6" w14:textId="1A6494EC" w:rsidR="00E915D6" w:rsidRPr="00E915D6" w:rsidRDefault="00E915D6" w:rsidP="00E915D6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E915D6">
              <w:rPr>
                <w:sz w:val="22"/>
                <w:szCs w:val="22"/>
                <w:lang w:val="ru-RU" w:eastAsia="en-US"/>
              </w:rPr>
              <w:t>2.Неподвижная фаза - CarboPac РА</w:t>
            </w:r>
            <w:r>
              <w:rPr>
                <w:sz w:val="22"/>
                <w:szCs w:val="22"/>
                <w:lang w:val="ru-RU" w:eastAsia="en-US"/>
              </w:rPr>
              <w:t>10</w:t>
            </w:r>
          </w:p>
          <w:p w14:paraId="1C200965" w14:textId="77777777" w:rsidR="00E915D6" w:rsidRDefault="00E915D6" w:rsidP="00E915D6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E915D6">
              <w:rPr>
                <w:sz w:val="22"/>
                <w:szCs w:val="22"/>
                <w:lang w:val="ru-RU" w:eastAsia="en-US"/>
              </w:rPr>
              <w:t>3.Размеры колонки - 4 х 250 мм</w:t>
            </w:r>
          </w:p>
          <w:p w14:paraId="3389036B" w14:textId="14152177" w:rsidR="00E915D6" w:rsidRPr="00E915D6" w:rsidRDefault="00E915D6" w:rsidP="00E915D6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E915D6">
              <w:rPr>
                <w:sz w:val="22"/>
                <w:szCs w:val="22"/>
                <w:lang w:val="ru-RU" w:eastAsia="en-US"/>
              </w:rPr>
              <w:t>4.Размер частиц наполнителя - 10 мкм</w:t>
            </w:r>
          </w:p>
          <w:p w14:paraId="0BD704C1" w14:textId="5361AE32" w:rsidR="00526B8C" w:rsidRPr="00E915D6" w:rsidRDefault="00E915D6" w:rsidP="00E915D6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E915D6">
              <w:rPr>
                <w:sz w:val="22"/>
                <w:szCs w:val="22"/>
                <w:lang w:val="ru-RU" w:eastAsia="en-US"/>
              </w:rPr>
              <w:t>5.Модель колонки - Dionex CarboPac РА</w:t>
            </w:r>
            <w:r>
              <w:rPr>
                <w:sz w:val="22"/>
                <w:szCs w:val="22"/>
                <w:lang w:val="ru-RU" w:eastAsia="en-US"/>
              </w:rPr>
              <w:t>10</w:t>
            </w:r>
            <w:r w:rsidRPr="00E915D6">
              <w:rPr>
                <w:sz w:val="22"/>
                <w:szCs w:val="22"/>
                <w:lang w:val="ru-RU" w:eastAsia="en-US"/>
              </w:rPr>
              <w:t xml:space="preserve"> Analytical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E915D6">
              <w:rPr>
                <w:sz w:val="22"/>
                <w:szCs w:val="22"/>
                <w:lang w:val="ru-RU" w:eastAsia="en-US"/>
              </w:rPr>
              <w:t>4x250 mm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E915D6">
              <w:rPr>
                <w:sz w:val="22"/>
                <w:szCs w:val="22"/>
                <w:lang w:val="ru-RU" w:eastAsia="en-US"/>
              </w:rPr>
              <w:t>(каталожный номер 046110)*</w:t>
            </w:r>
          </w:p>
        </w:tc>
        <w:tc>
          <w:tcPr>
            <w:tcW w:w="1843" w:type="dxa"/>
          </w:tcPr>
          <w:p w14:paraId="5DE20FE0" w14:textId="1408B961" w:rsidR="00526B8C" w:rsidRPr="00E915D6" w:rsidRDefault="0039141C" w:rsidP="00526B8C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1 штука</w:t>
            </w:r>
          </w:p>
        </w:tc>
      </w:tr>
    </w:tbl>
    <w:p w14:paraId="031E48A3" w14:textId="78D1CA36" w:rsidR="00677128" w:rsidRDefault="00677128" w:rsidP="0039141C">
      <w:pPr>
        <w:pStyle w:val="22"/>
        <w:shd w:val="clear" w:color="auto" w:fill="auto"/>
        <w:spacing w:line="240" w:lineRule="auto"/>
        <w:contextualSpacing/>
        <w:rPr>
          <w:sz w:val="20"/>
          <w:szCs w:val="20"/>
        </w:rPr>
      </w:pPr>
    </w:p>
    <w:p w14:paraId="28C7B087" w14:textId="0115F916" w:rsidR="0039141C" w:rsidRPr="00E43EF5" w:rsidRDefault="0039141C" w:rsidP="0039141C">
      <w:pPr>
        <w:pStyle w:val="22"/>
        <w:shd w:val="clear" w:color="auto" w:fill="auto"/>
        <w:spacing w:line="240" w:lineRule="auto"/>
        <w:contextualSpacing/>
        <w:rPr>
          <w:sz w:val="20"/>
          <w:szCs w:val="20"/>
          <w:lang w:val="en-US"/>
        </w:rPr>
      </w:pPr>
      <w:r w:rsidRPr="0039141C">
        <w:rPr>
          <w:sz w:val="20"/>
          <w:szCs w:val="20"/>
        </w:rPr>
        <w:t>* колонка указана нормативном документе по качеству раствора для внутривенного введения «2 - [ 18F] - Фтордезоксиглюкоза» НД РБ 2588Б-2022.</w:t>
      </w:r>
    </w:p>
    <w:p w14:paraId="1FC4B0B5" w14:textId="77777777" w:rsidR="0039141C" w:rsidRDefault="0039141C" w:rsidP="0039141C">
      <w:pPr>
        <w:pStyle w:val="22"/>
        <w:shd w:val="clear" w:color="auto" w:fill="auto"/>
        <w:spacing w:line="240" w:lineRule="auto"/>
        <w:contextualSpacing/>
        <w:rPr>
          <w:sz w:val="20"/>
          <w:szCs w:val="20"/>
        </w:rPr>
      </w:pPr>
    </w:p>
    <w:p w14:paraId="556FCD51" w14:textId="77777777" w:rsidR="0039141C" w:rsidRPr="0039141C" w:rsidRDefault="0039141C" w:rsidP="0039141C">
      <w:pPr>
        <w:pStyle w:val="22"/>
        <w:contextualSpacing/>
        <w:jc w:val="right"/>
        <w:rPr>
          <w:b/>
          <w:bCs/>
          <w:sz w:val="20"/>
          <w:szCs w:val="20"/>
        </w:rPr>
      </w:pPr>
      <w:r w:rsidRPr="0039141C">
        <w:rPr>
          <w:b/>
          <w:bCs/>
          <w:sz w:val="20"/>
          <w:szCs w:val="20"/>
        </w:rPr>
        <w:t>Приложение 2 к заявке</w:t>
      </w:r>
    </w:p>
    <w:p w14:paraId="3D2476B7" w14:textId="77777777" w:rsidR="0039141C" w:rsidRPr="0039141C" w:rsidRDefault="0039141C" w:rsidP="0039141C">
      <w:pPr>
        <w:pStyle w:val="22"/>
        <w:contextualSpacing/>
        <w:jc w:val="center"/>
        <w:rPr>
          <w:sz w:val="20"/>
          <w:szCs w:val="20"/>
        </w:rPr>
      </w:pPr>
      <w:r w:rsidRPr="0039141C">
        <w:rPr>
          <w:sz w:val="20"/>
          <w:szCs w:val="20"/>
        </w:rPr>
        <w:t>Технические характеристики (описание)</w:t>
      </w:r>
    </w:p>
    <w:p w14:paraId="3AEB1F9A" w14:textId="77777777" w:rsidR="0039141C" w:rsidRPr="0039141C" w:rsidRDefault="0039141C" w:rsidP="0039141C">
      <w:pPr>
        <w:pStyle w:val="22"/>
        <w:contextualSpacing/>
        <w:jc w:val="center"/>
        <w:rPr>
          <w:sz w:val="20"/>
          <w:szCs w:val="20"/>
        </w:rPr>
      </w:pPr>
      <w:r w:rsidRPr="0039141C">
        <w:rPr>
          <w:sz w:val="20"/>
          <w:szCs w:val="20"/>
        </w:rPr>
        <w:t>Хроматографическая предколонка колонка для анализа FCh</w:t>
      </w:r>
    </w:p>
    <w:p w14:paraId="5D708FBC" w14:textId="1CB5C84D" w:rsidR="0039141C" w:rsidRDefault="0039141C" w:rsidP="0039141C">
      <w:pPr>
        <w:pStyle w:val="22"/>
        <w:numPr>
          <w:ilvl w:val="0"/>
          <w:numId w:val="16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39141C">
        <w:rPr>
          <w:sz w:val="20"/>
          <w:szCs w:val="20"/>
        </w:rPr>
        <w:t>Состав (комплектация) товара (работы, услуги):</w:t>
      </w:r>
    </w:p>
    <w:p w14:paraId="639D1830" w14:textId="77777777" w:rsidR="0039141C" w:rsidRDefault="0039141C" w:rsidP="0039141C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4536"/>
        <w:gridCol w:w="1843"/>
      </w:tblGrid>
      <w:tr w:rsidR="0039141C" w:rsidRPr="00526B8C" w14:paraId="06EA24FE" w14:textId="77777777" w:rsidTr="0039141C">
        <w:trPr>
          <w:trHeight w:val="561"/>
        </w:trPr>
        <w:tc>
          <w:tcPr>
            <w:tcW w:w="709" w:type="dxa"/>
          </w:tcPr>
          <w:p w14:paraId="3AF569F3" w14:textId="77777777" w:rsidR="0039141C" w:rsidRPr="00526B8C" w:rsidRDefault="0039141C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3EE55C8" w14:textId="77777777" w:rsidR="0039141C" w:rsidRPr="00526B8C" w:rsidRDefault="0039141C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544" w:type="dxa"/>
          </w:tcPr>
          <w:p w14:paraId="195DD6F0" w14:textId="77777777" w:rsidR="0039141C" w:rsidRPr="00526B8C" w:rsidRDefault="0039141C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536" w:type="dxa"/>
          </w:tcPr>
          <w:p w14:paraId="400B83A3" w14:textId="77777777" w:rsidR="0039141C" w:rsidRPr="00526B8C" w:rsidRDefault="0039141C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14C5E4E0" w14:textId="77777777" w:rsidR="0039141C" w:rsidRPr="00526B8C" w:rsidRDefault="0039141C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39141C" w:rsidRPr="00526B8C" w14:paraId="7D234C36" w14:textId="77777777" w:rsidTr="0039141C">
        <w:trPr>
          <w:trHeight w:val="1373"/>
        </w:trPr>
        <w:tc>
          <w:tcPr>
            <w:tcW w:w="709" w:type="dxa"/>
          </w:tcPr>
          <w:p w14:paraId="5F99DFEA" w14:textId="77777777" w:rsidR="0039141C" w:rsidRPr="00526B8C" w:rsidRDefault="0039141C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544" w:type="dxa"/>
          </w:tcPr>
          <w:p w14:paraId="2B58E67D" w14:textId="1C963E78" w:rsidR="0039141C" w:rsidRPr="0039141C" w:rsidRDefault="0039141C" w:rsidP="0039141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Хроматографическая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предколонка</w:t>
            </w:r>
          </w:p>
          <w:p w14:paraId="2D300454" w14:textId="26EB172C" w:rsidR="0039141C" w:rsidRPr="00526B8C" w:rsidRDefault="0039141C" w:rsidP="0039141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колонка для анализа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FCh</w:t>
            </w:r>
          </w:p>
        </w:tc>
        <w:tc>
          <w:tcPr>
            <w:tcW w:w="4536" w:type="dxa"/>
          </w:tcPr>
          <w:p w14:paraId="45BBF208" w14:textId="62171C34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 xml:space="preserve">1.Назначение </w:t>
            </w:r>
            <w:r>
              <w:rPr>
                <w:sz w:val="22"/>
                <w:szCs w:val="22"/>
                <w:lang w:val="ru-RU" w:eastAsia="en-US"/>
              </w:rPr>
              <w:t>–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Для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ионной</w:t>
            </w:r>
          </w:p>
          <w:p w14:paraId="5640F373" w14:textId="77777777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хроматографии</w:t>
            </w:r>
          </w:p>
          <w:p w14:paraId="646818A6" w14:textId="1C31E3DB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2.Неподвижная фаза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-IonPacCS12A</w:t>
            </w:r>
          </w:p>
          <w:p w14:paraId="2A5F9566" w14:textId="110C3776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3.Размеры колонки -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4 х 50 мм</w:t>
            </w:r>
          </w:p>
          <w:p w14:paraId="1E504A1B" w14:textId="0B045393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4.Размер частиц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наполнителя - 8 мкм</w:t>
            </w:r>
          </w:p>
          <w:p w14:paraId="6E7BBFFE" w14:textId="42AA835A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5.Модель колонки -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eastAsia="en-US"/>
              </w:rPr>
              <w:t>Dionex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eastAsia="en-US"/>
              </w:rPr>
              <w:t>lonPac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eastAsia="en-US"/>
              </w:rPr>
              <w:t>CS</w:t>
            </w:r>
            <w:r w:rsidRPr="0039141C">
              <w:rPr>
                <w:sz w:val="22"/>
                <w:szCs w:val="22"/>
                <w:lang w:val="ru-RU" w:eastAsia="en-US"/>
              </w:rPr>
              <w:t>12</w:t>
            </w:r>
            <w:r w:rsidRPr="0039141C">
              <w:rPr>
                <w:sz w:val="22"/>
                <w:szCs w:val="22"/>
                <w:lang w:eastAsia="en-US"/>
              </w:rPr>
              <w:t>A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eastAsia="en-US"/>
              </w:rPr>
              <w:t>Guard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eastAsia="en-US"/>
              </w:rPr>
              <w:t>Column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4</w:t>
            </w:r>
            <w:r w:rsidRPr="0039141C">
              <w:rPr>
                <w:sz w:val="22"/>
                <w:szCs w:val="22"/>
                <w:lang w:eastAsia="en-US"/>
              </w:rPr>
              <w:t>x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50 </w:t>
            </w:r>
            <w:r w:rsidRPr="0039141C">
              <w:rPr>
                <w:sz w:val="22"/>
                <w:szCs w:val="22"/>
                <w:lang w:eastAsia="en-US"/>
              </w:rPr>
              <w:t>mm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(каталожный номер</w:t>
            </w:r>
          </w:p>
          <w:p w14:paraId="7FBAEAD4" w14:textId="1C8175E0" w:rsidR="0039141C" w:rsidRPr="00E915D6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046074) или аналог</w:t>
            </w:r>
          </w:p>
        </w:tc>
        <w:tc>
          <w:tcPr>
            <w:tcW w:w="1843" w:type="dxa"/>
          </w:tcPr>
          <w:p w14:paraId="40CFC0C6" w14:textId="130F0EBE" w:rsidR="0039141C" w:rsidRPr="00E915D6" w:rsidRDefault="0039141C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1 штука</w:t>
            </w:r>
          </w:p>
        </w:tc>
      </w:tr>
    </w:tbl>
    <w:p w14:paraId="177E3DAE" w14:textId="77777777" w:rsidR="00A202D5" w:rsidRDefault="00A202D5" w:rsidP="00E43EF5">
      <w:pPr>
        <w:pStyle w:val="22"/>
        <w:contextualSpacing/>
        <w:rPr>
          <w:b/>
          <w:bCs/>
          <w:sz w:val="20"/>
          <w:szCs w:val="20"/>
          <w:lang w:val="en-US"/>
        </w:rPr>
      </w:pPr>
    </w:p>
    <w:p w14:paraId="116D079B" w14:textId="458EEF47" w:rsidR="0039141C" w:rsidRPr="0039141C" w:rsidRDefault="0039141C" w:rsidP="0039141C">
      <w:pPr>
        <w:pStyle w:val="22"/>
        <w:contextualSpacing/>
        <w:jc w:val="right"/>
        <w:rPr>
          <w:b/>
          <w:bCs/>
          <w:sz w:val="20"/>
          <w:szCs w:val="20"/>
        </w:rPr>
      </w:pPr>
      <w:r w:rsidRPr="0039141C">
        <w:rPr>
          <w:b/>
          <w:bCs/>
          <w:sz w:val="20"/>
          <w:szCs w:val="20"/>
        </w:rPr>
        <w:t>Приложение 3 к заявке</w:t>
      </w:r>
    </w:p>
    <w:p w14:paraId="1EC96EBF" w14:textId="77777777" w:rsidR="0039141C" w:rsidRPr="0039141C" w:rsidRDefault="0039141C" w:rsidP="0039141C">
      <w:pPr>
        <w:pStyle w:val="22"/>
        <w:contextualSpacing/>
        <w:jc w:val="center"/>
        <w:rPr>
          <w:sz w:val="20"/>
          <w:szCs w:val="20"/>
        </w:rPr>
      </w:pPr>
      <w:r w:rsidRPr="0039141C">
        <w:rPr>
          <w:sz w:val="20"/>
          <w:szCs w:val="20"/>
        </w:rPr>
        <w:t>Технические характеристики (описание)</w:t>
      </w:r>
    </w:p>
    <w:p w14:paraId="30AA5A06" w14:textId="77777777" w:rsidR="0039141C" w:rsidRPr="0039141C" w:rsidRDefault="0039141C" w:rsidP="0039141C">
      <w:pPr>
        <w:pStyle w:val="22"/>
        <w:contextualSpacing/>
        <w:jc w:val="center"/>
        <w:rPr>
          <w:sz w:val="20"/>
          <w:szCs w:val="20"/>
        </w:rPr>
      </w:pPr>
      <w:r w:rsidRPr="0039141C">
        <w:rPr>
          <w:sz w:val="20"/>
          <w:szCs w:val="20"/>
        </w:rPr>
        <w:t>Хроматографическая предколонка колонка для анализа ФДГ</w:t>
      </w:r>
    </w:p>
    <w:p w14:paraId="7002EAC5" w14:textId="03BE75D9" w:rsidR="0039141C" w:rsidRDefault="0039141C" w:rsidP="0039141C">
      <w:pPr>
        <w:pStyle w:val="22"/>
        <w:numPr>
          <w:ilvl w:val="0"/>
          <w:numId w:val="17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39141C">
        <w:rPr>
          <w:sz w:val="20"/>
          <w:szCs w:val="20"/>
        </w:rPr>
        <w:t>Состав (комплектация) товара (работы, услуги):</w:t>
      </w: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8"/>
        <w:gridCol w:w="4252"/>
        <w:gridCol w:w="1843"/>
      </w:tblGrid>
      <w:tr w:rsidR="0039141C" w:rsidRPr="00526B8C" w14:paraId="71FE500F" w14:textId="77777777" w:rsidTr="0039141C">
        <w:trPr>
          <w:trHeight w:val="561"/>
        </w:trPr>
        <w:tc>
          <w:tcPr>
            <w:tcW w:w="709" w:type="dxa"/>
          </w:tcPr>
          <w:p w14:paraId="2267BFC9" w14:textId="77777777" w:rsidR="0039141C" w:rsidRPr="00526B8C" w:rsidRDefault="0039141C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01354888" w14:textId="77777777" w:rsidR="0039141C" w:rsidRPr="00526B8C" w:rsidRDefault="0039141C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828" w:type="dxa"/>
          </w:tcPr>
          <w:p w14:paraId="742C39F5" w14:textId="77777777" w:rsidR="0039141C" w:rsidRPr="00526B8C" w:rsidRDefault="0039141C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252" w:type="dxa"/>
          </w:tcPr>
          <w:p w14:paraId="5FB860D1" w14:textId="77777777" w:rsidR="0039141C" w:rsidRPr="00526B8C" w:rsidRDefault="0039141C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3F671E33" w14:textId="77777777" w:rsidR="0039141C" w:rsidRPr="00526B8C" w:rsidRDefault="0039141C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39141C" w:rsidRPr="00526B8C" w14:paraId="3F835863" w14:textId="77777777" w:rsidTr="0039141C">
        <w:trPr>
          <w:trHeight w:val="1373"/>
        </w:trPr>
        <w:tc>
          <w:tcPr>
            <w:tcW w:w="709" w:type="dxa"/>
          </w:tcPr>
          <w:p w14:paraId="44523EDE" w14:textId="77777777" w:rsidR="0039141C" w:rsidRPr="00526B8C" w:rsidRDefault="0039141C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lastRenderedPageBreak/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828" w:type="dxa"/>
          </w:tcPr>
          <w:p w14:paraId="3093B555" w14:textId="0F7C5DEC" w:rsidR="0039141C" w:rsidRPr="0039141C" w:rsidRDefault="0039141C" w:rsidP="0039141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Хроматографическая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предколонка</w:t>
            </w:r>
          </w:p>
          <w:p w14:paraId="72429A5B" w14:textId="62385396" w:rsidR="0039141C" w:rsidRPr="00526B8C" w:rsidRDefault="0039141C" w:rsidP="0039141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колонка для анализа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ФДГ</w:t>
            </w:r>
          </w:p>
        </w:tc>
        <w:tc>
          <w:tcPr>
            <w:tcW w:w="4252" w:type="dxa"/>
          </w:tcPr>
          <w:p w14:paraId="0D9A75E6" w14:textId="014FD66C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1.Назначение</w:t>
            </w:r>
            <w:r>
              <w:rPr>
                <w:sz w:val="22"/>
                <w:szCs w:val="22"/>
                <w:lang w:val="ru-RU" w:eastAsia="en-US"/>
              </w:rPr>
              <w:t xml:space="preserve"> а</w:t>
            </w:r>
            <w:r w:rsidRPr="0039141C">
              <w:rPr>
                <w:sz w:val="22"/>
                <w:szCs w:val="22"/>
                <w:lang w:val="ru-RU" w:eastAsia="en-US"/>
              </w:rPr>
              <w:t>нализ моно- и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дисахаридов</w:t>
            </w:r>
          </w:p>
          <w:p w14:paraId="1C13A0C1" w14:textId="6A361C15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м</w:t>
            </w:r>
            <w:r w:rsidRPr="0039141C">
              <w:rPr>
                <w:sz w:val="22"/>
                <w:szCs w:val="22"/>
                <w:lang w:val="ru-RU" w:eastAsia="en-US"/>
              </w:rPr>
              <w:t>етодом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высокоэффективной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жидкостной</w:t>
            </w:r>
          </w:p>
          <w:p w14:paraId="380ABC4B" w14:textId="77777777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хроматографии</w:t>
            </w:r>
          </w:p>
          <w:p w14:paraId="3646423F" w14:textId="65FC5386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2.Неподвижная фаза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- CarboPac РА</w:t>
            </w:r>
            <w:r w:rsidR="00CF6C77">
              <w:rPr>
                <w:sz w:val="22"/>
                <w:szCs w:val="22"/>
                <w:lang w:val="ru-RU" w:eastAsia="en-US"/>
              </w:rPr>
              <w:t>10</w:t>
            </w:r>
          </w:p>
          <w:p w14:paraId="76EB75BC" w14:textId="577D9E51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3.Размеры колонки -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4 х 50 мм</w:t>
            </w:r>
          </w:p>
          <w:p w14:paraId="57C584EB" w14:textId="4B0B771D" w:rsidR="0039141C" w:rsidRPr="0039141C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4.Размер частиц</w:t>
            </w:r>
            <w:r w:rsid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наполнителя </w:t>
            </w:r>
            <w:r w:rsidR="00CF6C77">
              <w:rPr>
                <w:sz w:val="22"/>
                <w:szCs w:val="22"/>
                <w:lang w:val="ru-RU" w:eastAsia="en-US"/>
              </w:rPr>
              <w:t>–</w:t>
            </w:r>
            <w:r w:rsidRPr="0039141C">
              <w:rPr>
                <w:sz w:val="22"/>
                <w:szCs w:val="22"/>
                <w:lang w:val="ru-RU" w:eastAsia="en-US"/>
              </w:rPr>
              <w:t xml:space="preserve"> 10</w:t>
            </w:r>
            <w:r w:rsid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мкм</w:t>
            </w:r>
          </w:p>
          <w:p w14:paraId="55AE04E5" w14:textId="2C1FF0D7" w:rsidR="0039141C" w:rsidRPr="00CF6C77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eastAsia="en-US"/>
              </w:rPr>
            </w:pPr>
            <w:r w:rsidRPr="00CF6C77">
              <w:rPr>
                <w:sz w:val="22"/>
                <w:szCs w:val="22"/>
                <w:lang w:eastAsia="en-US"/>
              </w:rPr>
              <w:t>5.</w:t>
            </w:r>
            <w:r w:rsidRPr="0039141C">
              <w:rPr>
                <w:sz w:val="22"/>
                <w:szCs w:val="22"/>
                <w:lang w:val="ru-RU" w:eastAsia="en-US"/>
              </w:rPr>
              <w:t>Модель</w:t>
            </w:r>
            <w:r w:rsidRPr="00CF6C77">
              <w:rPr>
                <w:sz w:val="22"/>
                <w:szCs w:val="22"/>
                <w:lang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колонки</w:t>
            </w:r>
            <w:r w:rsidRPr="00CF6C77">
              <w:rPr>
                <w:sz w:val="22"/>
                <w:szCs w:val="22"/>
                <w:lang w:eastAsia="en-US"/>
              </w:rPr>
              <w:t xml:space="preserve"> -Dionex CarboPac</w:t>
            </w:r>
          </w:p>
          <w:p w14:paraId="3BB3C65D" w14:textId="527CB97B" w:rsidR="0039141C" w:rsidRPr="00E915D6" w:rsidRDefault="0039141C" w:rsidP="0039141C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39141C">
              <w:rPr>
                <w:sz w:val="22"/>
                <w:szCs w:val="22"/>
                <w:lang w:val="ru-RU" w:eastAsia="en-US"/>
              </w:rPr>
              <w:t>РА</w:t>
            </w:r>
            <w:r w:rsidR="00CF6C77" w:rsidRPr="00CF6C77">
              <w:rPr>
                <w:sz w:val="22"/>
                <w:szCs w:val="22"/>
                <w:lang w:val="ru-RU" w:eastAsia="en-US"/>
              </w:rPr>
              <w:t>10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eastAsia="en-US"/>
              </w:rPr>
              <w:t>Guard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eastAsia="en-US"/>
              </w:rPr>
              <w:t>Column</w:t>
            </w:r>
            <w:r w:rsid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4x50 mm</w:t>
            </w:r>
            <w:r w:rsid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(каталожный номер</w:t>
            </w:r>
            <w:r w:rsid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39141C">
              <w:rPr>
                <w:sz w:val="22"/>
                <w:szCs w:val="22"/>
                <w:lang w:val="ru-RU" w:eastAsia="en-US"/>
              </w:rPr>
              <w:t>046115)*</w:t>
            </w:r>
          </w:p>
        </w:tc>
        <w:tc>
          <w:tcPr>
            <w:tcW w:w="1843" w:type="dxa"/>
          </w:tcPr>
          <w:p w14:paraId="7ACDAD6E" w14:textId="606FAC5F" w:rsidR="0039141C" w:rsidRPr="00E915D6" w:rsidRDefault="00CF6C77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1 штука</w:t>
            </w:r>
          </w:p>
        </w:tc>
      </w:tr>
    </w:tbl>
    <w:p w14:paraId="136EA48E" w14:textId="19402EAE" w:rsidR="00CF6C77" w:rsidRDefault="00CF6C77" w:rsidP="00CF6C77">
      <w:pPr>
        <w:pStyle w:val="22"/>
        <w:contextualSpacing/>
        <w:rPr>
          <w:sz w:val="20"/>
          <w:szCs w:val="20"/>
        </w:rPr>
      </w:pPr>
      <w:r w:rsidRPr="00CF6C77">
        <w:rPr>
          <w:sz w:val="20"/>
          <w:szCs w:val="20"/>
        </w:rPr>
        <w:t>* колонка указана нормативном документе по качеству раствора для</w:t>
      </w:r>
      <w:r>
        <w:rPr>
          <w:sz w:val="20"/>
          <w:szCs w:val="20"/>
        </w:rPr>
        <w:t xml:space="preserve"> </w:t>
      </w:r>
      <w:r w:rsidRPr="00CF6C77">
        <w:rPr>
          <w:sz w:val="20"/>
          <w:szCs w:val="20"/>
        </w:rPr>
        <w:t>внутривенного введения «2 - [ 18F] - Фтордезоксиглюкоза» НД РБ 2588Б-2022.</w:t>
      </w:r>
    </w:p>
    <w:p w14:paraId="5CE598E7" w14:textId="77777777" w:rsidR="00CF6C77" w:rsidRPr="00CF6C77" w:rsidRDefault="00CF6C77" w:rsidP="00CF6C77">
      <w:pPr>
        <w:pStyle w:val="22"/>
        <w:contextualSpacing/>
        <w:jc w:val="right"/>
        <w:rPr>
          <w:b/>
          <w:bCs/>
          <w:sz w:val="20"/>
          <w:szCs w:val="20"/>
        </w:rPr>
      </w:pPr>
      <w:r w:rsidRPr="00CF6C77">
        <w:rPr>
          <w:b/>
          <w:bCs/>
          <w:sz w:val="20"/>
          <w:szCs w:val="20"/>
        </w:rPr>
        <w:t>Приложение 4 к заявке</w:t>
      </w:r>
    </w:p>
    <w:p w14:paraId="6F27CF60" w14:textId="77777777" w:rsidR="00CF6C77" w:rsidRPr="00CF6C77" w:rsidRDefault="00CF6C77" w:rsidP="00CF6C77">
      <w:pPr>
        <w:pStyle w:val="22"/>
        <w:contextualSpacing/>
        <w:jc w:val="center"/>
        <w:rPr>
          <w:sz w:val="20"/>
          <w:szCs w:val="20"/>
        </w:rPr>
      </w:pPr>
      <w:r w:rsidRPr="00CF6C77">
        <w:rPr>
          <w:sz w:val="20"/>
          <w:szCs w:val="20"/>
        </w:rPr>
        <w:t>Технические характеристики (описание)</w:t>
      </w:r>
    </w:p>
    <w:p w14:paraId="654B8092" w14:textId="77777777" w:rsidR="00CF6C77" w:rsidRPr="00CF6C77" w:rsidRDefault="00CF6C77" w:rsidP="00CF6C77">
      <w:pPr>
        <w:pStyle w:val="22"/>
        <w:contextualSpacing/>
        <w:jc w:val="center"/>
        <w:rPr>
          <w:sz w:val="20"/>
          <w:szCs w:val="20"/>
        </w:rPr>
      </w:pPr>
      <w:r w:rsidRPr="00CF6C77">
        <w:rPr>
          <w:sz w:val="20"/>
          <w:szCs w:val="20"/>
        </w:rPr>
        <w:t>Аналитическая колонка для газовой хроматографии</w:t>
      </w:r>
    </w:p>
    <w:p w14:paraId="7BE43E8E" w14:textId="28B80C50" w:rsidR="00CF6C77" w:rsidRDefault="00CF6C77" w:rsidP="00CF6C77">
      <w:pPr>
        <w:pStyle w:val="22"/>
        <w:numPr>
          <w:ilvl w:val="0"/>
          <w:numId w:val="18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CF6C77">
        <w:rPr>
          <w:sz w:val="20"/>
          <w:szCs w:val="20"/>
        </w:rPr>
        <w:t>Состав (комплектация) товара (работы, услуги):</w:t>
      </w:r>
    </w:p>
    <w:p w14:paraId="432282A4" w14:textId="77777777" w:rsidR="00CF6C77" w:rsidRDefault="00CF6C77" w:rsidP="00CF6C77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1843"/>
      </w:tblGrid>
      <w:tr w:rsidR="00CF6C77" w:rsidRPr="00526B8C" w14:paraId="162D9963" w14:textId="77777777" w:rsidTr="00CF6C77">
        <w:trPr>
          <w:trHeight w:val="561"/>
        </w:trPr>
        <w:tc>
          <w:tcPr>
            <w:tcW w:w="709" w:type="dxa"/>
          </w:tcPr>
          <w:p w14:paraId="009D9EC6" w14:textId="77777777" w:rsidR="00CF6C77" w:rsidRPr="00526B8C" w:rsidRDefault="00CF6C77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39E0BBF7" w14:textId="77777777" w:rsidR="00CF6C77" w:rsidRPr="00526B8C" w:rsidRDefault="00CF6C77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7D97C8BF" w14:textId="77777777" w:rsidR="00CF6C77" w:rsidRPr="00526B8C" w:rsidRDefault="00CF6C77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42FD40C5" w14:textId="77777777" w:rsidR="00CF6C77" w:rsidRPr="00526B8C" w:rsidRDefault="00CF6C77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08AAA94D" w14:textId="77777777" w:rsidR="00CF6C77" w:rsidRPr="00526B8C" w:rsidRDefault="00CF6C77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CF6C77" w:rsidRPr="00526B8C" w14:paraId="53D08DFA" w14:textId="77777777" w:rsidTr="00CF6C77">
        <w:trPr>
          <w:trHeight w:val="1373"/>
        </w:trPr>
        <w:tc>
          <w:tcPr>
            <w:tcW w:w="709" w:type="dxa"/>
          </w:tcPr>
          <w:p w14:paraId="6E621718" w14:textId="77777777" w:rsidR="00CF6C77" w:rsidRPr="00526B8C" w:rsidRDefault="00CF6C77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7989A13B" w14:textId="311F7692" w:rsidR="00CF6C77" w:rsidRPr="00CF6C77" w:rsidRDefault="00CF6C77" w:rsidP="00CF6C77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Аналитическая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колонка для газовой</w:t>
            </w:r>
          </w:p>
          <w:p w14:paraId="25B25750" w14:textId="2FFB52B0" w:rsidR="00CF6C77" w:rsidRPr="00526B8C" w:rsidRDefault="00CF6C77" w:rsidP="00CF6C77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хроматографии</w:t>
            </w:r>
          </w:p>
        </w:tc>
        <w:tc>
          <w:tcPr>
            <w:tcW w:w="4961" w:type="dxa"/>
          </w:tcPr>
          <w:p w14:paraId="091D4898" w14:textId="70A10DBE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 xml:space="preserve">1.Назначение </w:t>
            </w:r>
            <w:r>
              <w:rPr>
                <w:sz w:val="22"/>
                <w:szCs w:val="22"/>
                <w:lang w:val="ru-RU" w:eastAsia="en-US"/>
              </w:rPr>
              <w:t>–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 для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анализа летучих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соединений</w:t>
            </w:r>
          </w:p>
          <w:p w14:paraId="3A57AC4F" w14:textId="7F3171E0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2.Неподвижная фаза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- DB-624</w:t>
            </w:r>
          </w:p>
          <w:p w14:paraId="7A089BEE" w14:textId="203439EC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3.Размеры колонки -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30 м х 0,32 мм</w:t>
            </w:r>
          </w:p>
          <w:p w14:paraId="3B9D59FE" w14:textId="04E0C105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4.Толщина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пористого слоя - 1,8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мкм</w:t>
            </w:r>
          </w:p>
          <w:p w14:paraId="6BCD1774" w14:textId="29519528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5.Модель колонки -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eastAsia="en-US"/>
              </w:rPr>
              <w:t>Agilent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eastAsia="en-US"/>
              </w:rPr>
              <w:t>DB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-624 30 </w:t>
            </w:r>
            <w:r w:rsidRPr="00CF6C77">
              <w:rPr>
                <w:sz w:val="22"/>
                <w:szCs w:val="22"/>
                <w:lang w:eastAsia="en-US"/>
              </w:rPr>
              <w:t>m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х 0,32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eastAsia="en-US"/>
              </w:rPr>
              <w:t>mm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eastAsia="en-US"/>
              </w:rPr>
              <w:t>x</w:t>
            </w:r>
            <w:r w:rsidRPr="00CF6C77">
              <w:rPr>
                <w:sz w:val="22"/>
                <w:szCs w:val="22"/>
                <w:lang w:val="ru-RU" w:eastAsia="en-US"/>
              </w:rPr>
              <w:t xml:space="preserve"> 1,8 </w:t>
            </w:r>
            <w:r w:rsidRPr="00CF6C77">
              <w:rPr>
                <w:sz w:val="22"/>
                <w:szCs w:val="22"/>
                <w:lang w:eastAsia="en-US"/>
              </w:rPr>
              <w:t>mcm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(каталожный номер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123-1334) или</w:t>
            </w:r>
          </w:p>
          <w:p w14:paraId="7AC3CB5C" w14:textId="36099E53" w:rsidR="00CF6C77" w:rsidRPr="00E915D6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аналог</w:t>
            </w:r>
          </w:p>
        </w:tc>
        <w:tc>
          <w:tcPr>
            <w:tcW w:w="1843" w:type="dxa"/>
          </w:tcPr>
          <w:p w14:paraId="445D8BFF" w14:textId="5455F90C" w:rsidR="00CF6C77" w:rsidRPr="00E915D6" w:rsidRDefault="00CF6C77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1 штука</w:t>
            </w:r>
          </w:p>
        </w:tc>
      </w:tr>
    </w:tbl>
    <w:p w14:paraId="38AA07B8" w14:textId="77777777" w:rsidR="00CF6C77" w:rsidRPr="00CF6C77" w:rsidRDefault="00CF6C77" w:rsidP="00CF6C77">
      <w:pPr>
        <w:pStyle w:val="22"/>
        <w:contextualSpacing/>
        <w:jc w:val="right"/>
        <w:rPr>
          <w:b/>
          <w:bCs/>
          <w:sz w:val="20"/>
          <w:szCs w:val="20"/>
        </w:rPr>
      </w:pPr>
      <w:r w:rsidRPr="00CF6C77">
        <w:rPr>
          <w:b/>
          <w:bCs/>
          <w:sz w:val="20"/>
          <w:szCs w:val="20"/>
        </w:rPr>
        <w:t>Приложение 5 к заявке</w:t>
      </w:r>
    </w:p>
    <w:p w14:paraId="46E902AE" w14:textId="77777777" w:rsidR="00CF6C77" w:rsidRDefault="00CF6C77" w:rsidP="00CF6C77">
      <w:pPr>
        <w:pStyle w:val="22"/>
        <w:contextualSpacing/>
        <w:jc w:val="center"/>
        <w:rPr>
          <w:sz w:val="20"/>
          <w:szCs w:val="20"/>
        </w:rPr>
      </w:pPr>
      <w:r w:rsidRPr="00CF6C77">
        <w:rPr>
          <w:sz w:val="20"/>
          <w:szCs w:val="20"/>
        </w:rPr>
        <w:t>Технические характеристики (описание)</w:t>
      </w:r>
    </w:p>
    <w:p w14:paraId="6DF6E925" w14:textId="7418B7FB" w:rsidR="00CF6C77" w:rsidRPr="00CF6C77" w:rsidRDefault="00CF6C77" w:rsidP="00CF6C77">
      <w:pPr>
        <w:pStyle w:val="22"/>
        <w:contextualSpacing/>
        <w:jc w:val="center"/>
        <w:rPr>
          <w:sz w:val="20"/>
          <w:szCs w:val="20"/>
        </w:rPr>
      </w:pPr>
      <w:r w:rsidRPr="00CF6C77">
        <w:rPr>
          <w:sz w:val="20"/>
          <w:szCs w:val="20"/>
        </w:rPr>
        <w:t>Катионообменная микромебрана</w:t>
      </w:r>
    </w:p>
    <w:p w14:paraId="430945F1" w14:textId="7BFA7521" w:rsidR="00CF6C77" w:rsidRDefault="00CF6C77" w:rsidP="00CF6C77">
      <w:pPr>
        <w:pStyle w:val="22"/>
        <w:numPr>
          <w:ilvl w:val="0"/>
          <w:numId w:val="19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CF6C77">
        <w:rPr>
          <w:sz w:val="20"/>
          <w:szCs w:val="20"/>
        </w:rPr>
        <w:t>Состав (комплектация) товара (работы, услуги):</w:t>
      </w:r>
    </w:p>
    <w:p w14:paraId="5D1EA706" w14:textId="77777777" w:rsidR="00CF6C77" w:rsidRDefault="00CF6C77" w:rsidP="00CF6C77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5812"/>
        <w:gridCol w:w="1843"/>
      </w:tblGrid>
      <w:tr w:rsidR="00CF6C77" w:rsidRPr="00526B8C" w14:paraId="67BEE385" w14:textId="77777777" w:rsidTr="00CF6C77">
        <w:trPr>
          <w:trHeight w:val="561"/>
        </w:trPr>
        <w:tc>
          <w:tcPr>
            <w:tcW w:w="709" w:type="dxa"/>
          </w:tcPr>
          <w:p w14:paraId="5DECC1CE" w14:textId="77777777" w:rsidR="00CF6C77" w:rsidRPr="00526B8C" w:rsidRDefault="00CF6C77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5ED3F239" w14:textId="77777777" w:rsidR="00CF6C77" w:rsidRPr="00526B8C" w:rsidRDefault="00CF6C77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268" w:type="dxa"/>
          </w:tcPr>
          <w:p w14:paraId="04004E40" w14:textId="77777777" w:rsidR="00CF6C77" w:rsidRPr="00526B8C" w:rsidRDefault="00CF6C77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812" w:type="dxa"/>
          </w:tcPr>
          <w:p w14:paraId="1AC6A30D" w14:textId="77777777" w:rsidR="00CF6C77" w:rsidRPr="00526B8C" w:rsidRDefault="00CF6C77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5169ED3B" w14:textId="77777777" w:rsidR="00CF6C77" w:rsidRPr="00526B8C" w:rsidRDefault="00CF6C77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CF6C77" w:rsidRPr="00CF6C77" w14:paraId="02C52D64" w14:textId="77777777" w:rsidTr="00CF6C77">
        <w:trPr>
          <w:trHeight w:val="1373"/>
        </w:trPr>
        <w:tc>
          <w:tcPr>
            <w:tcW w:w="709" w:type="dxa"/>
          </w:tcPr>
          <w:p w14:paraId="212B6585" w14:textId="77777777" w:rsidR="00CF6C77" w:rsidRPr="00526B8C" w:rsidRDefault="00CF6C77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</w:tcPr>
          <w:p w14:paraId="4215734D" w14:textId="5F97AAF5" w:rsidR="00CF6C77" w:rsidRPr="00526B8C" w:rsidRDefault="00CF6C77" w:rsidP="00503B1A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Катионообменная микромебрана</w:t>
            </w:r>
          </w:p>
        </w:tc>
        <w:tc>
          <w:tcPr>
            <w:tcW w:w="5812" w:type="dxa"/>
          </w:tcPr>
          <w:p w14:paraId="419B3E91" w14:textId="18D05165" w:rsid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1.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Назначение ионная хроматография</w:t>
            </w:r>
          </w:p>
          <w:p w14:paraId="329BC3B0" w14:textId="0E0A70EF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 xml:space="preserve"> 2.Диаметр - 4 мм</w:t>
            </w:r>
          </w:p>
          <w:p w14:paraId="58CA7F4C" w14:textId="617B9ABE" w:rsidR="00CF6C77" w:rsidRDefault="00CF6C77" w:rsidP="00CF6C77">
            <w:pPr>
              <w:spacing w:before="157" w:line="360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3.Требуемый товар (ориентировочная модель)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катионообменная микромебрана Thermo Scientific Dionex CMMS 300 или CCRS 500 4 mm (каталожный номер #085092) или аналог</w:t>
            </w:r>
          </w:p>
          <w:p w14:paraId="1CAF0D7B" w14:textId="4DAF4A84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CF6C77">
              <w:rPr>
                <w:sz w:val="22"/>
                <w:szCs w:val="22"/>
                <w:lang w:val="ru-RU" w:eastAsia="en-US"/>
              </w:rPr>
              <w:t>4.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F6C77">
              <w:rPr>
                <w:sz w:val="22"/>
                <w:szCs w:val="22"/>
                <w:lang w:val="ru-RU" w:eastAsia="en-US"/>
              </w:rPr>
              <w:t>Совместимость с приборами супрессор</w:t>
            </w:r>
          </w:p>
          <w:p w14:paraId="4E3AD511" w14:textId="02A4F9A9" w:rsidR="00CF6C77" w:rsidRPr="00CF6C77" w:rsidRDefault="00CF6C77" w:rsidP="00CF6C77">
            <w:pPr>
              <w:spacing w:before="157" w:line="264" w:lineRule="auto"/>
              <w:ind w:right="208"/>
              <w:rPr>
                <w:sz w:val="22"/>
                <w:szCs w:val="22"/>
                <w:lang w:eastAsia="en-US"/>
              </w:rPr>
            </w:pPr>
            <w:r w:rsidRPr="00CF6C77">
              <w:rPr>
                <w:sz w:val="22"/>
                <w:szCs w:val="22"/>
                <w:lang w:eastAsia="en-US"/>
              </w:rPr>
              <w:t xml:space="preserve">Suppressor Control Box </w:t>
            </w:r>
            <w:r w:rsidRPr="00CF6C77">
              <w:rPr>
                <w:sz w:val="22"/>
                <w:szCs w:val="22"/>
                <w:lang w:val="ru-RU" w:eastAsia="en-US"/>
              </w:rPr>
              <w:t>фирмы</w:t>
            </w:r>
            <w:r w:rsidRPr="00CF6C77">
              <w:rPr>
                <w:sz w:val="22"/>
                <w:szCs w:val="22"/>
                <w:lang w:eastAsia="en-US"/>
              </w:rPr>
              <w:t xml:space="preserve"> Raytest</w:t>
            </w:r>
          </w:p>
        </w:tc>
        <w:tc>
          <w:tcPr>
            <w:tcW w:w="1843" w:type="dxa"/>
          </w:tcPr>
          <w:p w14:paraId="420CDE9E" w14:textId="621AA4FE" w:rsidR="00CF6C77" w:rsidRPr="00CF6C77" w:rsidRDefault="00491874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eastAsia="en-US"/>
              </w:rPr>
            </w:pPr>
            <w:r w:rsidRPr="00491874">
              <w:rPr>
                <w:sz w:val="22"/>
                <w:szCs w:val="22"/>
                <w:lang w:eastAsia="en-US"/>
              </w:rPr>
              <w:t>1 штука</w:t>
            </w:r>
          </w:p>
        </w:tc>
      </w:tr>
    </w:tbl>
    <w:p w14:paraId="0EE763CF" w14:textId="77777777" w:rsidR="00CF6C77" w:rsidRDefault="00CF6C77" w:rsidP="00CF6C77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p w14:paraId="4508BB9B" w14:textId="77777777" w:rsidR="00491874" w:rsidRPr="00491874" w:rsidRDefault="00491874" w:rsidP="00491874">
      <w:pPr>
        <w:pStyle w:val="22"/>
        <w:ind w:left="720"/>
        <w:contextualSpacing/>
        <w:jc w:val="right"/>
        <w:rPr>
          <w:b/>
          <w:bCs/>
          <w:sz w:val="20"/>
          <w:szCs w:val="20"/>
        </w:rPr>
      </w:pPr>
      <w:r w:rsidRPr="00491874">
        <w:rPr>
          <w:b/>
          <w:bCs/>
          <w:sz w:val="20"/>
          <w:szCs w:val="20"/>
        </w:rPr>
        <w:lastRenderedPageBreak/>
        <w:t>Приложение 6 к заявке</w:t>
      </w:r>
    </w:p>
    <w:p w14:paraId="3A62048F" w14:textId="5D55C501" w:rsidR="00491874" w:rsidRDefault="00491874" w:rsidP="00491874">
      <w:pPr>
        <w:pStyle w:val="22"/>
        <w:ind w:left="720"/>
        <w:contextualSpacing/>
        <w:jc w:val="center"/>
        <w:rPr>
          <w:sz w:val="20"/>
          <w:szCs w:val="20"/>
        </w:rPr>
      </w:pPr>
      <w:r w:rsidRPr="00491874">
        <w:rPr>
          <w:sz w:val="20"/>
          <w:szCs w:val="20"/>
        </w:rPr>
        <w:t>Технические характеристики (описание)</w:t>
      </w:r>
    </w:p>
    <w:p w14:paraId="7B11F4D5" w14:textId="141D12AC" w:rsidR="00491874" w:rsidRPr="00491874" w:rsidRDefault="00491874" w:rsidP="00491874">
      <w:pPr>
        <w:pStyle w:val="22"/>
        <w:ind w:left="720"/>
        <w:contextualSpacing/>
        <w:jc w:val="center"/>
        <w:rPr>
          <w:sz w:val="20"/>
          <w:szCs w:val="20"/>
        </w:rPr>
      </w:pPr>
      <w:r w:rsidRPr="00491874">
        <w:rPr>
          <w:sz w:val="20"/>
          <w:szCs w:val="20"/>
        </w:rPr>
        <w:t>Шприц для автосамплера</w:t>
      </w:r>
    </w:p>
    <w:p w14:paraId="1A7E825F" w14:textId="78DFD991" w:rsidR="00491874" w:rsidRDefault="00491874" w:rsidP="00491874">
      <w:pPr>
        <w:pStyle w:val="22"/>
        <w:numPr>
          <w:ilvl w:val="0"/>
          <w:numId w:val="20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491874">
        <w:rPr>
          <w:sz w:val="20"/>
          <w:szCs w:val="20"/>
        </w:rPr>
        <w:t>Состав (комплектация) товара (работы, услуги):</w:t>
      </w:r>
    </w:p>
    <w:p w14:paraId="23C93415" w14:textId="77777777" w:rsidR="00491874" w:rsidRDefault="00491874" w:rsidP="00491874">
      <w:pPr>
        <w:pStyle w:val="22"/>
        <w:shd w:val="clear" w:color="auto" w:fill="auto"/>
        <w:spacing w:line="240" w:lineRule="auto"/>
        <w:ind w:left="108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5812"/>
        <w:gridCol w:w="1843"/>
      </w:tblGrid>
      <w:tr w:rsidR="00491874" w:rsidRPr="00526B8C" w14:paraId="2245DB6C" w14:textId="77777777" w:rsidTr="00503B1A">
        <w:trPr>
          <w:trHeight w:val="561"/>
        </w:trPr>
        <w:tc>
          <w:tcPr>
            <w:tcW w:w="709" w:type="dxa"/>
          </w:tcPr>
          <w:p w14:paraId="1EBD859E" w14:textId="77777777" w:rsidR="00491874" w:rsidRPr="00526B8C" w:rsidRDefault="00491874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67BBB23F" w14:textId="77777777" w:rsidR="00491874" w:rsidRPr="00526B8C" w:rsidRDefault="00491874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268" w:type="dxa"/>
          </w:tcPr>
          <w:p w14:paraId="26B20F67" w14:textId="77777777" w:rsidR="00491874" w:rsidRPr="00526B8C" w:rsidRDefault="00491874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812" w:type="dxa"/>
          </w:tcPr>
          <w:p w14:paraId="1805A734" w14:textId="77777777" w:rsidR="00491874" w:rsidRPr="00526B8C" w:rsidRDefault="00491874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843" w:type="dxa"/>
          </w:tcPr>
          <w:p w14:paraId="2BEC45FE" w14:textId="77777777" w:rsidR="00491874" w:rsidRPr="00526B8C" w:rsidRDefault="00491874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491874" w:rsidRPr="00491874" w14:paraId="45A91D53" w14:textId="77777777" w:rsidTr="00503B1A">
        <w:trPr>
          <w:trHeight w:val="1373"/>
        </w:trPr>
        <w:tc>
          <w:tcPr>
            <w:tcW w:w="709" w:type="dxa"/>
          </w:tcPr>
          <w:p w14:paraId="6CFF6FE9" w14:textId="77777777" w:rsidR="00491874" w:rsidRPr="00526B8C" w:rsidRDefault="00491874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</w:tcPr>
          <w:p w14:paraId="0BFC433B" w14:textId="77777777" w:rsidR="00491874" w:rsidRPr="00491874" w:rsidRDefault="00491874" w:rsidP="0049187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>Шприц для</w:t>
            </w:r>
          </w:p>
          <w:p w14:paraId="1E7527E5" w14:textId="67ABF53D" w:rsidR="00491874" w:rsidRPr="00526B8C" w:rsidRDefault="00491874" w:rsidP="0049187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>автосамплера</w:t>
            </w:r>
          </w:p>
        </w:tc>
        <w:tc>
          <w:tcPr>
            <w:tcW w:w="5812" w:type="dxa"/>
          </w:tcPr>
          <w:p w14:paraId="301EAB6B" w14:textId="371182B8" w:rsidR="00491874" w:rsidRPr="00491874" w:rsidRDefault="00491874" w:rsidP="0049187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>1.Игла Фиксированная</w:t>
            </w:r>
          </w:p>
          <w:p w14:paraId="23A2FB45" w14:textId="77777777" w:rsidR="00491874" w:rsidRPr="00491874" w:rsidRDefault="00491874" w:rsidP="0049187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>2.Объем шприца - 10 мкл</w:t>
            </w:r>
          </w:p>
          <w:p w14:paraId="3E8E3FE9" w14:textId="119BC1CB" w:rsidR="00491874" w:rsidRPr="00491874" w:rsidRDefault="00491874" w:rsidP="0049187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 xml:space="preserve">3.Совместимость с инжектором </w:t>
            </w:r>
            <w:r>
              <w:rPr>
                <w:sz w:val="22"/>
                <w:szCs w:val="22"/>
                <w:lang w:val="ru-RU" w:eastAsia="en-US"/>
              </w:rPr>
              <w:t xml:space="preserve">- </w:t>
            </w:r>
            <w:r w:rsidRPr="00491874">
              <w:rPr>
                <w:sz w:val="22"/>
                <w:szCs w:val="22"/>
                <w:lang w:val="ru-RU" w:eastAsia="en-US"/>
              </w:rPr>
              <w:t>автосамплер фирмы Agilent G2880A</w:t>
            </w:r>
          </w:p>
          <w:p w14:paraId="7C098DEB" w14:textId="7236B02C" w:rsidR="00491874" w:rsidRPr="00491874" w:rsidRDefault="00491874" w:rsidP="0049187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>4.Ориентировочная модель шприца - GC Autosampler Syringe 10 mkl (каталожный номер G4513-80204) или аналог</w:t>
            </w:r>
          </w:p>
        </w:tc>
        <w:tc>
          <w:tcPr>
            <w:tcW w:w="1843" w:type="dxa"/>
          </w:tcPr>
          <w:p w14:paraId="159664E3" w14:textId="1D324FE9" w:rsidR="00491874" w:rsidRPr="00491874" w:rsidRDefault="00491874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491874">
              <w:rPr>
                <w:sz w:val="22"/>
                <w:szCs w:val="22"/>
                <w:lang w:val="ru-RU" w:eastAsia="en-US"/>
              </w:rPr>
              <w:t>3 штуки</w:t>
            </w:r>
          </w:p>
        </w:tc>
      </w:tr>
    </w:tbl>
    <w:p w14:paraId="60119CE9" w14:textId="77777777" w:rsidR="00491874" w:rsidRDefault="00491874" w:rsidP="00491874">
      <w:pPr>
        <w:pStyle w:val="22"/>
        <w:shd w:val="clear" w:color="auto" w:fill="auto"/>
        <w:spacing w:line="240" w:lineRule="auto"/>
        <w:ind w:left="1080"/>
        <w:contextualSpacing/>
        <w:rPr>
          <w:sz w:val="20"/>
          <w:szCs w:val="20"/>
        </w:rPr>
      </w:pPr>
    </w:p>
    <w:p w14:paraId="350271BC" w14:textId="77777777" w:rsidR="00491874" w:rsidRPr="00491874" w:rsidRDefault="00491874" w:rsidP="00491874">
      <w:pPr>
        <w:pStyle w:val="22"/>
        <w:contextualSpacing/>
        <w:jc w:val="right"/>
        <w:rPr>
          <w:b/>
          <w:bCs/>
          <w:sz w:val="20"/>
          <w:szCs w:val="20"/>
        </w:rPr>
      </w:pPr>
      <w:r w:rsidRPr="00491874">
        <w:rPr>
          <w:b/>
          <w:bCs/>
          <w:sz w:val="20"/>
          <w:szCs w:val="20"/>
        </w:rPr>
        <w:t>Приложение 7 к заявке</w:t>
      </w:r>
    </w:p>
    <w:p w14:paraId="39D215D6" w14:textId="77777777" w:rsidR="00491874" w:rsidRPr="00491874" w:rsidRDefault="00491874" w:rsidP="00491874">
      <w:pPr>
        <w:pStyle w:val="22"/>
        <w:contextualSpacing/>
        <w:jc w:val="center"/>
        <w:rPr>
          <w:sz w:val="20"/>
          <w:szCs w:val="20"/>
        </w:rPr>
      </w:pPr>
      <w:r w:rsidRPr="00491874">
        <w:rPr>
          <w:sz w:val="20"/>
          <w:szCs w:val="20"/>
        </w:rPr>
        <w:t>Технические характеристики (описание)</w:t>
      </w:r>
    </w:p>
    <w:p w14:paraId="4B9C72BB" w14:textId="77777777" w:rsidR="00491874" w:rsidRPr="00491874" w:rsidRDefault="00491874" w:rsidP="00491874">
      <w:pPr>
        <w:pStyle w:val="22"/>
        <w:contextualSpacing/>
        <w:jc w:val="center"/>
        <w:rPr>
          <w:sz w:val="20"/>
          <w:szCs w:val="20"/>
        </w:rPr>
      </w:pPr>
      <w:r w:rsidRPr="00491874">
        <w:rPr>
          <w:sz w:val="20"/>
          <w:szCs w:val="20"/>
        </w:rPr>
        <w:t>Хроматографическая колонка для анализа FET</w:t>
      </w:r>
    </w:p>
    <w:p w14:paraId="33BEBEBD" w14:textId="6F1D3DE8" w:rsidR="00491874" w:rsidRDefault="00491874" w:rsidP="00297924">
      <w:pPr>
        <w:pStyle w:val="22"/>
        <w:numPr>
          <w:ilvl w:val="0"/>
          <w:numId w:val="21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491874">
        <w:rPr>
          <w:sz w:val="20"/>
          <w:szCs w:val="20"/>
        </w:rPr>
        <w:t>Состав (комплектация) товара (работы, услуги):</w:t>
      </w:r>
    </w:p>
    <w:p w14:paraId="69C614EA" w14:textId="77777777" w:rsidR="00297924" w:rsidRDefault="00297924" w:rsidP="00297924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5954"/>
        <w:gridCol w:w="1559"/>
      </w:tblGrid>
      <w:tr w:rsidR="00297924" w:rsidRPr="00526B8C" w14:paraId="1476A825" w14:textId="77777777" w:rsidTr="00297924">
        <w:trPr>
          <w:trHeight w:val="561"/>
        </w:trPr>
        <w:tc>
          <w:tcPr>
            <w:tcW w:w="709" w:type="dxa"/>
          </w:tcPr>
          <w:p w14:paraId="712475D9" w14:textId="77777777" w:rsidR="00297924" w:rsidRPr="00526B8C" w:rsidRDefault="00297924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1EC9F182" w14:textId="77777777" w:rsidR="00297924" w:rsidRPr="00526B8C" w:rsidRDefault="00297924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410" w:type="dxa"/>
          </w:tcPr>
          <w:p w14:paraId="4442BC74" w14:textId="77777777" w:rsidR="00297924" w:rsidRPr="00526B8C" w:rsidRDefault="00297924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954" w:type="dxa"/>
          </w:tcPr>
          <w:p w14:paraId="4F4478C5" w14:textId="77777777" w:rsidR="00297924" w:rsidRPr="00526B8C" w:rsidRDefault="00297924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559" w:type="dxa"/>
          </w:tcPr>
          <w:p w14:paraId="10D9F41D" w14:textId="77777777" w:rsidR="00297924" w:rsidRPr="00526B8C" w:rsidRDefault="00297924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297924" w:rsidRPr="00491874" w14:paraId="2CD11018" w14:textId="77777777" w:rsidTr="00297924">
        <w:trPr>
          <w:trHeight w:val="1373"/>
        </w:trPr>
        <w:tc>
          <w:tcPr>
            <w:tcW w:w="709" w:type="dxa"/>
          </w:tcPr>
          <w:p w14:paraId="271D6258" w14:textId="77777777" w:rsidR="00297924" w:rsidRPr="00526B8C" w:rsidRDefault="00297924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14:paraId="673AE5F2" w14:textId="77777777" w:rsidR="00297924" w:rsidRPr="00297924" w:rsidRDefault="00297924" w:rsidP="0029792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Хроматографическая</w:t>
            </w:r>
          </w:p>
          <w:p w14:paraId="59946049" w14:textId="77777777" w:rsidR="00297924" w:rsidRPr="00297924" w:rsidRDefault="00297924" w:rsidP="0029792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колонка для анализа</w:t>
            </w:r>
          </w:p>
          <w:p w14:paraId="522D1E5E" w14:textId="2C3EB586" w:rsidR="00297924" w:rsidRPr="00526B8C" w:rsidRDefault="00297924" w:rsidP="00297924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FET</w:t>
            </w:r>
          </w:p>
        </w:tc>
        <w:tc>
          <w:tcPr>
            <w:tcW w:w="5954" w:type="dxa"/>
          </w:tcPr>
          <w:p w14:paraId="6062D27F" w14:textId="6F375773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1.Назначение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Обращенно-фазовая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хроматография</w:t>
            </w:r>
          </w:p>
          <w:p w14:paraId="065D6753" w14:textId="5BB16E99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2.Неподвижная фаза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USP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классификация L1</w:t>
            </w:r>
          </w:p>
          <w:p w14:paraId="7B91C262" w14:textId="0A735660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3.Размеры колонки -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250 х 4,6 мм</w:t>
            </w:r>
          </w:p>
          <w:p w14:paraId="701912FE" w14:textId="63A966ED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4.Размер частиц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наполнителя - 5 мкм</w:t>
            </w:r>
          </w:p>
          <w:p w14:paraId="6AB63533" w14:textId="7B607045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5.Модель колонки -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XTerra Shield RP18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250 х 4,6 mm, 5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mcm</w:t>
            </w:r>
          </w:p>
          <w:p w14:paraId="5B0F9DBA" w14:textId="18627ED0" w:rsidR="00297924" w:rsidRPr="0049187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(каталожный номер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186000496) или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аналог</w:t>
            </w:r>
          </w:p>
        </w:tc>
        <w:tc>
          <w:tcPr>
            <w:tcW w:w="1559" w:type="dxa"/>
          </w:tcPr>
          <w:p w14:paraId="0122BD9E" w14:textId="6CECCE21" w:rsidR="00297924" w:rsidRPr="00491874" w:rsidRDefault="00297924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1 штука</w:t>
            </w:r>
          </w:p>
        </w:tc>
      </w:tr>
    </w:tbl>
    <w:p w14:paraId="33E19BD8" w14:textId="77777777" w:rsidR="00297924" w:rsidRDefault="00297924" w:rsidP="00297924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p w14:paraId="303ADDB0" w14:textId="77777777" w:rsidR="00297924" w:rsidRPr="00297924" w:rsidRDefault="00297924" w:rsidP="00297924">
      <w:pPr>
        <w:pStyle w:val="22"/>
        <w:contextualSpacing/>
        <w:jc w:val="right"/>
        <w:rPr>
          <w:b/>
          <w:bCs/>
          <w:sz w:val="20"/>
          <w:szCs w:val="20"/>
        </w:rPr>
      </w:pPr>
      <w:r w:rsidRPr="00297924">
        <w:rPr>
          <w:b/>
          <w:bCs/>
          <w:sz w:val="20"/>
          <w:szCs w:val="20"/>
        </w:rPr>
        <w:t>Приложение 8 к заявке</w:t>
      </w:r>
    </w:p>
    <w:p w14:paraId="5D576939" w14:textId="77777777" w:rsidR="00297924" w:rsidRPr="00297924" w:rsidRDefault="00297924" w:rsidP="00297924">
      <w:pPr>
        <w:pStyle w:val="22"/>
        <w:contextualSpacing/>
        <w:jc w:val="center"/>
        <w:rPr>
          <w:sz w:val="20"/>
          <w:szCs w:val="20"/>
        </w:rPr>
      </w:pPr>
      <w:r w:rsidRPr="00297924">
        <w:rPr>
          <w:sz w:val="20"/>
          <w:szCs w:val="20"/>
        </w:rPr>
        <w:t>Технические характеристики (описание)</w:t>
      </w:r>
    </w:p>
    <w:p w14:paraId="7D6CAA10" w14:textId="77777777" w:rsidR="00297924" w:rsidRPr="00297924" w:rsidRDefault="00297924" w:rsidP="00297924">
      <w:pPr>
        <w:pStyle w:val="22"/>
        <w:contextualSpacing/>
        <w:jc w:val="center"/>
        <w:rPr>
          <w:sz w:val="20"/>
          <w:szCs w:val="20"/>
        </w:rPr>
      </w:pPr>
      <w:r w:rsidRPr="00297924">
        <w:rPr>
          <w:sz w:val="20"/>
          <w:szCs w:val="20"/>
        </w:rPr>
        <w:t>Фильтр-виалы</w:t>
      </w:r>
    </w:p>
    <w:p w14:paraId="2236236A" w14:textId="2D6D0C00" w:rsidR="00297924" w:rsidRDefault="00297924" w:rsidP="00297924">
      <w:pPr>
        <w:pStyle w:val="22"/>
        <w:numPr>
          <w:ilvl w:val="0"/>
          <w:numId w:val="22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297924">
        <w:rPr>
          <w:sz w:val="20"/>
          <w:szCs w:val="20"/>
        </w:rPr>
        <w:t>Состав (комплектация) товара (работы, услуги):</w:t>
      </w:r>
    </w:p>
    <w:p w14:paraId="582F661B" w14:textId="77777777" w:rsidR="00297924" w:rsidRDefault="00297924" w:rsidP="00297924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5954"/>
        <w:gridCol w:w="1559"/>
      </w:tblGrid>
      <w:tr w:rsidR="00297924" w:rsidRPr="00526B8C" w14:paraId="5BE925C0" w14:textId="77777777" w:rsidTr="00503B1A">
        <w:trPr>
          <w:trHeight w:val="561"/>
        </w:trPr>
        <w:tc>
          <w:tcPr>
            <w:tcW w:w="709" w:type="dxa"/>
          </w:tcPr>
          <w:p w14:paraId="0B9051AE" w14:textId="77777777" w:rsidR="00297924" w:rsidRPr="00526B8C" w:rsidRDefault="00297924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3A9A4811" w14:textId="77777777" w:rsidR="00297924" w:rsidRPr="00526B8C" w:rsidRDefault="00297924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410" w:type="dxa"/>
          </w:tcPr>
          <w:p w14:paraId="4BCB956F" w14:textId="77777777" w:rsidR="00297924" w:rsidRPr="00526B8C" w:rsidRDefault="00297924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954" w:type="dxa"/>
          </w:tcPr>
          <w:p w14:paraId="5C309452" w14:textId="77777777" w:rsidR="00297924" w:rsidRPr="00526B8C" w:rsidRDefault="00297924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559" w:type="dxa"/>
          </w:tcPr>
          <w:p w14:paraId="4EB6F531" w14:textId="77777777" w:rsidR="00297924" w:rsidRPr="00526B8C" w:rsidRDefault="00297924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297924" w:rsidRPr="00491874" w14:paraId="03995A21" w14:textId="77777777" w:rsidTr="00503B1A">
        <w:trPr>
          <w:trHeight w:val="1373"/>
        </w:trPr>
        <w:tc>
          <w:tcPr>
            <w:tcW w:w="709" w:type="dxa"/>
          </w:tcPr>
          <w:p w14:paraId="1A5A257F" w14:textId="77777777" w:rsidR="00297924" w:rsidRPr="00526B8C" w:rsidRDefault="00297924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14:paraId="0F85EF20" w14:textId="540232F8" w:rsidR="00297924" w:rsidRPr="00526B8C" w:rsidRDefault="00297924" w:rsidP="00503B1A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Фильтр-виалы</w:t>
            </w:r>
          </w:p>
        </w:tc>
        <w:tc>
          <w:tcPr>
            <w:tcW w:w="5954" w:type="dxa"/>
          </w:tcPr>
          <w:p w14:paraId="7020BCB8" w14:textId="77777777" w:rsid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1.Размеры фильтра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диаметр 12 мм х высота 32 мм</w:t>
            </w:r>
          </w:p>
          <w:p w14:paraId="4E83420A" w14:textId="32F4D049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2.Материал мембраны - Поливинилидендифторид (ПВДФ)</w:t>
            </w:r>
          </w:p>
          <w:p w14:paraId="5B82188F" w14:textId="74E75AA8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3.Объем заполнения - 480 мкл</w:t>
            </w:r>
          </w:p>
          <w:p w14:paraId="5B926835" w14:textId="6A8DCC93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4.Производительность фильтрации - 450 мкл</w:t>
            </w:r>
          </w:p>
          <w:p w14:paraId="65EE5197" w14:textId="77777777" w:rsidR="008571B8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 xml:space="preserve">5.Мертвый объем - 30 мкл </w:t>
            </w:r>
          </w:p>
          <w:p w14:paraId="1D6D4688" w14:textId="67092C1D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lastRenderedPageBreak/>
              <w:t>6.Сила сжатия - 8 psi (0,6 бар)</w:t>
            </w:r>
          </w:p>
          <w:p w14:paraId="60712C1A" w14:textId="3454DFF3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7.Максимальная рабочая температура - 50 °C</w:t>
            </w:r>
          </w:p>
          <w:p w14:paraId="066BB65E" w14:textId="37204911" w:rsidR="00297924" w:rsidRPr="0029792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8.Размер пор - 0,45 мкм</w:t>
            </w:r>
          </w:p>
          <w:p w14:paraId="613B060C" w14:textId="7CD83488" w:rsidR="00297924" w:rsidRPr="00491874" w:rsidRDefault="00297924" w:rsidP="00297924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t>9.Требуемый товар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97924">
              <w:rPr>
                <w:sz w:val="22"/>
                <w:szCs w:val="22"/>
                <w:lang w:val="ru-RU" w:eastAsia="en-US"/>
              </w:rPr>
              <w:t>(ориентировочная модель) - Фильтр-виалы SEPARA (Каталожный номер MV32ANPPV004IC01) или аналог</w:t>
            </w:r>
          </w:p>
        </w:tc>
        <w:tc>
          <w:tcPr>
            <w:tcW w:w="1559" w:type="dxa"/>
          </w:tcPr>
          <w:p w14:paraId="3063E6C8" w14:textId="6CDF3465" w:rsidR="00297924" w:rsidRPr="00491874" w:rsidRDefault="00297924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97924">
              <w:rPr>
                <w:sz w:val="22"/>
                <w:szCs w:val="22"/>
                <w:lang w:val="ru-RU" w:eastAsia="en-US"/>
              </w:rPr>
              <w:lastRenderedPageBreak/>
              <w:t>100 штук</w:t>
            </w:r>
          </w:p>
        </w:tc>
      </w:tr>
    </w:tbl>
    <w:p w14:paraId="70731F9A" w14:textId="77777777" w:rsidR="00297924" w:rsidRDefault="00297924" w:rsidP="00297924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p w14:paraId="5C858888" w14:textId="77777777" w:rsidR="008571B8" w:rsidRPr="008571B8" w:rsidRDefault="008571B8" w:rsidP="008571B8">
      <w:pPr>
        <w:pStyle w:val="22"/>
        <w:contextualSpacing/>
        <w:jc w:val="right"/>
        <w:rPr>
          <w:b/>
          <w:bCs/>
          <w:sz w:val="20"/>
          <w:szCs w:val="20"/>
        </w:rPr>
      </w:pPr>
      <w:r w:rsidRPr="008571B8">
        <w:rPr>
          <w:b/>
          <w:bCs/>
          <w:sz w:val="20"/>
          <w:szCs w:val="20"/>
        </w:rPr>
        <w:t>Приложение 9 к заявке</w:t>
      </w:r>
    </w:p>
    <w:p w14:paraId="09D3AD84" w14:textId="77777777" w:rsidR="008571B8" w:rsidRPr="008571B8" w:rsidRDefault="008571B8" w:rsidP="008571B8">
      <w:pPr>
        <w:pStyle w:val="22"/>
        <w:contextualSpacing/>
        <w:jc w:val="center"/>
        <w:rPr>
          <w:sz w:val="20"/>
          <w:szCs w:val="20"/>
        </w:rPr>
      </w:pPr>
      <w:r w:rsidRPr="008571B8">
        <w:rPr>
          <w:sz w:val="20"/>
          <w:szCs w:val="20"/>
        </w:rPr>
        <w:t>Технические характеристики (описание)</w:t>
      </w:r>
    </w:p>
    <w:p w14:paraId="18B447D8" w14:textId="77777777" w:rsidR="008571B8" w:rsidRPr="008571B8" w:rsidRDefault="008571B8" w:rsidP="008571B8">
      <w:pPr>
        <w:pStyle w:val="22"/>
        <w:contextualSpacing/>
        <w:jc w:val="center"/>
        <w:rPr>
          <w:sz w:val="20"/>
          <w:szCs w:val="20"/>
        </w:rPr>
      </w:pPr>
      <w:r w:rsidRPr="008571B8">
        <w:rPr>
          <w:sz w:val="20"/>
          <w:szCs w:val="20"/>
        </w:rPr>
        <w:t>Шприцевые мембранные фильтры</w:t>
      </w:r>
    </w:p>
    <w:p w14:paraId="24FA3EDD" w14:textId="14B82884" w:rsidR="008571B8" w:rsidRDefault="008571B8" w:rsidP="008571B8">
      <w:pPr>
        <w:pStyle w:val="22"/>
        <w:numPr>
          <w:ilvl w:val="0"/>
          <w:numId w:val="23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8571B8">
        <w:rPr>
          <w:sz w:val="20"/>
          <w:szCs w:val="20"/>
        </w:rPr>
        <w:t>Состав (комплектация) товара (работы, услуги):</w:t>
      </w:r>
    </w:p>
    <w:p w14:paraId="483E2FAF" w14:textId="77777777" w:rsidR="008571B8" w:rsidRDefault="008571B8" w:rsidP="008571B8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5954"/>
        <w:gridCol w:w="1559"/>
      </w:tblGrid>
      <w:tr w:rsidR="008571B8" w:rsidRPr="00526B8C" w14:paraId="086D6D4E" w14:textId="77777777" w:rsidTr="00503B1A">
        <w:trPr>
          <w:trHeight w:val="561"/>
        </w:trPr>
        <w:tc>
          <w:tcPr>
            <w:tcW w:w="709" w:type="dxa"/>
          </w:tcPr>
          <w:p w14:paraId="20CFACCF" w14:textId="77777777" w:rsidR="008571B8" w:rsidRPr="00526B8C" w:rsidRDefault="008571B8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5A253B0B" w14:textId="77777777" w:rsidR="008571B8" w:rsidRPr="00526B8C" w:rsidRDefault="008571B8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410" w:type="dxa"/>
          </w:tcPr>
          <w:p w14:paraId="6156F786" w14:textId="77777777" w:rsidR="008571B8" w:rsidRPr="00526B8C" w:rsidRDefault="008571B8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954" w:type="dxa"/>
          </w:tcPr>
          <w:p w14:paraId="6062CA69" w14:textId="77777777" w:rsidR="008571B8" w:rsidRPr="00526B8C" w:rsidRDefault="008571B8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559" w:type="dxa"/>
          </w:tcPr>
          <w:p w14:paraId="48FC0C37" w14:textId="77777777" w:rsidR="008571B8" w:rsidRPr="00526B8C" w:rsidRDefault="008571B8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71B8" w:rsidRPr="00491874" w14:paraId="6AB33606" w14:textId="77777777" w:rsidTr="00503B1A">
        <w:trPr>
          <w:trHeight w:val="1373"/>
        </w:trPr>
        <w:tc>
          <w:tcPr>
            <w:tcW w:w="709" w:type="dxa"/>
          </w:tcPr>
          <w:p w14:paraId="6906FC36" w14:textId="77777777" w:rsidR="008571B8" w:rsidRPr="00526B8C" w:rsidRDefault="008571B8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14:paraId="4C068A45" w14:textId="534B0FCD" w:rsidR="008571B8" w:rsidRPr="00526B8C" w:rsidRDefault="008571B8" w:rsidP="00503B1A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Шприцевые мембранные фильтры</w:t>
            </w:r>
          </w:p>
        </w:tc>
        <w:tc>
          <w:tcPr>
            <w:tcW w:w="5954" w:type="dxa"/>
          </w:tcPr>
          <w:p w14:paraId="20FF6FD3" w14:textId="6CB9391C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1.Материал мембраны - ПВДФ</w:t>
            </w:r>
          </w:p>
          <w:p w14:paraId="602E6E40" w14:textId="18D0EAE6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2.Диаметр мембраны - 13 мм</w:t>
            </w:r>
          </w:p>
          <w:p w14:paraId="25236079" w14:textId="21D0399F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3.Диаметр корпуса - 18 мм</w:t>
            </w:r>
          </w:p>
          <w:p w14:paraId="7058AC33" w14:textId="4C3F47DA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4.Удерживаемый объем - &lt;50 мкл</w:t>
            </w:r>
          </w:p>
          <w:p w14:paraId="00C9CCA3" w14:textId="32B44DCA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5.Размер пор - 0,45 мкм</w:t>
            </w:r>
          </w:p>
          <w:p w14:paraId="45FBA04C" w14:textId="4A18FED2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6.Типы соединений - FLL /MLL</w:t>
            </w:r>
          </w:p>
          <w:p w14:paraId="7AA0D361" w14:textId="6C32D224" w:rsidR="008571B8" w:rsidRPr="008571B8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7.Требуемый товар(ориентировочная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8571B8">
              <w:rPr>
                <w:sz w:val="22"/>
                <w:szCs w:val="22"/>
                <w:lang w:val="ru-RU" w:eastAsia="en-US"/>
              </w:rPr>
              <w:t>модель) - Шприцевые фильтры ABLUO 13 мм (Каталожный номер</w:t>
            </w:r>
          </w:p>
          <w:p w14:paraId="31A432B6" w14:textId="06DA1B2A" w:rsidR="008571B8" w:rsidRPr="00491874" w:rsidRDefault="008571B8" w:rsidP="008571B8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8571B8">
              <w:rPr>
                <w:sz w:val="22"/>
                <w:szCs w:val="22"/>
                <w:lang w:val="ru-RU" w:eastAsia="en-US"/>
              </w:rPr>
              <w:t>FJ13BNPPV004AD01) или аналог</w:t>
            </w:r>
          </w:p>
        </w:tc>
        <w:tc>
          <w:tcPr>
            <w:tcW w:w="1559" w:type="dxa"/>
          </w:tcPr>
          <w:p w14:paraId="033A3295" w14:textId="24B530F6" w:rsidR="008571B8" w:rsidRPr="00491874" w:rsidRDefault="00A202D5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A202D5">
              <w:rPr>
                <w:sz w:val="22"/>
                <w:szCs w:val="22"/>
                <w:lang w:val="ru-RU" w:eastAsia="en-US"/>
              </w:rPr>
              <w:t>500 штук</w:t>
            </w:r>
          </w:p>
        </w:tc>
      </w:tr>
    </w:tbl>
    <w:p w14:paraId="161BC217" w14:textId="77777777" w:rsidR="008571B8" w:rsidRDefault="008571B8" w:rsidP="008571B8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  <w:lang w:val="en-US"/>
        </w:rPr>
      </w:pPr>
    </w:p>
    <w:p w14:paraId="23DD0E3F" w14:textId="77777777" w:rsidR="00A202D5" w:rsidRPr="00A202D5" w:rsidRDefault="00A202D5" w:rsidP="00A202D5">
      <w:pPr>
        <w:pStyle w:val="22"/>
        <w:contextualSpacing/>
        <w:jc w:val="right"/>
        <w:rPr>
          <w:b/>
          <w:bCs/>
          <w:sz w:val="20"/>
          <w:szCs w:val="20"/>
        </w:rPr>
      </w:pPr>
      <w:r w:rsidRPr="00A202D5">
        <w:rPr>
          <w:b/>
          <w:bCs/>
          <w:sz w:val="20"/>
          <w:szCs w:val="20"/>
        </w:rPr>
        <w:t>Приложение 10 к заявке</w:t>
      </w:r>
    </w:p>
    <w:p w14:paraId="7278594E" w14:textId="77777777" w:rsidR="00A202D5" w:rsidRPr="00A202D5" w:rsidRDefault="00A202D5" w:rsidP="00A202D5">
      <w:pPr>
        <w:pStyle w:val="22"/>
        <w:contextualSpacing/>
        <w:jc w:val="center"/>
        <w:rPr>
          <w:sz w:val="20"/>
          <w:szCs w:val="20"/>
        </w:rPr>
      </w:pPr>
      <w:r w:rsidRPr="00A202D5">
        <w:rPr>
          <w:sz w:val="20"/>
          <w:szCs w:val="20"/>
        </w:rPr>
        <w:t>Технические характеристики (описание)</w:t>
      </w:r>
    </w:p>
    <w:p w14:paraId="0E06FE0C" w14:textId="77777777" w:rsidR="00A202D5" w:rsidRPr="00A202D5" w:rsidRDefault="00A202D5" w:rsidP="00A202D5">
      <w:pPr>
        <w:pStyle w:val="22"/>
        <w:contextualSpacing/>
        <w:jc w:val="center"/>
        <w:rPr>
          <w:sz w:val="20"/>
          <w:szCs w:val="20"/>
        </w:rPr>
      </w:pPr>
      <w:r w:rsidRPr="00A202D5">
        <w:rPr>
          <w:sz w:val="20"/>
          <w:szCs w:val="20"/>
        </w:rPr>
        <w:t>Петля для образцов, нержавеющая сталь, 100 мкл</w:t>
      </w:r>
    </w:p>
    <w:p w14:paraId="4290FE7B" w14:textId="765AD1F5" w:rsidR="00A202D5" w:rsidRPr="00A202D5" w:rsidRDefault="00A202D5" w:rsidP="00A202D5">
      <w:pPr>
        <w:pStyle w:val="22"/>
        <w:numPr>
          <w:ilvl w:val="0"/>
          <w:numId w:val="24"/>
        </w:numPr>
        <w:shd w:val="clear" w:color="auto" w:fill="auto"/>
        <w:spacing w:line="240" w:lineRule="auto"/>
        <w:contextualSpacing/>
        <w:rPr>
          <w:sz w:val="20"/>
          <w:szCs w:val="20"/>
        </w:rPr>
      </w:pPr>
      <w:r w:rsidRPr="00A202D5">
        <w:rPr>
          <w:sz w:val="20"/>
          <w:szCs w:val="20"/>
        </w:rPr>
        <w:t>Состав (комплектация) товара (работы, услуги):</w:t>
      </w:r>
    </w:p>
    <w:p w14:paraId="29A692CF" w14:textId="77777777" w:rsidR="00A202D5" w:rsidRDefault="00A202D5" w:rsidP="00A202D5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  <w:lang w:val="en-US"/>
        </w:rPr>
      </w:pP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5529"/>
        <w:gridCol w:w="1559"/>
      </w:tblGrid>
      <w:tr w:rsidR="00A202D5" w:rsidRPr="00526B8C" w14:paraId="1935766A" w14:textId="77777777" w:rsidTr="00A202D5">
        <w:trPr>
          <w:trHeight w:val="561"/>
        </w:trPr>
        <w:tc>
          <w:tcPr>
            <w:tcW w:w="709" w:type="dxa"/>
          </w:tcPr>
          <w:p w14:paraId="4B9C4E1F" w14:textId="77777777" w:rsidR="00A202D5" w:rsidRPr="00526B8C" w:rsidRDefault="00A202D5" w:rsidP="00503B1A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66DD9E5" w14:textId="77777777" w:rsidR="00A202D5" w:rsidRPr="00526B8C" w:rsidRDefault="00A202D5" w:rsidP="00503B1A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835" w:type="dxa"/>
          </w:tcPr>
          <w:p w14:paraId="7F4D0FD6" w14:textId="77777777" w:rsidR="00A202D5" w:rsidRPr="00526B8C" w:rsidRDefault="00A202D5" w:rsidP="00503B1A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529" w:type="dxa"/>
          </w:tcPr>
          <w:p w14:paraId="4A65894A" w14:textId="77777777" w:rsidR="00A202D5" w:rsidRPr="00526B8C" w:rsidRDefault="00A202D5" w:rsidP="00503B1A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1559" w:type="dxa"/>
          </w:tcPr>
          <w:p w14:paraId="3450C229" w14:textId="77777777" w:rsidR="00A202D5" w:rsidRPr="00526B8C" w:rsidRDefault="00A202D5" w:rsidP="00503B1A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A202D5" w:rsidRPr="00491874" w14:paraId="79FCEEEF" w14:textId="77777777" w:rsidTr="00A202D5">
        <w:trPr>
          <w:trHeight w:val="1373"/>
        </w:trPr>
        <w:tc>
          <w:tcPr>
            <w:tcW w:w="709" w:type="dxa"/>
          </w:tcPr>
          <w:p w14:paraId="330C79FB" w14:textId="77777777" w:rsidR="00A202D5" w:rsidRPr="00526B8C" w:rsidRDefault="00A202D5" w:rsidP="00503B1A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</w:tcPr>
          <w:p w14:paraId="22AF963C" w14:textId="1EC88D42" w:rsidR="00A202D5" w:rsidRPr="00A202D5" w:rsidRDefault="00A202D5" w:rsidP="00A202D5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val="ru-RU" w:eastAsia="en-US"/>
              </w:rPr>
            </w:pPr>
            <w:r w:rsidRPr="00A202D5">
              <w:rPr>
                <w:sz w:val="22"/>
                <w:szCs w:val="22"/>
                <w:lang w:val="ru-RU" w:eastAsia="en-US"/>
              </w:rPr>
              <w:t>Петля для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образцов,</w:t>
            </w:r>
          </w:p>
          <w:p w14:paraId="00B051E0" w14:textId="4C506368" w:rsidR="00A202D5" w:rsidRPr="00526B8C" w:rsidRDefault="00A202D5" w:rsidP="00A202D5">
            <w:pPr>
              <w:tabs>
                <w:tab w:val="left" w:pos="2028"/>
                <w:tab w:val="left" w:pos="3616"/>
              </w:tabs>
              <w:spacing w:before="20" w:line="259" w:lineRule="auto"/>
              <w:ind w:left="120" w:right="208"/>
              <w:jc w:val="both"/>
              <w:rPr>
                <w:sz w:val="22"/>
                <w:szCs w:val="22"/>
                <w:lang w:val="ru-RU" w:eastAsia="en-US"/>
              </w:rPr>
            </w:pPr>
            <w:r w:rsidRPr="00A202D5">
              <w:rPr>
                <w:sz w:val="22"/>
                <w:szCs w:val="22"/>
                <w:lang w:val="ru-RU" w:eastAsia="en-US"/>
              </w:rPr>
              <w:t>Н</w:t>
            </w:r>
            <w:r w:rsidRPr="00A202D5">
              <w:rPr>
                <w:sz w:val="22"/>
                <w:szCs w:val="22"/>
                <w:lang w:val="ru-RU" w:eastAsia="en-US"/>
              </w:rPr>
              <w:t>ержавеющая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сталь,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100 мкл</w:t>
            </w:r>
          </w:p>
        </w:tc>
        <w:tc>
          <w:tcPr>
            <w:tcW w:w="5529" w:type="dxa"/>
          </w:tcPr>
          <w:p w14:paraId="6E2C0602" w14:textId="666C2CEA" w:rsidR="00A202D5" w:rsidRPr="00A202D5" w:rsidRDefault="00A202D5" w:rsidP="00A202D5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A202D5">
              <w:rPr>
                <w:sz w:val="22"/>
                <w:szCs w:val="22"/>
                <w:lang w:val="ru-RU" w:eastAsia="en-US"/>
              </w:rPr>
              <w:t>1.Петля для проб,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нержавеющая сталь, 100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мкл. для автосамплера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ВЭЖХ G1313A Agilent -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Да</w:t>
            </w:r>
          </w:p>
          <w:p w14:paraId="7074024B" w14:textId="18566930" w:rsidR="00A202D5" w:rsidRPr="00491874" w:rsidRDefault="00A202D5" w:rsidP="00A202D5">
            <w:pPr>
              <w:spacing w:before="157" w:line="264" w:lineRule="auto"/>
              <w:ind w:right="208"/>
              <w:rPr>
                <w:sz w:val="22"/>
                <w:szCs w:val="22"/>
                <w:lang w:val="ru-RU" w:eastAsia="en-US"/>
              </w:rPr>
            </w:pPr>
            <w:r w:rsidRPr="00A202D5">
              <w:rPr>
                <w:sz w:val="22"/>
                <w:szCs w:val="22"/>
                <w:lang w:val="ru-RU" w:eastAsia="en-US"/>
              </w:rPr>
              <w:t>2.Требуемый товар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(ориентировочная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модель) - Петля для проб,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нержавеющая сталь, 100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мкл (Каталожный номер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Agilent: 01078-87302) или</w:t>
            </w:r>
            <w:r w:rsidRPr="00A202D5">
              <w:rPr>
                <w:sz w:val="22"/>
                <w:szCs w:val="22"/>
                <w:lang w:val="ru-RU" w:eastAsia="en-US"/>
              </w:rPr>
              <w:t xml:space="preserve"> </w:t>
            </w:r>
            <w:r w:rsidRPr="00A202D5">
              <w:rPr>
                <w:sz w:val="22"/>
                <w:szCs w:val="22"/>
                <w:lang w:val="ru-RU" w:eastAsia="en-US"/>
              </w:rPr>
              <w:t>аналог</w:t>
            </w:r>
          </w:p>
        </w:tc>
        <w:tc>
          <w:tcPr>
            <w:tcW w:w="1559" w:type="dxa"/>
          </w:tcPr>
          <w:p w14:paraId="2D88F3C7" w14:textId="2C93EAFB" w:rsidR="00A202D5" w:rsidRPr="00491874" w:rsidRDefault="00A202D5" w:rsidP="00503B1A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A202D5">
              <w:rPr>
                <w:sz w:val="22"/>
                <w:szCs w:val="22"/>
                <w:lang w:val="ru-RU" w:eastAsia="en-US"/>
              </w:rPr>
              <w:t>1 штука</w:t>
            </w:r>
          </w:p>
        </w:tc>
      </w:tr>
    </w:tbl>
    <w:p w14:paraId="7C225177" w14:textId="77777777" w:rsidR="00A202D5" w:rsidRPr="00A202D5" w:rsidRDefault="00A202D5" w:rsidP="00A202D5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p w14:paraId="0A5B208B" w14:textId="77777777" w:rsidR="00A202D5" w:rsidRPr="00A202D5" w:rsidRDefault="00A202D5" w:rsidP="00A202D5">
      <w:pPr>
        <w:pStyle w:val="22"/>
        <w:shd w:val="clear" w:color="auto" w:fill="auto"/>
        <w:spacing w:line="240" w:lineRule="auto"/>
        <w:ind w:left="720"/>
        <w:contextualSpacing/>
        <w:rPr>
          <w:sz w:val="20"/>
          <w:szCs w:val="20"/>
        </w:rPr>
      </w:pPr>
    </w:p>
    <w:sectPr w:rsidR="00A202D5" w:rsidRPr="00A202D5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466"/>
    <w:multiLevelType w:val="multilevel"/>
    <w:tmpl w:val="F8A80B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1440"/>
      </w:pPr>
      <w:rPr>
        <w:rFonts w:hint="default"/>
      </w:rPr>
    </w:lvl>
  </w:abstractNum>
  <w:abstractNum w:abstractNumId="1" w15:restartNumberingAfterBreak="0">
    <w:nsid w:val="0B3346BC"/>
    <w:multiLevelType w:val="hybridMultilevel"/>
    <w:tmpl w:val="BD82B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36D78"/>
    <w:multiLevelType w:val="multilevel"/>
    <w:tmpl w:val="1F009202"/>
    <w:lvl w:ilvl="0">
      <w:start w:val="3"/>
      <w:numFmt w:val="decimal"/>
      <w:lvlText w:val="%1"/>
      <w:lvlJc w:val="left"/>
      <w:pPr>
        <w:ind w:left="1553" w:hanging="4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3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1"/>
        <w:sz w:val="22"/>
        <w:szCs w:val="22"/>
      </w:rPr>
    </w:lvl>
    <w:lvl w:ilvl="2">
      <w:numFmt w:val="bullet"/>
      <w:lvlText w:val="•"/>
      <w:lvlJc w:val="left"/>
      <w:pPr>
        <w:ind w:left="3544" w:hanging="472"/>
      </w:pPr>
      <w:rPr>
        <w:rFonts w:hint="default"/>
      </w:rPr>
    </w:lvl>
    <w:lvl w:ilvl="3">
      <w:numFmt w:val="bullet"/>
      <w:lvlText w:val="•"/>
      <w:lvlJc w:val="left"/>
      <w:pPr>
        <w:ind w:left="4537" w:hanging="472"/>
      </w:pPr>
      <w:rPr>
        <w:rFonts w:hint="default"/>
      </w:rPr>
    </w:lvl>
    <w:lvl w:ilvl="4">
      <w:numFmt w:val="bullet"/>
      <w:lvlText w:val="•"/>
      <w:lvlJc w:val="left"/>
      <w:pPr>
        <w:ind w:left="5529" w:hanging="472"/>
      </w:pPr>
      <w:rPr>
        <w:rFonts w:hint="default"/>
      </w:rPr>
    </w:lvl>
    <w:lvl w:ilvl="5">
      <w:numFmt w:val="bullet"/>
      <w:lvlText w:val="•"/>
      <w:lvlJc w:val="left"/>
      <w:pPr>
        <w:ind w:left="6522" w:hanging="472"/>
      </w:pPr>
      <w:rPr>
        <w:rFonts w:hint="default"/>
      </w:rPr>
    </w:lvl>
    <w:lvl w:ilvl="6">
      <w:numFmt w:val="bullet"/>
      <w:lvlText w:val="•"/>
      <w:lvlJc w:val="left"/>
      <w:pPr>
        <w:ind w:left="7514" w:hanging="472"/>
      </w:pPr>
      <w:rPr>
        <w:rFonts w:hint="default"/>
      </w:rPr>
    </w:lvl>
    <w:lvl w:ilvl="7">
      <w:numFmt w:val="bullet"/>
      <w:lvlText w:val="•"/>
      <w:lvlJc w:val="left"/>
      <w:pPr>
        <w:ind w:left="8506" w:hanging="472"/>
      </w:pPr>
      <w:rPr>
        <w:rFonts w:hint="default"/>
      </w:rPr>
    </w:lvl>
    <w:lvl w:ilvl="8">
      <w:numFmt w:val="bullet"/>
      <w:lvlText w:val="•"/>
      <w:lvlJc w:val="left"/>
      <w:pPr>
        <w:ind w:left="9499" w:hanging="472"/>
      </w:pPr>
      <w:rPr>
        <w:rFonts w:hint="default"/>
      </w:rPr>
    </w:lvl>
  </w:abstractNum>
  <w:abstractNum w:abstractNumId="4" w15:restartNumberingAfterBreak="0">
    <w:nsid w:val="2FC9656B"/>
    <w:multiLevelType w:val="hybridMultilevel"/>
    <w:tmpl w:val="3138B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385"/>
    <w:multiLevelType w:val="hybridMultilevel"/>
    <w:tmpl w:val="BE2667B0"/>
    <w:lvl w:ilvl="0" w:tplc="97D89D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5E96420"/>
    <w:multiLevelType w:val="hybridMultilevel"/>
    <w:tmpl w:val="C2C8F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FE4B2C"/>
    <w:multiLevelType w:val="hybridMultilevel"/>
    <w:tmpl w:val="E1C8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2549"/>
    <w:multiLevelType w:val="hybridMultilevel"/>
    <w:tmpl w:val="AC0A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47B47"/>
    <w:multiLevelType w:val="hybridMultilevel"/>
    <w:tmpl w:val="88EA0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AD4730"/>
    <w:multiLevelType w:val="multilevel"/>
    <w:tmpl w:val="CA00E8F6"/>
    <w:lvl w:ilvl="0">
      <w:start w:val="1"/>
      <w:numFmt w:val="decimal"/>
      <w:lvlText w:val="%1."/>
      <w:lvlJc w:val="left"/>
      <w:pPr>
        <w:ind w:left="1962" w:hanging="426"/>
      </w:pPr>
      <w:rPr>
        <w:rFonts w:hint="default"/>
        <w:w w:val="102"/>
      </w:rPr>
    </w:lvl>
    <w:lvl w:ilvl="1">
      <w:start w:val="1"/>
      <w:numFmt w:val="decimal"/>
      <w:lvlText w:val="%1.%2"/>
      <w:lvlJc w:val="left"/>
      <w:pPr>
        <w:ind w:left="1548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2"/>
        <w:szCs w:val="22"/>
      </w:rPr>
    </w:lvl>
    <w:lvl w:ilvl="2">
      <w:numFmt w:val="bullet"/>
      <w:lvlText w:val="•"/>
      <w:lvlJc w:val="left"/>
      <w:pPr>
        <w:ind w:left="3018" w:hanging="506"/>
      </w:pPr>
      <w:rPr>
        <w:rFonts w:hint="default"/>
      </w:rPr>
    </w:lvl>
    <w:lvl w:ilvl="3">
      <w:numFmt w:val="bullet"/>
      <w:lvlText w:val="•"/>
      <w:lvlJc w:val="left"/>
      <w:pPr>
        <w:ind w:left="4076" w:hanging="506"/>
      </w:pPr>
      <w:rPr>
        <w:rFonts w:hint="default"/>
      </w:rPr>
    </w:lvl>
    <w:lvl w:ilvl="4">
      <w:numFmt w:val="bullet"/>
      <w:lvlText w:val="•"/>
      <w:lvlJc w:val="left"/>
      <w:pPr>
        <w:ind w:left="5134" w:hanging="506"/>
      </w:pPr>
      <w:rPr>
        <w:rFonts w:hint="default"/>
      </w:rPr>
    </w:lvl>
    <w:lvl w:ilvl="5">
      <w:numFmt w:val="bullet"/>
      <w:lvlText w:val="•"/>
      <w:lvlJc w:val="left"/>
      <w:pPr>
        <w:ind w:left="6192" w:hanging="506"/>
      </w:pPr>
      <w:rPr>
        <w:rFonts w:hint="default"/>
      </w:rPr>
    </w:lvl>
    <w:lvl w:ilvl="6">
      <w:numFmt w:val="bullet"/>
      <w:lvlText w:val="•"/>
      <w:lvlJc w:val="left"/>
      <w:pPr>
        <w:ind w:left="7251" w:hanging="506"/>
      </w:pPr>
      <w:rPr>
        <w:rFonts w:hint="default"/>
      </w:rPr>
    </w:lvl>
    <w:lvl w:ilvl="7">
      <w:numFmt w:val="bullet"/>
      <w:lvlText w:val="•"/>
      <w:lvlJc w:val="left"/>
      <w:pPr>
        <w:ind w:left="8309" w:hanging="506"/>
      </w:pPr>
      <w:rPr>
        <w:rFonts w:hint="default"/>
      </w:rPr>
    </w:lvl>
    <w:lvl w:ilvl="8">
      <w:numFmt w:val="bullet"/>
      <w:lvlText w:val="•"/>
      <w:lvlJc w:val="left"/>
      <w:pPr>
        <w:ind w:left="9367" w:hanging="506"/>
      </w:pPr>
      <w:rPr>
        <w:rFonts w:hint="default"/>
      </w:rPr>
    </w:lvl>
  </w:abstractNum>
  <w:abstractNum w:abstractNumId="13" w15:restartNumberingAfterBreak="0">
    <w:nsid w:val="47AF3CD6"/>
    <w:multiLevelType w:val="hybridMultilevel"/>
    <w:tmpl w:val="7004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249AA"/>
    <w:multiLevelType w:val="hybridMultilevel"/>
    <w:tmpl w:val="2290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562A7"/>
    <w:multiLevelType w:val="hybridMultilevel"/>
    <w:tmpl w:val="C234D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1107D"/>
    <w:multiLevelType w:val="hybridMultilevel"/>
    <w:tmpl w:val="E306E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8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A0C77"/>
    <w:multiLevelType w:val="hybridMultilevel"/>
    <w:tmpl w:val="3B2A4E4C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78CB4876"/>
    <w:multiLevelType w:val="hybridMultilevel"/>
    <w:tmpl w:val="871A98E8"/>
    <w:lvl w:ilvl="0" w:tplc="FFE22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CC54BB"/>
    <w:multiLevelType w:val="hybridMultilevel"/>
    <w:tmpl w:val="B502B58A"/>
    <w:lvl w:ilvl="0" w:tplc="29502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D160799"/>
    <w:multiLevelType w:val="hybridMultilevel"/>
    <w:tmpl w:val="1388AD06"/>
    <w:lvl w:ilvl="0" w:tplc="495CB60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14480">
    <w:abstractNumId w:val="11"/>
  </w:num>
  <w:num w:numId="2" w16cid:durableId="1530022842">
    <w:abstractNumId w:val="6"/>
  </w:num>
  <w:num w:numId="3" w16cid:durableId="1202984645">
    <w:abstractNumId w:val="2"/>
  </w:num>
  <w:num w:numId="4" w16cid:durableId="257563771">
    <w:abstractNumId w:val="17"/>
  </w:num>
  <w:num w:numId="5" w16cid:durableId="1060982301">
    <w:abstractNumId w:val="19"/>
  </w:num>
  <w:num w:numId="6" w16cid:durableId="636228685">
    <w:abstractNumId w:val="18"/>
  </w:num>
  <w:num w:numId="7" w16cid:durableId="306933066">
    <w:abstractNumId w:val="20"/>
  </w:num>
  <w:num w:numId="8" w16cid:durableId="1338264329">
    <w:abstractNumId w:val="23"/>
  </w:num>
  <w:num w:numId="9" w16cid:durableId="264506635">
    <w:abstractNumId w:val="5"/>
  </w:num>
  <w:num w:numId="10" w16cid:durableId="1904753619">
    <w:abstractNumId w:val="7"/>
  </w:num>
  <w:num w:numId="11" w16cid:durableId="762458767">
    <w:abstractNumId w:val="22"/>
  </w:num>
  <w:num w:numId="12" w16cid:durableId="30156585">
    <w:abstractNumId w:val="3"/>
  </w:num>
  <w:num w:numId="13" w16cid:durableId="1068377467">
    <w:abstractNumId w:val="12"/>
  </w:num>
  <w:num w:numId="14" w16cid:durableId="1490747860">
    <w:abstractNumId w:val="0"/>
  </w:num>
  <w:num w:numId="15" w16cid:durableId="765346602">
    <w:abstractNumId w:val="9"/>
  </w:num>
  <w:num w:numId="16" w16cid:durableId="1564370894">
    <w:abstractNumId w:val="14"/>
  </w:num>
  <w:num w:numId="17" w16cid:durableId="1793548655">
    <w:abstractNumId w:val="4"/>
  </w:num>
  <w:num w:numId="18" w16cid:durableId="969020209">
    <w:abstractNumId w:val="16"/>
  </w:num>
  <w:num w:numId="19" w16cid:durableId="515733714">
    <w:abstractNumId w:val="15"/>
  </w:num>
  <w:num w:numId="20" w16cid:durableId="1996566277">
    <w:abstractNumId w:val="21"/>
  </w:num>
  <w:num w:numId="21" w16cid:durableId="1047799754">
    <w:abstractNumId w:val="13"/>
  </w:num>
  <w:num w:numId="22" w16cid:durableId="1052272879">
    <w:abstractNumId w:val="1"/>
  </w:num>
  <w:num w:numId="23" w16cid:durableId="434011870">
    <w:abstractNumId w:val="8"/>
  </w:num>
  <w:num w:numId="24" w16cid:durableId="1147548179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2682"/>
    <w:rsid w:val="000338AC"/>
    <w:rsid w:val="00042B83"/>
    <w:rsid w:val="000453E7"/>
    <w:rsid w:val="00047656"/>
    <w:rsid w:val="0005014B"/>
    <w:rsid w:val="000553D3"/>
    <w:rsid w:val="00060351"/>
    <w:rsid w:val="000659D9"/>
    <w:rsid w:val="0007100A"/>
    <w:rsid w:val="000737BC"/>
    <w:rsid w:val="00086926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3A0A"/>
    <w:rsid w:val="0014472B"/>
    <w:rsid w:val="00146D9E"/>
    <w:rsid w:val="00170A34"/>
    <w:rsid w:val="0017385B"/>
    <w:rsid w:val="00173F8C"/>
    <w:rsid w:val="00174594"/>
    <w:rsid w:val="0017468B"/>
    <w:rsid w:val="001957A8"/>
    <w:rsid w:val="0019659F"/>
    <w:rsid w:val="001A3FEF"/>
    <w:rsid w:val="001B74B8"/>
    <w:rsid w:val="001D015D"/>
    <w:rsid w:val="001F1FCA"/>
    <w:rsid w:val="0020357E"/>
    <w:rsid w:val="00212A60"/>
    <w:rsid w:val="00221CF7"/>
    <w:rsid w:val="00224E98"/>
    <w:rsid w:val="0022649A"/>
    <w:rsid w:val="002353C7"/>
    <w:rsid w:val="002368C4"/>
    <w:rsid w:val="0024037F"/>
    <w:rsid w:val="00246D87"/>
    <w:rsid w:val="00254BAD"/>
    <w:rsid w:val="0025626D"/>
    <w:rsid w:val="00264B99"/>
    <w:rsid w:val="00265D3C"/>
    <w:rsid w:val="00280660"/>
    <w:rsid w:val="00293D7D"/>
    <w:rsid w:val="00296384"/>
    <w:rsid w:val="00297924"/>
    <w:rsid w:val="002A109B"/>
    <w:rsid w:val="002A3D96"/>
    <w:rsid w:val="002A78CC"/>
    <w:rsid w:val="002B1F94"/>
    <w:rsid w:val="002B2996"/>
    <w:rsid w:val="002C5A35"/>
    <w:rsid w:val="002C60FB"/>
    <w:rsid w:val="00302C59"/>
    <w:rsid w:val="00305CA0"/>
    <w:rsid w:val="00307B6D"/>
    <w:rsid w:val="00310473"/>
    <w:rsid w:val="00315F0B"/>
    <w:rsid w:val="0032535A"/>
    <w:rsid w:val="003316FA"/>
    <w:rsid w:val="00334DCF"/>
    <w:rsid w:val="00334E01"/>
    <w:rsid w:val="00362B3E"/>
    <w:rsid w:val="00364C14"/>
    <w:rsid w:val="00380720"/>
    <w:rsid w:val="00390439"/>
    <w:rsid w:val="0039141C"/>
    <w:rsid w:val="00391785"/>
    <w:rsid w:val="00395EFB"/>
    <w:rsid w:val="003A05DE"/>
    <w:rsid w:val="003A0788"/>
    <w:rsid w:val="003B054B"/>
    <w:rsid w:val="003C0BA1"/>
    <w:rsid w:val="003C2794"/>
    <w:rsid w:val="003C509C"/>
    <w:rsid w:val="003E70F9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1874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38D8"/>
    <w:rsid w:val="004F49D4"/>
    <w:rsid w:val="0050284E"/>
    <w:rsid w:val="00507391"/>
    <w:rsid w:val="005161C0"/>
    <w:rsid w:val="00520207"/>
    <w:rsid w:val="005227D4"/>
    <w:rsid w:val="00526B8C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329E3"/>
    <w:rsid w:val="00643F36"/>
    <w:rsid w:val="00664856"/>
    <w:rsid w:val="00666053"/>
    <w:rsid w:val="00674FA3"/>
    <w:rsid w:val="006761C8"/>
    <w:rsid w:val="00677128"/>
    <w:rsid w:val="006826FD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2329D"/>
    <w:rsid w:val="00733B4A"/>
    <w:rsid w:val="00737354"/>
    <w:rsid w:val="00743641"/>
    <w:rsid w:val="00746769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571B8"/>
    <w:rsid w:val="00870E93"/>
    <w:rsid w:val="00887482"/>
    <w:rsid w:val="00892597"/>
    <w:rsid w:val="008A03EA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2F56"/>
    <w:rsid w:val="00905CBF"/>
    <w:rsid w:val="00913C91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00EA"/>
    <w:rsid w:val="00971E97"/>
    <w:rsid w:val="009732DE"/>
    <w:rsid w:val="009773C3"/>
    <w:rsid w:val="009816FD"/>
    <w:rsid w:val="00985F52"/>
    <w:rsid w:val="009873B5"/>
    <w:rsid w:val="009937A6"/>
    <w:rsid w:val="00995D8B"/>
    <w:rsid w:val="00996444"/>
    <w:rsid w:val="00997DB0"/>
    <w:rsid w:val="009A40D0"/>
    <w:rsid w:val="009A64C0"/>
    <w:rsid w:val="009A7147"/>
    <w:rsid w:val="009C229A"/>
    <w:rsid w:val="009C5718"/>
    <w:rsid w:val="009E2067"/>
    <w:rsid w:val="009E78E0"/>
    <w:rsid w:val="00A0279D"/>
    <w:rsid w:val="00A0761F"/>
    <w:rsid w:val="00A147FB"/>
    <w:rsid w:val="00A164B3"/>
    <w:rsid w:val="00A202D5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1DF"/>
    <w:rsid w:val="00AC7E70"/>
    <w:rsid w:val="00AD67E3"/>
    <w:rsid w:val="00AD6DF6"/>
    <w:rsid w:val="00AE0F75"/>
    <w:rsid w:val="00AE35F2"/>
    <w:rsid w:val="00AF08F5"/>
    <w:rsid w:val="00AF44E8"/>
    <w:rsid w:val="00B0138F"/>
    <w:rsid w:val="00B02216"/>
    <w:rsid w:val="00B20E11"/>
    <w:rsid w:val="00B32B17"/>
    <w:rsid w:val="00B44F8A"/>
    <w:rsid w:val="00B61560"/>
    <w:rsid w:val="00B61708"/>
    <w:rsid w:val="00B7185C"/>
    <w:rsid w:val="00B8283A"/>
    <w:rsid w:val="00B9085B"/>
    <w:rsid w:val="00BA648C"/>
    <w:rsid w:val="00BB0EBE"/>
    <w:rsid w:val="00BB50C1"/>
    <w:rsid w:val="00BC1EB2"/>
    <w:rsid w:val="00BC7BB4"/>
    <w:rsid w:val="00BD7E8A"/>
    <w:rsid w:val="00BE7A75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31DE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E258E"/>
    <w:rsid w:val="00CF3AC3"/>
    <w:rsid w:val="00CF6C77"/>
    <w:rsid w:val="00CF717A"/>
    <w:rsid w:val="00D05B35"/>
    <w:rsid w:val="00D075AD"/>
    <w:rsid w:val="00D138FD"/>
    <w:rsid w:val="00D15733"/>
    <w:rsid w:val="00D15ACF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33EB"/>
    <w:rsid w:val="00DB70D3"/>
    <w:rsid w:val="00DD21F9"/>
    <w:rsid w:val="00DE02E7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3EF5"/>
    <w:rsid w:val="00E44A4B"/>
    <w:rsid w:val="00E45847"/>
    <w:rsid w:val="00E47846"/>
    <w:rsid w:val="00E5145C"/>
    <w:rsid w:val="00E57D43"/>
    <w:rsid w:val="00E646D3"/>
    <w:rsid w:val="00E669CC"/>
    <w:rsid w:val="00E77E1B"/>
    <w:rsid w:val="00E85EDF"/>
    <w:rsid w:val="00E876FC"/>
    <w:rsid w:val="00E915D6"/>
    <w:rsid w:val="00E9443C"/>
    <w:rsid w:val="00EA59AE"/>
    <w:rsid w:val="00EC5B18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3630E"/>
    <w:rsid w:val="00F440D5"/>
    <w:rsid w:val="00F53F43"/>
    <w:rsid w:val="00F77884"/>
    <w:rsid w:val="00F8451F"/>
    <w:rsid w:val="00F911C1"/>
    <w:rsid w:val="00F933D2"/>
    <w:rsid w:val="00FA1C74"/>
    <w:rsid w:val="00FA4A9F"/>
    <w:rsid w:val="00FA6B32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7">
    <w:name w:val="Подпись к таблице_"/>
    <w:basedOn w:val="a0"/>
    <w:link w:val="aff8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Другое_"/>
    <w:basedOn w:val="a0"/>
    <w:link w:val="affa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8">
    <w:name w:val="Подпись к таблице"/>
    <w:basedOn w:val="a"/>
    <w:link w:val="aff7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a">
    <w:name w:val="Другое"/>
    <w:basedOn w:val="a"/>
    <w:link w:val="aff9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2"/>
    <w:basedOn w:val="a"/>
    <w:rsid w:val="00FA6B32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FA6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Unresolved Mention"/>
    <w:basedOn w:val="a0"/>
    <w:uiPriority w:val="99"/>
    <w:semiHidden/>
    <w:unhideWhenUsed/>
    <w:rsid w:val="00E669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26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3297-C772-44AD-8E78-B2CB8F30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73</cp:revision>
  <cp:lastPrinted>2026-02-16T09:24:00Z</cp:lastPrinted>
  <dcterms:created xsi:type="dcterms:W3CDTF">2023-08-09T06:05:00Z</dcterms:created>
  <dcterms:modified xsi:type="dcterms:W3CDTF">2026-06-10T08:13:00Z</dcterms:modified>
</cp:coreProperties>
</file>