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094F23" w:rsidTr="00094F23">
        <w:trPr>
          <w:cantSplit/>
        </w:trPr>
        <w:tc>
          <w:tcPr>
            <w:tcW w:w="1616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Управляющий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С.А.Высоцкая</w:t>
            </w:r>
            <w:proofErr w:type="spellEnd"/>
          </w:p>
        </w:tc>
      </w:tr>
      <w:tr w:rsidR="00094F23" w:rsidTr="00094F23"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094F23" w:rsidTr="00094F23">
        <w:trPr>
          <w:trHeight w:val="62"/>
        </w:trPr>
        <w:tc>
          <w:tcPr>
            <w:tcW w:w="2059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094F23" w:rsidRDefault="00094F23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D5418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D54185" w:rsidP="002F31FC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</w:t>
            </w:r>
            <w:r w:rsidR="002F31FC">
              <w:rPr>
                <w:sz w:val="14"/>
                <w:szCs w:val="14"/>
              </w:rPr>
              <w:t>09</w:t>
            </w:r>
            <w:r w:rsidR="00094F23">
              <w:rPr>
                <w:sz w:val="14"/>
                <w:szCs w:val="14"/>
              </w:rPr>
              <w:t>_ » ______</w:t>
            </w:r>
            <w:r w:rsidR="002F31FC">
              <w:rPr>
                <w:sz w:val="14"/>
                <w:szCs w:val="14"/>
              </w:rPr>
              <w:t>06</w:t>
            </w:r>
            <w:r w:rsidR="00094F23">
              <w:rPr>
                <w:sz w:val="14"/>
                <w:szCs w:val="14"/>
              </w:rPr>
              <w:t>_______ 20</w:t>
            </w:r>
            <w:r w:rsidR="002F31FC">
              <w:rPr>
                <w:sz w:val="14"/>
                <w:szCs w:val="14"/>
              </w:rPr>
              <w:t xml:space="preserve"> 26</w:t>
            </w:r>
            <w:r w:rsidR="00094F23">
              <w:rPr>
                <w:sz w:val="14"/>
                <w:szCs w:val="14"/>
              </w:rPr>
              <w:t xml:space="preserve"> г.</w:t>
            </w:r>
          </w:p>
        </w:tc>
      </w:tr>
    </w:tbl>
    <w:p w:rsidR="00094F23" w:rsidRPr="00F47AF1" w:rsidRDefault="00094F23" w:rsidP="00094F23">
      <w:pPr>
        <w:jc w:val="right"/>
        <w:rPr>
          <w:sz w:val="16"/>
          <w:szCs w:val="16"/>
          <w:lang w:val="en-US"/>
        </w:rPr>
      </w:pPr>
    </w:p>
    <w:p w:rsidR="00391DA0" w:rsidRDefault="00391DA0" w:rsidP="00391DA0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8A1E35" w:rsidRPr="008F55F1" w:rsidRDefault="008A1E35" w:rsidP="008A1E35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2208"/>
        <w:gridCol w:w="8397"/>
      </w:tblGrid>
      <w:tr w:rsidR="008A1E35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Pr="0004459D" w:rsidRDefault="008A1E35" w:rsidP="00D311AB">
            <w:pPr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 xml:space="preserve">Текущий ремонт фасада в ГУО "Гимназия №21 </w:t>
            </w:r>
            <w:proofErr w:type="spellStart"/>
            <w:r w:rsidRPr="0004459D"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 w:rsidRPr="0004459D">
              <w:rPr>
                <w:b/>
                <w:bCs/>
                <w:sz w:val="16"/>
                <w:szCs w:val="16"/>
              </w:rPr>
              <w:t xml:space="preserve">" по ул. Нестерова,80 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Государственное учреждение "Центр по обеспечению деятельности бюджетных организаций администрации Заводского района </w:t>
            </w:r>
            <w:proofErr w:type="spellStart"/>
            <w:r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>
              <w:rPr>
                <w:b/>
                <w:bCs/>
                <w:sz w:val="16"/>
                <w:szCs w:val="16"/>
              </w:rPr>
              <w:t>"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</w:rPr>
      </w:pPr>
    </w:p>
    <w:tbl>
      <w:tblPr>
        <w:tblW w:w="10282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702"/>
      </w:tblGrid>
      <w:tr w:rsidR="00240E54" w:rsidTr="009C5975"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b/>
                <w:bCs/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 ИЮHЯ 2026 г.</w:t>
            </w:r>
          </w:p>
        </w:tc>
        <w:tc>
          <w:tcPr>
            <w:tcW w:w="562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240E54">
              <w:rPr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953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г.Минск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702" w:type="dxa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руб.</w:t>
            </w:r>
          </w:p>
        </w:tc>
      </w:tr>
      <w:tr w:rsidR="00240E54" w:rsidTr="009C5975"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0E54" w:rsidRPr="00240E54" w:rsidRDefault="00240E5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240E54" w:rsidRPr="00240E54" w:rsidRDefault="00240E54">
            <w:pPr>
              <w:rPr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4072" w:rsidTr="00A11AA7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Ед.изм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r>
              <w:rPr>
                <w:sz w:val="12"/>
                <w:szCs w:val="12"/>
              </w:rPr>
              <w:t>ед.изм</w:t>
            </w:r>
            <w:proofErr w:type="spellEnd"/>
            <w:r>
              <w:rPr>
                <w:sz w:val="12"/>
                <w:szCs w:val="12"/>
              </w:rPr>
              <w:t xml:space="preserve"> / Всего, руб.</w:t>
            </w:r>
          </w:p>
        </w:tc>
      </w:tr>
      <w:tr w:rsidR="00B84072" w:rsidTr="00A11AA7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Транcпорт</w:t>
            </w:r>
            <w:proofErr w:type="spellEnd"/>
          </w:p>
        </w:tc>
        <w:tc>
          <w:tcPr>
            <w:tcW w:w="953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4072" w:rsidTr="00A11AA7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</w:t>
            </w:r>
            <w:proofErr w:type="spellStart"/>
            <w:r>
              <w:rPr>
                <w:sz w:val="12"/>
                <w:szCs w:val="12"/>
              </w:rPr>
              <w:t>т.ч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4072" w:rsidTr="00A11AA7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Локальная смета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 Раздел сметы (ПТМ)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Е69-20-2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Установка и разборка наружных инвентарных лесов высотой до 16 м для отделочных работ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4.7 МK 1.0713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ВЕРТИКАЛЬНОЙ ПРОЕКЦИИ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833.97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1 055.05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3410.94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10.72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835.06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53.29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4315.16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Е63-19-6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Разборка облицовки стен из керамических глазурованных плиток без сохранения плитки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395.22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6.32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4.81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401.54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21.74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22.09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Е61-10-3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Ремонт штукатурки гладких фасадов по камню и бетону с земли и лесов цементно-известковым раствором площадью до 10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3.7 МK 0.9579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2814.45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19.25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583.60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46.35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3 472.83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309.59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64.20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5.10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382.02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Грунтование наружных поверхностей стен  </w:t>
            </w:r>
          </w:p>
          <w:p w:rsidR="00E84405" w:rsidRPr="009B455B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9B455B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9B455B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67.67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67.67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243.68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243.68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9B455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54.015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280.34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22.15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302.49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Е26-121-1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Устройство выравнивающего слоя вручную на прямолинейных поверхностях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534.41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2.12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536.53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1924.41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7.63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1932.04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9B455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452.40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35.92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488.32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2.1606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977.46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77.61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1055.07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Е26-130-1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Устройство армирующего слоя на </w:t>
            </w:r>
            <w:proofErr w:type="spellStart"/>
            <w:r w:rsidRPr="009B455B">
              <w:rPr>
                <w:sz w:val="14"/>
                <w:szCs w:val="14"/>
              </w:rPr>
              <w:t>неутепляемых</w:t>
            </w:r>
            <w:proofErr w:type="spellEnd"/>
            <w:r w:rsidRPr="009B455B">
              <w:rPr>
                <w:sz w:val="14"/>
                <w:szCs w:val="14"/>
              </w:rPr>
              <w:t xml:space="preserve"> поверхностях прямолинейных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1061.19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161.20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1 237.66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3821.35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8.17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580.48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46.81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4456.81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9B455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452.40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35.92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488.32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2.1606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977.46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77.61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1055.07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Е26-96-1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Установка перфорированных алюминиевых уголков для защиты выступающих углов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474.82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1.897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899.63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900.73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9B455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452.40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35.92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488.32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0.0273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12.35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13.33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1/10-230-55-20/245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Уголок перфорированный алюминиевый, размером 24х24 мм, 25х25 мм, толщиной 0,22 мм, с сеткой  </w:t>
            </w:r>
          </w:p>
          <w:p w:rsidR="00E84405" w:rsidRPr="009B455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193.494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328.94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25.15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354.09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Е26-126-1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Нанесение защитно-отделочных штукатурок на фасады вручную под фактуру на прямолинейных поверхностях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1504.52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0.94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1 521.99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3.451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5192.10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52.83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5252.38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1/10-230-60-45-10/55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Штукатурка защитно-отделочная, цементная, с фактурой короед, под окраску, для наружных и внутренних работ (НВ), полиминеральная (ПМ), сухая смесь (СС), крупнозернистая  </w:t>
            </w:r>
          </w:p>
          <w:p w:rsidR="00E84405" w:rsidRPr="009B455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630.40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50.05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680.45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1.3804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870.20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69.09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939.29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Е26-127-1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Окраска оштукатуренных поверхностей фасадов вручную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313.08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329.86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3.801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1190.02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58.19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4.64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1253.80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1/10-230-40-35/59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>Краска силикатно-акриловая для наружных и внутренних работ (</w:t>
            </w:r>
            <w:r w:rsidRPr="00F47AF1">
              <w:rPr>
                <w:sz w:val="14"/>
                <w:szCs w:val="14"/>
                <w:lang w:val="en-US"/>
              </w:rPr>
              <w:t>V</w:t>
            </w:r>
            <w:r w:rsidRPr="009B455B">
              <w:rPr>
                <w:sz w:val="14"/>
                <w:szCs w:val="14"/>
              </w:rPr>
              <w:t xml:space="preserve">1, </w:t>
            </w:r>
            <w:r w:rsidRPr="00F47AF1">
              <w:rPr>
                <w:sz w:val="14"/>
                <w:szCs w:val="14"/>
                <w:lang w:val="en-US"/>
              </w:rPr>
              <w:t>W</w:t>
            </w:r>
            <w:r w:rsidRPr="009B455B">
              <w:rPr>
                <w:sz w:val="14"/>
                <w:szCs w:val="14"/>
              </w:rPr>
              <w:t xml:space="preserve">3), основа (база) белая  </w:t>
            </w:r>
          </w:p>
          <w:p w:rsidR="00E84405" w:rsidRPr="009B455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10.64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11.48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228.06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2426.56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191.57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2618.13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Е69-22-1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Устройство и разборка лесов внутренних инвентарных при высоте помещения до 6 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4.6 МK 1.0611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ГОРИЗОНТАЛЬНОЙ ПРОЕКЦИИ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1328.12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16.59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11.23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214.45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14.39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1 573.55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150.08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24.23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177.81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Е61-4-7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Ремонт штукатурки потолков по камню и бетону цементно-известковым раствором площадью до 1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3.9 МK 0.9859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4691.87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23.91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16.18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608.98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48.36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5 373.12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211.13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27.40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241.79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Грунтование поверхностей потолков  </w:t>
            </w:r>
          </w:p>
          <w:p w:rsidR="00E84405" w:rsidRPr="009B455B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9B455B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9B455B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88.09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9.95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9.95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9B455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5.43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5.86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1.695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9.20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9.93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Е62-17-2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9B455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9B455B">
              <w:rPr>
                <w:sz w:val="14"/>
                <w:szCs w:val="14"/>
              </w:rPr>
              <w:t xml:space="preserve">Улучшенное окрашивание водоэмульсионными составами потолков, ранее окрашенных известковой или клеевой краской, с полной расчисткой старой краски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1123.85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698.40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55.73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1 887.98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127.00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78.92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6.30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213.35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17512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7604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25749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14694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8955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49398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17512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7604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25749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14694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8955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49398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17512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7604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589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25749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14694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8955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ВСЕГО с ОХР ОПР и </w:t>
            </w:r>
            <w:proofErr w:type="spellStart"/>
            <w:r>
              <w:rPr>
                <w:b/>
                <w:bCs/>
                <w:sz w:val="14"/>
                <w:szCs w:val="14"/>
              </w:rPr>
              <w:t>План.прибылью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49398</w:t>
            </w:r>
          </w:p>
        </w:tc>
      </w:tr>
    </w:tbl>
    <w:p w:rsidR="00B84072" w:rsidRDefault="00B84072" w:rsidP="00B84072">
      <w:pPr>
        <w:jc w:val="right"/>
        <w:rPr>
          <w:sz w:val="14"/>
          <w:szCs w:val="14"/>
          <w:lang w:val="en-US"/>
        </w:rPr>
      </w:pPr>
    </w:p>
    <w:p w:rsidR="007C181B" w:rsidRPr="00963076" w:rsidRDefault="007C181B" w:rsidP="007C181B">
      <w:pPr>
        <w:widowControl w:val="0"/>
        <w:adjustRightInd w:val="0"/>
        <w:jc w:val="center"/>
        <w:rPr>
          <w:b/>
          <w:bCs/>
          <w:color w:val="000000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AF2F72" w:rsidTr="00AF2F72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%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AF2F72" w:rsidRDefault="00AF2F7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1/10-110-50-5/245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0.037714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487.34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18.40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2/20-40-35/30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Стальные детали лесов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0.146427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4 078.01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597.13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34.13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2/50-35-10/20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Щиты настила деревянные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14.5275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16.78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243.76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19.32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1/10-230-60-45-5/215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штукатурная, для наружных и внутренних работ (НВ), цементно-известковая, М75, F75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253.74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91.60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1/10-230-15/395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акриловая глубокого проникновения для наружных (Н) и внутренних работ (В), полимерная (П), однокомпонентная (1), водно-дисперсионная (Д)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54.015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5.19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280.34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22.15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1/10-230-60-35/61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Состав клеевой полиминеральный для наклеивания теплоизоляционных материалов и армирующей сетки (КС), однокомпонентный (1)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4.3485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452.40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1967.27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156.20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1/10-120-220-70/22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Стеклосетка</w:t>
            </w:r>
            <w:proofErr w:type="spellEnd"/>
            <w:r>
              <w:rPr>
                <w:sz w:val="14"/>
                <w:szCs w:val="14"/>
              </w:rPr>
              <w:t xml:space="preserve"> ССШ-160(100)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468.13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580.48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46.81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1/10-230-55-20/245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Уголок перфорированный алюминиевый, размером 24х24 мм, 25х25 мм, толщиной 0,22 мм, с сеткой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193.494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328.94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25.15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1/10-235-20/772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малярная, односторонняя, 50 ммх50 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44.2372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2.51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111.02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8.85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1/10-230-60-45-10/55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Штукатурка защитно-отделочная, цементная, с фактурой "короед", под окраску, для наружных и внутренних работ (НВ), полиминеральная (ПМ), сухая смесь (СС), крупнозернистая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1.3804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630.40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870.20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69.09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1/10-230-40-35/59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силикатно-акриловая для наружных и внутренних работ (V1, W3), основа (база) белая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228.06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10.642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2426.56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191.57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1/10-230-15/395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акриловая глубокого проникновения для наружных (Н) и внутренних работ (В), полимерная (П), однокомпонентная (1), водно-дисперсионная (Д)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1.695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5.43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9.20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Ветошь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0.03503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3.64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1/10-180-20/113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Шкурка шлифовальная на бумажной основе водостойкая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0.1808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4.96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1/10-230-60-55/5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Шпатлевка </w:t>
            </w:r>
            <w:proofErr w:type="spellStart"/>
            <w:r>
              <w:rPr>
                <w:sz w:val="14"/>
                <w:szCs w:val="14"/>
              </w:rPr>
              <w:t>клеемасляная</w:t>
            </w:r>
            <w:proofErr w:type="spellEnd"/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0.006215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2 961.11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18.40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1/55-20-20/60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Пемза искусственная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0.000475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1/10-230-40-10/92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водно-дисперсионная для наружных и внутренних работ (V1, W2), основа (база) прозрачная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7.797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7.63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59.49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4.76</w:t>
            </w:r>
          </w:p>
        </w:tc>
      </w:tr>
      <w:tr w:rsidR="00AF2F72" w:rsidTr="00AF2F72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7604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589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7604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589</w:t>
            </w:r>
          </w:p>
        </w:tc>
      </w:tr>
    </w:tbl>
    <w:p w:rsidR="00AF2F72" w:rsidRDefault="00AF2F72" w:rsidP="00AF2F72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jc w:val="right"/>
        <w:rPr>
          <w:sz w:val="14"/>
          <w:szCs w:val="14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3C4213" w:rsidTr="003C4213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Цена </w:t>
            </w:r>
            <w:proofErr w:type="spellStart"/>
            <w:r>
              <w:rPr>
                <w:sz w:val="14"/>
                <w:szCs w:val="14"/>
              </w:rPr>
              <w:t>маш</w:t>
            </w:r>
            <w:proofErr w:type="spellEnd"/>
            <w:r>
              <w:rPr>
                <w:sz w:val="14"/>
                <w:szCs w:val="14"/>
              </w:rPr>
              <w:t>-часа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9B455B">
              <w:rPr>
                <w:b/>
                <w:bCs/>
                <w:sz w:val="14"/>
                <w:szCs w:val="14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3C4213" w:rsidRDefault="003C4213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М030401</w:t>
            </w:r>
          </w:p>
        </w:tc>
        <w:tc>
          <w:tcPr>
            <w:tcW w:w="3402" w:type="dxa"/>
            <w:gridSpan w:val="2"/>
            <w:hideMark/>
          </w:tcPr>
          <w:p w:rsidR="003C4213" w:rsidRPr="009B455B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5,79 (0,59) кН (т)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9.59217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0.81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7.76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М031110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Подъемники строительные 0,5 т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0.06448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19.14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1.24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0.94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М110903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proofErr w:type="spellStart"/>
            <w:r>
              <w:rPr>
                <w:sz w:val="14"/>
                <w:szCs w:val="14"/>
              </w:rPr>
              <w:t>Растворосмесители</w:t>
            </w:r>
            <w:proofErr w:type="spellEnd"/>
            <w:r>
              <w:rPr>
                <w:sz w:val="14"/>
                <w:szCs w:val="14"/>
              </w:rPr>
              <w:t xml:space="preserve"> передвижные 150 л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0.05691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19.25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1.10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37.12037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12.24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1.02966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22.19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14.99</w:t>
            </w:r>
          </w:p>
        </w:tc>
      </w:tr>
      <w:tr w:rsidR="003C4213" w:rsidTr="003C421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17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17</w:t>
            </w:r>
          </w:p>
        </w:tc>
      </w:tr>
    </w:tbl>
    <w:p w:rsidR="003C4213" w:rsidRDefault="003C4213" w:rsidP="003C4213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tbl>
      <w:tblPr>
        <w:tblW w:w="39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93"/>
      </w:tblGrid>
      <w:tr w:rsidR="002F31FC" w:rsidTr="002F31FC">
        <w:trPr>
          <w:cantSplit/>
          <w:trHeight w:val="432"/>
        </w:trPr>
        <w:tc>
          <w:tcPr>
            <w:tcW w:w="393" w:type="dxa"/>
          </w:tcPr>
          <w:p w:rsidR="002F31FC" w:rsidRDefault="002F31FC" w:rsidP="002F31FC">
            <w:pPr>
              <w:spacing w:line="276" w:lineRule="auto"/>
              <w:ind w:left="30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47AF1" w:rsidRPr="00F47AF1" w:rsidRDefault="00F47AF1" w:rsidP="00F47AF1">
      <w:pPr>
        <w:jc w:val="right"/>
        <w:rPr>
          <w:sz w:val="14"/>
          <w:szCs w:val="14"/>
          <w:lang w:val="en-US"/>
        </w:rPr>
      </w:pPr>
    </w:p>
    <w:p w:rsidR="00155355" w:rsidRDefault="00155355" w:rsidP="00155355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7"/>
        <w:gridCol w:w="6504"/>
        <w:gridCol w:w="849"/>
        <w:gridCol w:w="1273"/>
        <w:gridCol w:w="1273"/>
        <w:gridCol w:w="24"/>
      </w:tblGrid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 xml:space="preserve">№ </w:t>
            </w:r>
            <w:proofErr w:type="spellStart"/>
            <w:r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7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10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ИЮHЯ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выполнения работ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АВГУСТ 2026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C241E7" w:rsidTr="00102EF2">
        <w:trPr>
          <w:gridAfter w:val="1"/>
          <w:wAfter w:w="24" w:type="dxa"/>
          <w:cantSplit/>
          <w:trHeight w:val="135"/>
        </w:trPr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7" w:rsidRDefault="00C241E7" w:rsidP="00102EF2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ИЮHЯ 2026 – АВГУСТ 2026  составляет </w:t>
            </w:r>
            <w:r w:rsidRPr="003F73AC">
              <w:rPr>
                <w:b/>
                <w:sz w:val="16"/>
                <w:szCs w:val="16"/>
              </w:rPr>
              <w:t>1.0272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1 026,82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1 026,82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1,17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1,17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1 027,99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1 027,99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17 511,62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17 987,94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44,52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45,73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заработная плата машинистов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16,77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17,23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7 603,82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7 810,64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материалы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7 603,82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7 810,64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589,05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605,07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589,05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605,07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 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25 749,01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26 449,38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14 694,06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15 093,74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83.83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14694.06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8 955,12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9 198,70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51.0893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8955.12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Bременные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(титульные) здания и сооружения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Bозврат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стоимости материалов от стоимости временных (титульных) зданий и сооружений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-     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зарплата в зимнем удорожании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49 398,19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50 741,82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5 959,65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6 121,75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5 959,65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6 121,75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Pазъездной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характер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Перевозка рабочих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Командировочные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Средства на развитие материально-технической базы (в соотв. с Письмом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МАиС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от 06.05.2026 №04.3-05/5697)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55 357,84</w:t>
            </w:r>
          </w:p>
        </w:tc>
        <w:tc>
          <w:tcPr>
            <w:tcW w:w="1276" w:type="dxa"/>
            <w:vAlign w:val="center"/>
          </w:tcPr>
          <w:p w:rsidR="00C241E7" w:rsidRPr="009B455B" w:rsidRDefault="00C241E7" w:rsidP="009B455B">
            <w:pPr>
              <w:ind w:left="-113" w:right="-57"/>
              <w:jc w:val="right"/>
              <w:rPr>
                <w:sz w:val="14"/>
                <w:szCs w:val="14"/>
              </w:rPr>
            </w:pPr>
            <w:r w:rsidRPr="00C84B8C">
              <w:rPr>
                <w:sz w:val="14"/>
                <w:szCs w:val="14"/>
                <w:lang w:val="en-US"/>
              </w:rPr>
              <w:t>56 86</w:t>
            </w:r>
            <w:r w:rsidR="009B455B">
              <w:rPr>
                <w:sz w:val="14"/>
                <w:szCs w:val="14"/>
              </w:rPr>
              <w:t>4</w:t>
            </w:r>
            <w:r w:rsidRPr="00C84B8C">
              <w:rPr>
                <w:sz w:val="14"/>
                <w:szCs w:val="14"/>
                <w:lang w:val="en-US"/>
              </w:rPr>
              <w:t>,</w:t>
            </w:r>
            <w:r w:rsidR="009B455B">
              <w:rPr>
                <w:sz w:val="14"/>
                <w:szCs w:val="14"/>
              </w:rPr>
              <w:t>82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55 357,84</w:t>
            </w:r>
          </w:p>
        </w:tc>
        <w:tc>
          <w:tcPr>
            <w:tcW w:w="1276" w:type="dxa"/>
            <w:vAlign w:val="center"/>
          </w:tcPr>
          <w:p w:rsidR="00C241E7" w:rsidRPr="009B455B" w:rsidRDefault="00C241E7" w:rsidP="009B455B">
            <w:pPr>
              <w:ind w:left="-113" w:right="-57"/>
              <w:jc w:val="right"/>
              <w:rPr>
                <w:sz w:val="14"/>
                <w:szCs w:val="14"/>
              </w:rPr>
            </w:pPr>
            <w:r w:rsidRPr="00C84B8C">
              <w:rPr>
                <w:sz w:val="14"/>
                <w:szCs w:val="14"/>
                <w:lang w:val="en-US"/>
              </w:rPr>
              <w:t>56 86</w:t>
            </w:r>
            <w:r w:rsidR="009B455B">
              <w:rPr>
                <w:sz w:val="14"/>
                <w:szCs w:val="14"/>
              </w:rPr>
              <w:t>4</w:t>
            </w:r>
            <w:r w:rsidRPr="00C84B8C">
              <w:rPr>
                <w:sz w:val="14"/>
                <w:szCs w:val="14"/>
                <w:lang w:val="en-US"/>
              </w:rPr>
              <w:t>,</w:t>
            </w:r>
            <w:r w:rsidR="009B455B">
              <w:rPr>
                <w:sz w:val="14"/>
                <w:szCs w:val="14"/>
              </w:rPr>
              <w:t>82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55 357,84</w:t>
            </w:r>
          </w:p>
        </w:tc>
        <w:tc>
          <w:tcPr>
            <w:tcW w:w="1276" w:type="dxa"/>
            <w:vAlign w:val="center"/>
          </w:tcPr>
          <w:p w:rsidR="00C241E7" w:rsidRPr="009B455B" w:rsidRDefault="00C241E7" w:rsidP="009B455B">
            <w:pPr>
              <w:ind w:left="-113" w:right="-57"/>
              <w:jc w:val="right"/>
              <w:rPr>
                <w:sz w:val="14"/>
                <w:szCs w:val="14"/>
              </w:rPr>
            </w:pPr>
            <w:r w:rsidRPr="00C84B8C">
              <w:rPr>
                <w:sz w:val="14"/>
                <w:szCs w:val="14"/>
                <w:lang w:val="en-US"/>
              </w:rPr>
              <w:t>56 86</w:t>
            </w:r>
            <w:r w:rsidR="009B455B">
              <w:rPr>
                <w:sz w:val="14"/>
                <w:szCs w:val="14"/>
              </w:rPr>
              <w:t>4</w:t>
            </w:r>
            <w:r w:rsidRPr="00C84B8C">
              <w:rPr>
                <w:sz w:val="14"/>
                <w:szCs w:val="14"/>
                <w:lang w:val="en-US"/>
              </w:rPr>
              <w:t>,</w:t>
            </w:r>
            <w:r w:rsidR="009B455B">
              <w:rPr>
                <w:sz w:val="14"/>
                <w:szCs w:val="14"/>
              </w:rPr>
              <w:t>82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Земельный налог (частично учтен нормами ОХР ОПР в соотв. с п.4.5 Приложения В к МР)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55 357,84</w:t>
            </w:r>
          </w:p>
        </w:tc>
        <w:tc>
          <w:tcPr>
            <w:tcW w:w="1276" w:type="dxa"/>
            <w:vAlign w:val="center"/>
          </w:tcPr>
          <w:p w:rsidR="00C241E7" w:rsidRPr="009B455B" w:rsidRDefault="00C241E7" w:rsidP="009B455B">
            <w:pPr>
              <w:ind w:left="-113" w:right="-57"/>
              <w:jc w:val="right"/>
              <w:rPr>
                <w:sz w:val="14"/>
                <w:szCs w:val="14"/>
              </w:rPr>
            </w:pPr>
            <w:r w:rsidRPr="00C84B8C">
              <w:rPr>
                <w:sz w:val="14"/>
                <w:szCs w:val="14"/>
                <w:lang w:val="en-US"/>
              </w:rPr>
              <w:t>56 86</w:t>
            </w:r>
            <w:r w:rsidR="009B455B">
              <w:rPr>
                <w:sz w:val="14"/>
                <w:szCs w:val="14"/>
              </w:rPr>
              <w:t>4</w:t>
            </w:r>
            <w:r w:rsidRPr="00C84B8C">
              <w:rPr>
                <w:sz w:val="14"/>
                <w:szCs w:val="14"/>
                <w:lang w:val="en-US"/>
              </w:rPr>
              <w:t>,</w:t>
            </w:r>
            <w:r w:rsidR="009B455B">
              <w:rPr>
                <w:sz w:val="14"/>
                <w:szCs w:val="14"/>
              </w:rPr>
              <w:t>82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1,0272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9B455B">
            <w:pPr>
              <w:ind w:left="-113" w:right="-57"/>
              <w:jc w:val="right"/>
              <w:rPr>
                <w:sz w:val="14"/>
                <w:szCs w:val="14"/>
              </w:rPr>
            </w:pPr>
            <w:r w:rsidRPr="00C84B8C">
              <w:rPr>
                <w:sz w:val="14"/>
                <w:szCs w:val="14"/>
                <w:lang w:val="en-US"/>
              </w:rPr>
              <w:t>5686</w:t>
            </w:r>
            <w:r w:rsidR="009B455B">
              <w:rPr>
                <w:sz w:val="14"/>
                <w:szCs w:val="14"/>
              </w:rPr>
              <w:t>4</w:t>
            </w:r>
            <w:r w:rsidRPr="00C84B8C">
              <w:rPr>
                <w:sz w:val="14"/>
                <w:szCs w:val="14"/>
                <w:lang w:val="en-US"/>
              </w:rPr>
              <w:t>,</w:t>
            </w:r>
            <w:r w:rsidR="009B455B">
              <w:rPr>
                <w:sz w:val="14"/>
                <w:szCs w:val="14"/>
              </w:rPr>
              <w:t>82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55 357,84</w:t>
            </w:r>
          </w:p>
        </w:tc>
        <w:tc>
          <w:tcPr>
            <w:tcW w:w="1276" w:type="dxa"/>
            <w:vAlign w:val="center"/>
          </w:tcPr>
          <w:p w:rsidR="00C241E7" w:rsidRPr="009B455B" w:rsidRDefault="00C241E7" w:rsidP="009B455B">
            <w:pPr>
              <w:ind w:left="-113" w:right="-57"/>
              <w:jc w:val="right"/>
              <w:rPr>
                <w:sz w:val="14"/>
                <w:szCs w:val="14"/>
              </w:rPr>
            </w:pPr>
            <w:r w:rsidRPr="00C84B8C">
              <w:rPr>
                <w:sz w:val="14"/>
                <w:szCs w:val="14"/>
                <w:lang w:val="en-US"/>
              </w:rPr>
              <w:t>56 86</w:t>
            </w:r>
            <w:r w:rsidR="009B455B">
              <w:rPr>
                <w:sz w:val="14"/>
                <w:szCs w:val="14"/>
              </w:rPr>
              <w:t>4</w:t>
            </w:r>
            <w:r w:rsidRPr="00C84B8C">
              <w:rPr>
                <w:sz w:val="14"/>
                <w:szCs w:val="14"/>
                <w:lang w:val="en-US"/>
              </w:rPr>
              <w:t>,</w:t>
            </w:r>
            <w:r w:rsidR="009B455B">
              <w:rPr>
                <w:sz w:val="14"/>
                <w:szCs w:val="14"/>
              </w:rPr>
              <w:t>82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заказчика  (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Mат+Tрансп+ЗCP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55 357,84</w:t>
            </w:r>
          </w:p>
        </w:tc>
        <w:tc>
          <w:tcPr>
            <w:tcW w:w="1276" w:type="dxa"/>
            <w:vAlign w:val="center"/>
          </w:tcPr>
          <w:p w:rsidR="00C241E7" w:rsidRPr="009B455B" w:rsidRDefault="00C241E7" w:rsidP="009B455B">
            <w:pPr>
              <w:ind w:left="-113" w:right="-57"/>
              <w:jc w:val="right"/>
              <w:rPr>
                <w:sz w:val="14"/>
                <w:szCs w:val="14"/>
              </w:rPr>
            </w:pPr>
            <w:r w:rsidRPr="00C84B8C">
              <w:rPr>
                <w:sz w:val="14"/>
                <w:szCs w:val="14"/>
                <w:lang w:val="en-US"/>
              </w:rPr>
              <w:t>56 86</w:t>
            </w:r>
            <w:r w:rsidR="009B455B">
              <w:rPr>
                <w:sz w:val="14"/>
                <w:szCs w:val="14"/>
              </w:rPr>
              <w:t>4</w:t>
            </w:r>
            <w:r w:rsidRPr="00C84B8C">
              <w:rPr>
                <w:sz w:val="14"/>
                <w:szCs w:val="14"/>
                <w:lang w:val="en-US"/>
              </w:rPr>
              <w:t>,</w:t>
            </w:r>
            <w:r w:rsidR="009B455B">
              <w:rPr>
                <w:sz w:val="14"/>
                <w:szCs w:val="14"/>
              </w:rPr>
              <w:t>82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9B455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11 071,57</w:t>
            </w:r>
          </w:p>
        </w:tc>
        <w:tc>
          <w:tcPr>
            <w:tcW w:w="1276" w:type="dxa"/>
            <w:vAlign w:val="center"/>
          </w:tcPr>
          <w:p w:rsidR="00C241E7" w:rsidRPr="009B455B" w:rsidRDefault="00C241E7" w:rsidP="009B455B">
            <w:pPr>
              <w:ind w:left="-113" w:right="-57"/>
              <w:jc w:val="right"/>
              <w:rPr>
                <w:sz w:val="14"/>
                <w:szCs w:val="14"/>
              </w:rPr>
            </w:pPr>
            <w:r w:rsidRPr="00C84B8C">
              <w:rPr>
                <w:sz w:val="14"/>
                <w:szCs w:val="14"/>
                <w:lang w:val="en-US"/>
              </w:rPr>
              <w:t>11 372,</w:t>
            </w:r>
            <w:r w:rsidR="009B455B">
              <w:rPr>
                <w:sz w:val="14"/>
                <w:szCs w:val="14"/>
              </w:rPr>
              <w:t>96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66 429,41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9B455B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68 23</w:t>
            </w:r>
            <w:r w:rsidR="009B455B">
              <w:rPr>
                <w:sz w:val="14"/>
                <w:szCs w:val="14"/>
              </w:rPr>
              <w:t>7</w:t>
            </w:r>
            <w:r w:rsidRPr="00C84B8C">
              <w:rPr>
                <w:sz w:val="14"/>
                <w:szCs w:val="14"/>
                <w:lang w:val="en-US"/>
              </w:rPr>
              <w:t>,</w:t>
            </w:r>
            <w:r w:rsidR="009B455B">
              <w:rPr>
                <w:sz w:val="14"/>
                <w:szCs w:val="14"/>
              </w:rPr>
              <w:t>7</w:t>
            </w:r>
            <w:r w:rsidRPr="00C84B8C">
              <w:rPr>
                <w:sz w:val="14"/>
                <w:szCs w:val="14"/>
                <w:lang w:val="en-US"/>
              </w:rPr>
              <w:t>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C241E7" w:rsidRPr="007B0E8C" w:rsidRDefault="00C241E7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5"/>
          </w:tcPr>
          <w:p w:rsidR="00C241E7" w:rsidRPr="009B455B" w:rsidRDefault="00C241E7" w:rsidP="009B455B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9B455B">
              <w:rPr>
                <w:sz w:val="14"/>
                <w:szCs w:val="14"/>
              </w:rPr>
              <w:t xml:space="preserve"> </w:t>
            </w:r>
            <w:r w:rsidRPr="009B455B">
              <w:rPr>
                <w:b/>
                <w:bCs/>
                <w:i/>
                <w:iCs/>
                <w:sz w:val="16"/>
                <w:szCs w:val="16"/>
              </w:rPr>
              <w:t xml:space="preserve">Шестьдесят восемь тысяч двести тридцать </w:t>
            </w:r>
            <w:proofErr w:type="gramStart"/>
            <w:r w:rsidR="009B455B">
              <w:rPr>
                <w:b/>
                <w:bCs/>
                <w:i/>
                <w:iCs/>
                <w:sz w:val="16"/>
                <w:szCs w:val="16"/>
              </w:rPr>
              <w:t xml:space="preserve">семь </w:t>
            </w:r>
            <w:r w:rsidRPr="009B455B">
              <w:rPr>
                <w:b/>
                <w:bCs/>
                <w:i/>
                <w:iCs/>
                <w:sz w:val="16"/>
                <w:szCs w:val="16"/>
              </w:rPr>
              <w:t xml:space="preserve"> руб.</w:t>
            </w:r>
            <w:proofErr w:type="gramEnd"/>
            <w:r w:rsidRPr="009B455B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9B455B">
              <w:rPr>
                <w:b/>
                <w:bCs/>
                <w:i/>
                <w:iCs/>
                <w:sz w:val="16"/>
                <w:szCs w:val="16"/>
              </w:rPr>
              <w:t>7</w:t>
            </w:r>
            <w:r w:rsidRPr="009B455B">
              <w:rPr>
                <w:b/>
                <w:bCs/>
                <w:i/>
                <w:iCs/>
                <w:sz w:val="16"/>
                <w:szCs w:val="16"/>
              </w:rPr>
              <w:t xml:space="preserve">8 коп. </w:t>
            </w:r>
          </w:p>
        </w:tc>
      </w:tr>
      <w:tr w:rsidR="002F31FC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2F31FC" w:rsidRDefault="002F31FC" w:rsidP="00102EF2">
            <w:pPr>
              <w:spacing w:before="40" w:after="4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948" w:type="dxa"/>
            <w:gridSpan w:val="5"/>
          </w:tcPr>
          <w:p w:rsidR="002F31FC" w:rsidRPr="00D750D3" w:rsidRDefault="002F31FC" w:rsidP="009B455B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СПРАВОЧНО:УСЛУГИ ТЕХНАДЗОРА                                                                                                                                                                                             255,81</w:t>
            </w:r>
          </w:p>
        </w:tc>
      </w:tr>
    </w:tbl>
    <w:p w:rsidR="006D4EFA" w:rsidRPr="0057637F" w:rsidRDefault="006D4EFA" w:rsidP="006D4EF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284"/>
        <w:gridCol w:w="1559"/>
        <w:gridCol w:w="202"/>
        <w:gridCol w:w="2646"/>
      </w:tblGrid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2F31FC" w:rsidP="00A45ACC">
            <w:pPr>
              <w:widowControl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Инженер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2F31FC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Н.М.Абраменко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2F31FC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2F31FC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А.П.Гуцаев</w:t>
            </w:r>
            <w:bookmarkStart w:id="0" w:name="_GoBack"/>
            <w:bookmarkEnd w:id="0"/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6D4EFA" w:rsidRPr="00A60C79" w:rsidRDefault="006D4EFA" w:rsidP="006D4EFA">
      <w:pPr>
        <w:jc w:val="right"/>
        <w:rPr>
          <w:sz w:val="16"/>
          <w:szCs w:val="16"/>
        </w:rPr>
      </w:pPr>
    </w:p>
    <w:p w:rsidR="00155355" w:rsidRDefault="00155355" w:rsidP="006D4EFA">
      <w:pPr>
        <w:jc w:val="right"/>
        <w:rPr>
          <w:sz w:val="16"/>
          <w:szCs w:val="16"/>
        </w:rPr>
      </w:pPr>
    </w:p>
    <w:sectPr w:rsidR="00155355" w:rsidSect="00822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94F" w:rsidRDefault="00B7394F" w:rsidP="00FD7175">
      <w:r>
        <w:separator/>
      </w:r>
    </w:p>
  </w:endnote>
  <w:endnote w:type="continuationSeparator" w:id="0">
    <w:p w:rsidR="00B7394F" w:rsidRDefault="00B7394F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F31FC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41050" w:rsidRDefault="003410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94F" w:rsidRDefault="00B7394F" w:rsidP="00FD7175">
      <w:r>
        <w:separator/>
      </w:r>
    </w:p>
  </w:footnote>
  <w:footnote w:type="continuationSeparator" w:id="0">
    <w:p w:rsidR="00B7394F" w:rsidRDefault="00B7394F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74D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753E6C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0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1" w15:restartNumberingAfterBreak="0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7E"/>
    <w:rsid w:val="000101FF"/>
    <w:rsid w:val="00017E8A"/>
    <w:rsid w:val="000266AD"/>
    <w:rsid w:val="0004459D"/>
    <w:rsid w:val="0005496C"/>
    <w:rsid w:val="00065393"/>
    <w:rsid w:val="000729BB"/>
    <w:rsid w:val="00073253"/>
    <w:rsid w:val="00076909"/>
    <w:rsid w:val="00092279"/>
    <w:rsid w:val="000945FF"/>
    <w:rsid w:val="00094F23"/>
    <w:rsid w:val="0009738B"/>
    <w:rsid w:val="000A2317"/>
    <w:rsid w:val="000A2D64"/>
    <w:rsid w:val="000A327B"/>
    <w:rsid w:val="000B1316"/>
    <w:rsid w:val="000B15C7"/>
    <w:rsid w:val="000B2506"/>
    <w:rsid w:val="000B6A59"/>
    <w:rsid w:val="000D3C50"/>
    <w:rsid w:val="000D6AD0"/>
    <w:rsid w:val="000E43DE"/>
    <w:rsid w:val="000F785E"/>
    <w:rsid w:val="000F7DCC"/>
    <w:rsid w:val="00102EF2"/>
    <w:rsid w:val="0010650C"/>
    <w:rsid w:val="00120D59"/>
    <w:rsid w:val="00147007"/>
    <w:rsid w:val="00150F9B"/>
    <w:rsid w:val="00155355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3846"/>
    <w:rsid w:val="001C51DA"/>
    <w:rsid w:val="001D1949"/>
    <w:rsid w:val="001E175B"/>
    <w:rsid w:val="00222E74"/>
    <w:rsid w:val="00225D53"/>
    <w:rsid w:val="002322B3"/>
    <w:rsid w:val="00232DD5"/>
    <w:rsid w:val="00240E54"/>
    <w:rsid w:val="002430E3"/>
    <w:rsid w:val="00253788"/>
    <w:rsid w:val="00255E07"/>
    <w:rsid w:val="00270E48"/>
    <w:rsid w:val="00270E79"/>
    <w:rsid w:val="002827EF"/>
    <w:rsid w:val="002915E1"/>
    <w:rsid w:val="002A4868"/>
    <w:rsid w:val="002B39B5"/>
    <w:rsid w:val="002B4281"/>
    <w:rsid w:val="002B78FD"/>
    <w:rsid w:val="002C3B97"/>
    <w:rsid w:val="002C4611"/>
    <w:rsid w:val="002C61B8"/>
    <w:rsid w:val="002C6E2C"/>
    <w:rsid w:val="002F1FE1"/>
    <w:rsid w:val="002F31FC"/>
    <w:rsid w:val="00302CF1"/>
    <w:rsid w:val="0033301D"/>
    <w:rsid w:val="00341050"/>
    <w:rsid w:val="003424E9"/>
    <w:rsid w:val="00370238"/>
    <w:rsid w:val="00391DA0"/>
    <w:rsid w:val="003954CB"/>
    <w:rsid w:val="003A0CA2"/>
    <w:rsid w:val="003A3E7C"/>
    <w:rsid w:val="003B0214"/>
    <w:rsid w:val="003B128C"/>
    <w:rsid w:val="003C3820"/>
    <w:rsid w:val="003C4213"/>
    <w:rsid w:val="003D24D8"/>
    <w:rsid w:val="003E095B"/>
    <w:rsid w:val="003E3534"/>
    <w:rsid w:val="003E669F"/>
    <w:rsid w:val="003F73AC"/>
    <w:rsid w:val="00401DBB"/>
    <w:rsid w:val="00403F85"/>
    <w:rsid w:val="004109EB"/>
    <w:rsid w:val="00420B66"/>
    <w:rsid w:val="00427543"/>
    <w:rsid w:val="00430CBD"/>
    <w:rsid w:val="00437253"/>
    <w:rsid w:val="00437FED"/>
    <w:rsid w:val="0046369A"/>
    <w:rsid w:val="004840E6"/>
    <w:rsid w:val="00486172"/>
    <w:rsid w:val="004912AD"/>
    <w:rsid w:val="00496B7E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4F205F"/>
    <w:rsid w:val="00514DF7"/>
    <w:rsid w:val="0052510D"/>
    <w:rsid w:val="00535E2E"/>
    <w:rsid w:val="00537FB5"/>
    <w:rsid w:val="005432D6"/>
    <w:rsid w:val="0054391B"/>
    <w:rsid w:val="00544222"/>
    <w:rsid w:val="005448C9"/>
    <w:rsid w:val="0055266A"/>
    <w:rsid w:val="00560F67"/>
    <w:rsid w:val="0057637F"/>
    <w:rsid w:val="0057772C"/>
    <w:rsid w:val="00582CB4"/>
    <w:rsid w:val="005834AC"/>
    <w:rsid w:val="00584325"/>
    <w:rsid w:val="00587FF0"/>
    <w:rsid w:val="00590212"/>
    <w:rsid w:val="005A3484"/>
    <w:rsid w:val="005A3CD0"/>
    <w:rsid w:val="005A468E"/>
    <w:rsid w:val="005C6BC5"/>
    <w:rsid w:val="005F1A95"/>
    <w:rsid w:val="0060178E"/>
    <w:rsid w:val="00631F2A"/>
    <w:rsid w:val="0063524A"/>
    <w:rsid w:val="00663BC7"/>
    <w:rsid w:val="00667F29"/>
    <w:rsid w:val="006757B3"/>
    <w:rsid w:val="00687D78"/>
    <w:rsid w:val="00695B96"/>
    <w:rsid w:val="00696633"/>
    <w:rsid w:val="006A5187"/>
    <w:rsid w:val="006B48D1"/>
    <w:rsid w:val="006B7522"/>
    <w:rsid w:val="006C362C"/>
    <w:rsid w:val="006C3BCF"/>
    <w:rsid w:val="006D3976"/>
    <w:rsid w:val="006D48ED"/>
    <w:rsid w:val="006D4EFA"/>
    <w:rsid w:val="006E0840"/>
    <w:rsid w:val="006F1F38"/>
    <w:rsid w:val="006F376A"/>
    <w:rsid w:val="006F3A06"/>
    <w:rsid w:val="0070774C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A6366"/>
    <w:rsid w:val="007B0E8C"/>
    <w:rsid w:val="007C181B"/>
    <w:rsid w:val="007D74C7"/>
    <w:rsid w:val="007E0F0C"/>
    <w:rsid w:val="0080590C"/>
    <w:rsid w:val="00812E14"/>
    <w:rsid w:val="00817CC8"/>
    <w:rsid w:val="0082264A"/>
    <w:rsid w:val="0083637A"/>
    <w:rsid w:val="00836948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1E35"/>
    <w:rsid w:val="008A2767"/>
    <w:rsid w:val="008A61DF"/>
    <w:rsid w:val="008C54F8"/>
    <w:rsid w:val="008F55F1"/>
    <w:rsid w:val="008F794A"/>
    <w:rsid w:val="00900A37"/>
    <w:rsid w:val="00912436"/>
    <w:rsid w:val="00934E21"/>
    <w:rsid w:val="00940C55"/>
    <w:rsid w:val="0094219E"/>
    <w:rsid w:val="00956925"/>
    <w:rsid w:val="00961FC1"/>
    <w:rsid w:val="00963076"/>
    <w:rsid w:val="00963FAC"/>
    <w:rsid w:val="00964B5E"/>
    <w:rsid w:val="0097188D"/>
    <w:rsid w:val="00971996"/>
    <w:rsid w:val="00980360"/>
    <w:rsid w:val="00996CC5"/>
    <w:rsid w:val="009A3363"/>
    <w:rsid w:val="009A3C99"/>
    <w:rsid w:val="009B0DD9"/>
    <w:rsid w:val="009B455B"/>
    <w:rsid w:val="009C5975"/>
    <w:rsid w:val="009D6796"/>
    <w:rsid w:val="009E1A04"/>
    <w:rsid w:val="009E681A"/>
    <w:rsid w:val="009E7E66"/>
    <w:rsid w:val="009F7070"/>
    <w:rsid w:val="00A008FB"/>
    <w:rsid w:val="00A11AA7"/>
    <w:rsid w:val="00A427B1"/>
    <w:rsid w:val="00A4459D"/>
    <w:rsid w:val="00A45ACC"/>
    <w:rsid w:val="00A52AFD"/>
    <w:rsid w:val="00A5490B"/>
    <w:rsid w:val="00A60C79"/>
    <w:rsid w:val="00A66D33"/>
    <w:rsid w:val="00A72E06"/>
    <w:rsid w:val="00A75B5C"/>
    <w:rsid w:val="00A7742C"/>
    <w:rsid w:val="00A80102"/>
    <w:rsid w:val="00A82FAE"/>
    <w:rsid w:val="00A85399"/>
    <w:rsid w:val="00A86306"/>
    <w:rsid w:val="00A92F83"/>
    <w:rsid w:val="00A9542E"/>
    <w:rsid w:val="00AA246E"/>
    <w:rsid w:val="00AA3755"/>
    <w:rsid w:val="00AA4E5C"/>
    <w:rsid w:val="00AA673A"/>
    <w:rsid w:val="00AB08C2"/>
    <w:rsid w:val="00AB4130"/>
    <w:rsid w:val="00AC3B0B"/>
    <w:rsid w:val="00AC511E"/>
    <w:rsid w:val="00AD37A1"/>
    <w:rsid w:val="00AD4FB8"/>
    <w:rsid w:val="00AE1B59"/>
    <w:rsid w:val="00AE4033"/>
    <w:rsid w:val="00AE4C88"/>
    <w:rsid w:val="00AF04B0"/>
    <w:rsid w:val="00AF2F72"/>
    <w:rsid w:val="00B010C0"/>
    <w:rsid w:val="00B0257A"/>
    <w:rsid w:val="00B03AC8"/>
    <w:rsid w:val="00B2184D"/>
    <w:rsid w:val="00B2565A"/>
    <w:rsid w:val="00B31BC5"/>
    <w:rsid w:val="00B465C1"/>
    <w:rsid w:val="00B659F0"/>
    <w:rsid w:val="00B7394F"/>
    <w:rsid w:val="00B76C44"/>
    <w:rsid w:val="00B82176"/>
    <w:rsid w:val="00B84072"/>
    <w:rsid w:val="00B845BC"/>
    <w:rsid w:val="00B935B5"/>
    <w:rsid w:val="00BA73BA"/>
    <w:rsid w:val="00BB2CF0"/>
    <w:rsid w:val="00BC0B14"/>
    <w:rsid w:val="00BC3244"/>
    <w:rsid w:val="00BF733E"/>
    <w:rsid w:val="00C005C7"/>
    <w:rsid w:val="00C0669C"/>
    <w:rsid w:val="00C10679"/>
    <w:rsid w:val="00C21FF8"/>
    <w:rsid w:val="00C234BE"/>
    <w:rsid w:val="00C241E7"/>
    <w:rsid w:val="00C334DE"/>
    <w:rsid w:val="00C34D91"/>
    <w:rsid w:val="00C427E6"/>
    <w:rsid w:val="00C46E75"/>
    <w:rsid w:val="00C546C5"/>
    <w:rsid w:val="00C54E3D"/>
    <w:rsid w:val="00C65ED8"/>
    <w:rsid w:val="00C7052C"/>
    <w:rsid w:val="00C72B56"/>
    <w:rsid w:val="00C819F8"/>
    <w:rsid w:val="00C84B8C"/>
    <w:rsid w:val="00C96B35"/>
    <w:rsid w:val="00CB0A68"/>
    <w:rsid w:val="00CC0B05"/>
    <w:rsid w:val="00CC6F59"/>
    <w:rsid w:val="00CD4EC5"/>
    <w:rsid w:val="00CE4D66"/>
    <w:rsid w:val="00D0401F"/>
    <w:rsid w:val="00D12783"/>
    <w:rsid w:val="00D12DB3"/>
    <w:rsid w:val="00D140A7"/>
    <w:rsid w:val="00D311AB"/>
    <w:rsid w:val="00D54185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C232B"/>
    <w:rsid w:val="00DC309F"/>
    <w:rsid w:val="00DD28F7"/>
    <w:rsid w:val="00DD34B0"/>
    <w:rsid w:val="00DD5FF4"/>
    <w:rsid w:val="00DF20FA"/>
    <w:rsid w:val="00E07F9C"/>
    <w:rsid w:val="00E375AB"/>
    <w:rsid w:val="00E4186A"/>
    <w:rsid w:val="00E51D87"/>
    <w:rsid w:val="00E5369B"/>
    <w:rsid w:val="00E6682D"/>
    <w:rsid w:val="00E7024C"/>
    <w:rsid w:val="00E84405"/>
    <w:rsid w:val="00E917B9"/>
    <w:rsid w:val="00E92C0D"/>
    <w:rsid w:val="00EA755A"/>
    <w:rsid w:val="00EB66EA"/>
    <w:rsid w:val="00EB7892"/>
    <w:rsid w:val="00EC6CBE"/>
    <w:rsid w:val="00EE394C"/>
    <w:rsid w:val="00EF432E"/>
    <w:rsid w:val="00F007C8"/>
    <w:rsid w:val="00F14C15"/>
    <w:rsid w:val="00F23A3E"/>
    <w:rsid w:val="00F47AF1"/>
    <w:rsid w:val="00F50547"/>
    <w:rsid w:val="00F50D7F"/>
    <w:rsid w:val="00F54255"/>
    <w:rsid w:val="00F575E8"/>
    <w:rsid w:val="00F62B8A"/>
    <w:rsid w:val="00F75713"/>
    <w:rsid w:val="00F8562B"/>
    <w:rsid w:val="00F85B87"/>
    <w:rsid w:val="00F968EB"/>
    <w:rsid w:val="00F975EC"/>
    <w:rsid w:val="00FA05F5"/>
    <w:rsid w:val="00FA32E7"/>
    <w:rsid w:val="00FA72BD"/>
    <w:rsid w:val="00FA7BE9"/>
    <w:rsid w:val="00FB1E10"/>
    <w:rsid w:val="00FB2801"/>
    <w:rsid w:val="00FC06A5"/>
    <w:rsid w:val="00FC4F15"/>
    <w:rsid w:val="00FC4F46"/>
    <w:rsid w:val="00FD15F9"/>
    <w:rsid w:val="00FD7175"/>
    <w:rsid w:val="00FE1549"/>
    <w:rsid w:val="00FE3B02"/>
    <w:rsid w:val="00FF46BA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B49D82"/>
  <w14:defaultImageDpi w14:val="0"/>
  <w15:docId w15:val="{319F5002-C5AA-44EA-A9EB-7F58039B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2F31F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2F31F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18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User</cp:lastModifiedBy>
  <cp:revision>4</cp:revision>
  <cp:lastPrinted>2026-06-09T12:09:00Z</cp:lastPrinted>
  <dcterms:created xsi:type="dcterms:W3CDTF">2026-06-09T11:41:00Z</dcterms:created>
  <dcterms:modified xsi:type="dcterms:W3CDTF">2026-06-09T12:10:00Z</dcterms:modified>
</cp:coreProperties>
</file>