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5B1" w:rsidRDefault="00FA608C" w:rsidP="00A46665">
      <w:pPr>
        <w:rPr>
          <w:lang w:eastAsia="en-US"/>
        </w:rPr>
      </w:pPr>
      <w:r>
        <w:rPr>
          <w:lang w:eastAsia="en-US"/>
        </w:rPr>
        <w:t xml:space="preserve">                                                                                           </w:t>
      </w:r>
      <w:r w:rsidR="00301CEF">
        <w:rPr>
          <w:lang w:eastAsia="en-US"/>
        </w:rPr>
        <w:t>УТВЕРЖДАЮ</w:t>
      </w:r>
    </w:p>
    <w:p w:rsidR="002416BC" w:rsidRDefault="00FA608C" w:rsidP="00A46665">
      <w:pPr>
        <w:rPr>
          <w:lang w:eastAsia="en-US"/>
        </w:rPr>
      </w:pPr>
      <w:r>
        <w:rPr>
          <w:lang w:eastAsia="en-US"/>
        </w:rPr>
        <w:t xml:space="preserve">                                                                              </w:t>
      </w:r>
      <w:r w:rsidR="00E00CAA">
        <w:rPr>
          <w:lang w:eastAsia="en-US"/>
        </w:rPr>
        <w:t>У</w:t>
      </w:r>
      <w:r w:rsidR="00301CEF">
        <w:rPr>
          <w:lang w:eastAsia="en-US"/>
        </w:rPr>
        <w:t>правляющ</w:t>
      </w:r>
      <w:r w:rsidR="00E00CAA">
        <w:rPr>
          <w:lang w:eastAsia="en-US"/>
        </w:rPr>
        <w:t>ий</w:t>
      </w:r>
      <w:r w:rsidR="00301CEF">
        <w:rPr>
          <w:lang w:eastAsia="en-US"/>
        </w:rPr>
        <w:t xml:space="preserve"> </w:t>
      </w:r>
      <w:r w:rsidR="005946CC">
        <w:rPr>
          <w:lang w:eastAsia="en-US"/>
        </w:rPr>
        <w:t>ГУ «Ц</w:t>
      </w:r>
      <w:r w:rsidR="00301CEF">
        <w:rPr>
          <w:lang w:eastAsia="en-US"/>
        </w:rPr>
        <w:t xml:space="preserve">ентр по </w:t>
      </w:r>
      <w:r w:rsidR="002416BC">
        <w:rPr>
          <w:lang w:eastAsia="en-US"/>
        </w:rPr>
        <w:t xml:space="preserve"> </w:t>
      </w:r>
    </w:p>
    <w:p w:rsidR="002416BC" w:rsidRDefault="002416BC" w:rsidP="00A46665">
      <w:pPr>
        <w:rPr>
          <w:lang w:eastAsia="en-US"/>
        </w:rPr>
      </w:pPr>
      <w:r>
        <w:rPr>
          <w:lang w:eastAsia="en-US"/>
        </w:rPr>
        <w:t xml:space="preserve">                                                                              о</w:t>
      </w:r>
      <w:r w:rsidR="00301CEF">
        <w:rPr>
          <w:lang w:eastAsia="en-US"/>
        </w:rPr>
        <w:t>беспечению</w:t>
      </w:r>
      <w:r>
        <w:rPr>
          <w:lang w:eastAsia="en-US"/>
        </w:rPr>
        <w:t> де</w:t>
      </w:r>
      <w:r w:rsidR="00301CEF">
        <w:rPr>
          <w:lang w:eastAsia="en-US"/>
        </w:rPr>
        <w:t>ятельности</w:t>
      </w:r>
      <w:r>
        <w:rPr>
          <w:lang w:eastAsia="en-US"/>
        </w:rPr>
        <w:t> </w:t>
      </w:r>
      <w:r w:rsidR="005946CC">
        <w:rPr>
          <w:lang w:eastAsia="en-US"/>
        </w:rPr>
        <w:t xml:space="preserve">бюджетных </w:t>
      </w:r>
      <w:r>
        <w:rPr>
          <w:lang w:eastAsia="en-US"/>
        </w:rPr>
        <w:t xml:space="preserve"> </w:t>
      </w:r>
    </w:p>
    <w:p w:rsidR="002416BC" w:rsidRDefault="002416BC" w:rsidP="00A46665">
      <w:pPr>
        <w:rPr>
          <w:lang w:eastAsia="en-US"/>
        </w:rPr>
      </w:pPr>
      <w:r>
        <w:rPr>
          <w:lang w:eastAsia="en-US"/>
        </w:rPr>
        <w:t xml:space="preserve">                                                                              </w:t>
      </w:r>
      <w:r w:rsidR="005946CC">
        <w:rPr>
          <w:lang w:eastAsia="en-US"/>
        </w:rPr>
        <w:t>организаций</w:t>
      </w:r>
      <w:r w:rsidR="00301CEF">
        <w:rPr>
          <w:lang w:eastAsia="en-US"/>
        </w:rPr>
        <w:t xml:space="preserve"> </w:t>
      </w:r>
      <w:r w:rsidR="005946CC">
        <w:rPr>
          <w:lang w:eastAsia="en-US"/>
        </w:rPr>
        <w:t xml:space="preserve"> </w:t>
      </w:r>
      <w:r w:rsidR="00301CEF">
        <w:rPr>
          <w:lang w:eastAsia="en-US"/>
        </w:rPr>
        <w:t xml:space="preserve">администрации </w:t>
      </w:r>
    </w:p>
    <w:p w:rsidR="008605B1" w:rsidRDefault="002416BC" w:rsidP="00A46665">
      <w:pPr>
        <w:rPr>
          <w:lang w:eastAsia="en-US"/>
        </w:rPr>
      </w:pPr>
      <w:r>
        <w:rPr>
          <w:lang w:eastAsia="en-US"/>
        </w:rPr>
        <w:t xml:space="preserve">                                                                              </w:t>
      </w:r>
      <w:r w:rsidR="00301CEF">
        <w:rPr>
          <w:lang w:eastAsia="en-US"/>
        </w:rPr>
        <w:t xml:space="preserve">Заводского </w:t>
      </w:r>
      <w:r w:rsidR="00FA608C">
        <w:rPr>
          <w:lang w:eastAsia="en-US"/>
        </w:rPr>
        <w:t xml:space="preserve"> </w:t>
      </w:r>
      <w:r w:rsidR="005946CC">
        <w:rPr>
          <w:lang w:eastAsia="en-US"/>
        </w:rPr>
        <w:t xml:space="preserve">района </w:t>
      </w:r>
      <w:r w:rsidR="00301CEF">
        <w:rPr>
          <w:lang w:eastAsia="en-US"/>
        </w:rPr>
        <w:t>г.Минска»</w:t>
      </w:r>
    </w:p>
    <w:p w:rsidR="008605B1" w:rsidRDefault="00FA608C" w:rsidP="00A46665">
      <w:pPr>
        <w:rPr>
          <w:lang w:eastAsia="en-US"/>
        </w:rPr>
      </w:pPr>
      <w:r>
        <w:rPr>
          <w:lang w:eastAsia="en-US"/>
        </w:rPr>
        <w:t xml:space="preserve">                                                                             </w:t>
      </w:r>
      <w:r w:rsidR="00301CEF">
        <w:rPr>
          <w:lang w:eastAsia="en-US"/>
        </w:rPr>
        <w:t>__________________</w:t>
      </w:r>
      <w:r w:rsidR="00E00CAA">
        <w:rPr>
          <w:lang w:eastAsia="en-US"/>
        </w:rPr>
        <w:t>С.А.Высоцкая</w:t>
      </w:r>
    </w:p>
    <w:p w:rsidR="008605B1" w:rsidRDefault="00FA608C" w:rsidP="00A46665">
      <w:pPr>
        <w:rPr>
          <w:lang w:eastAsia="en-US"/>
        </w:rPr>
      </w:pPr>
      <w:r>
        <w:rPr>
          <w:lang w:eastAsia="en-US"/>
        </w:rPr>
        <w:t xml:space="preserve">                                                                             </w:t>
      </w:r>
      <w:r w:rsidR="00301CEF">
        <w:rPr>
          <w:lang w:eastAsia="en-US"/>
        </w:rPr>
        <w:t>«</w:t>
      </w:r>
      <w:r w:rsidR="007A29E1">
        <w:rPr>
          <w:lang w:eastAsia="en-US"/>
        </w:rPr>
        <w:t>09</w:t>
      </w:r>
      <w:r w:rsidR="00301CEF">
        <w:rPr>
          <w:lang w:eastAsia="en-US"/>
        </w:rPr>
        <w:t xml:space="preserve">» </w:t>
      </w:r>
      <w:r w:rsidR="007A29E1">
        <w:rPr>
          <w:lang w:eastAsia="en-US"/>
        </w:rPr>
        <w:t>июня</w:t>
      </w:r>
      <w:r w:rsidR="00301CEF">
        <w:rPr>
          <w:lang w:eastAsia="en-US"/>
        </w:rPr>
        <w:t xml:space="preserve"> 202</w:t>
      </w:r>
      <w:r w:rsidR="000B532D">
        <w:rPr>
          <w:lang w:eastAsia="en-US"/>
        </w:rPr>
        <w:t>6</w:t>
      </w:r>
      <w:r w:rsidR="00301CEF">
        <w:rPr>
          <w:lang w:eastAsia="en-US"/>
        </w:rPr>
        <w:t xml:space="preserve"> г.</w:t>
      </w:r>
    </w:p>
    <w:p w:rsidR="008605B1" w:rsidRDefault="008605B1" w:rsidP="00A46665">
      <w:pPr>
        <w:rPr>
          <w:lang w:eastAsia="en-US"/>
        </w:rPr>
      </w:pPr>
    </w:p>
    <w:p w:rsidR="008605B1" w:rsidRDefault="008605B1" w:rsidP="00A46665">
      <w:pPr>
        <w:rPr>
          <w:lang w:eastAsia="en-US"/>
        </w:rPr>
      </w:pPr>
    </w:p>
    <w:p w:rsidR="008605B1" w:rsidRDefault="00301CEF" w:rsidP="00A46665">
      <w: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rsidR="008605B1" w:rsidRDefault="008605B1" w:rsidP="00A46665"/>
    <w:p w:rsidR="008605B1" w:rsidRDefault="00301CEF" w:rsidP="00A46665">
      <w:r>
        <w:rPr>
          <w:lang w:val="en-US"/>
        </w:rPr>
        <w:t>I</w:t>
      </w:r>
      <w:r>
        <w:t xml:space="preserve"> Приглашение к участию в процедуре государственной закупки</w:t>
      </w:r>
    </w:p>
    <w:tbl>
      <w:tblPr>
        <w:tblW w:w="5000" w:type="pct"/>
        <w:tblLook w:val="04A0" w:firstRow="1" w:lastRow="0" w:firstColumn="1" w:lastColumn="0" w:noHBand="0" w:noVBand="1"/>
      </w:tblPr>
      <w:tblGrid>
        <w:gridCol w:w="4628"/>
        <w:gridCol w:w="4990"/>
      </w:tblGrid>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 xml:space="preserve">Вид процедуры закупки </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A46665">
            <w:r>
              <w:t xml:space="preserve">Запрос ценовых предложений </w:t>
            </w:r>
          </w:p>
        </w:tc>
      </w:tr>
      <w:tr w:rsidR="008605B1">
        <w:tc>
          <w:tcPr>
            <w:tcW w:w="0" w:type="auto"/>
            <w:gridSpan w:val="2"/>
            <w:tcBorders>
              <w:top w:val="single" w:sz="8" w:space="0" w:color="000000"/>
              <w:left w:val="single" w:sz="8" w:space="0" w:color="000000"/>
              <w:bottom w:val="single" w:sz="8" w:space="0" w:color="000000"/>
              <w:right w:val="single" w:sz="8" w:space="0" w:color="000000"/>
            </w:tcBorders>
          </w:tcPr>
          <w:p w:rsidR="008605B1" w:rsidRDefault="00301CEF" w:rsidP="00A46665">
            <w:r>
              <w:t>Сведения о заказчике</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Полное наименование</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A46665">
            <w:r>
              <w:t xml:space="preserve">Государственное учреждение «Центр по обеспечению деятельности </w:t>
            </w:r>
            <w:r w:rsidR="005946CC">
              <w:t>бюджетных организаций</w:t>
            </w:r>
            <w:r>
              <w:t xml:space="preserve"> администрации Заводского района г.Минска»</w:t>
            </w:r>
          </w:p>
        </w:tc>
      </w:tr>
      <w:tr w:rsidR="008605B1" w:rsidTr="00BF593F">
        <w:trPr>
          <w:trHeight w:val="60"/>
        </w:trPr>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Место нахождения</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A46665">
            <w:r>
              <w:t>220027 г. Минск, ул. Искалиева,12а</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УНП</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A46665">
            <w:r>
              <w:t>193403421</w:t>
            </w:r>
          </w:p>
        </w:tc>
      </w:tr>
      <w:tr w:rsidR="008605B1">
        <w:tc>
          <w:tcPr>
            <w:tcW w:w="0" w:type="auto"/>
            <w:gridSpan w:val="2"/>
            <w:tcBorders>
              <w:top w:val="single" w:sz="8" w:space="0" w:color="000000"/>
              <w:left w:val="single" w:sz="8" w:space="0" w:color="000000"/>
              <w:bottom w:val="single" w:sz="8" w:space="0" w:color="000000"/>
              <w:right w:val="single" w:sz="8" w:space="0" w:color="000000"/>
            </w:tcBorders>
          </w:tcPr>
          <w:p w:rsidR="008605B1" w:rsidRDefault="00301CEF" w:rsidP="00A46665">
            <w:r>
              <w:t>Сведения о процедуре запроса ценовых предложений</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Дата истечения срока для подготовки и подачи предложений</w:t>
            </w:r>
          </w:p>
        </w:tc>
        <w:tc>
          <w:tcPr>
            <w:tcW w:w="2594" w:type="pct"/>
            <w:tcBorders>
              <w:top w:val="single" w:sz="8" w:space="0" w:color="000000"/>
              <w:left w:val="single" w:sz="8" w:space="0" w:color="000000"/>
              <w:bottom w:val="single" w:sz="8" w:space="0" w:color="000000"/>
              <w:right w:val="single" w:sz="8" w:space="0" w:color="000000"/>
            </w:tcBorders>
          </w:tcPr>
          <w:p w:rsidR="008605B1" w:rsidRDefault="007A29E1" w:rsidP="007A29E1">
            <w:r>
              <w:t>16</w:t>
            </w:r>
            <w:r w:rsidR="00301CEF">
              <w:t>.</w:t>
            </w:r>
            <w:r w:rsidR="00C26456">
              <w:t>0</w:t>
            </w:r>
            <w:r>
              <w:t>6</w:t>
            </w:r>
            <w:r w:rsidR="00301CEF">
              <w:t>.202</w:t>
            </w:r>
            <w:r w:rsidR="00EA46F6">
              <w:t>6</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Предельная стоимость предмета государственной закупки</w:t>
            </w:r>
          </w:p>
        </w:tc>
        <w:tc>
          <w:tcPr>
            <w:tcW w:w="2594" w:type="pct"/>
            <w:tcBorders>
              <w:top w:val="single" w:sz="8" w:space="0" w:color="000000"/>
              <w:left w:val="single" w:sz="8" w:space="0" w:color="000000"/>
              <w:bottom w:val="single" w:sz="8" w:space="0" w:color="000000"/>
              <w:right w:val="single" w:sz="8" w:space="0" w:color="000000"/>
            </w:tcBorders>
          </w:tcPr>
          <w:p w:rsidR="00A46665" w:rsidRPr="00A46665" w:rsidRDefault="00A46665" w:rsidP="00A46665">
            <w:r w:rsidRPr="00A46665">
              <w:t> </w:t>
            </w:r>
            <w:r w:rsidR="005346AF">
              <w:t xml:space="preserve">39 </w:t>
            </w:r>
            <w:r w:rsidR="005E56F5">
              <w:t>501,11</w:t>
            </w:r>
            <w:r w:rsidRPr="00A46665">
              <w:t xml:space="preserve"> </w:t>
            </w:r>
            <w:r w:rsidR="00BA6B46">
              <w:t>BYN</w:t>
            </w:r>
          </w:p>
          <w:p w:rsidR="00A46665" w:rsidRPr="00A46665" w:rsidRDefault="00A46665" w:rsidP="00D36AA6">
            <w:pPr>
              <w:jc w:val="left"/>
              <w:rPr>
                <w:b/>
                <w:bCs/>
                <w:iCs w:val="0"/>
              </w:rPr>
            </w:pPr>
            <w:r w:rsidRPr="00A46665">
              <w:t xml:space="preserve">                </w:t>
            </w:r>
          </w:p>
          <w:p w:rsidR="008605B1" w:rsidRPr="00EA46F6" w:rsidRDefault="008605B1" w:rsidP="00A46665"/>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Требования к участникам, документы и (или) сведения для проверки требований к участникам</w:t>
            </w:r>
          </w:p>
        </w:tc>
        <w:tc>
          <w:tcPr>
            <w:tcW w:w="2594" w:type="pct"/>
            <w:tcBorders>
              <w:top w:val="single" w:sz="8" w:space="0" w:color="000000"/>
              <w:left w:val="single" w:sz="8" w:space="0" w:color="000000"/>
              <w:bottom w:val="single" w:sz="8" w:space="0" w:color="000000"/>
              <w:right w:val="single" w:sz="8" w:space="0" w:color="000000"/>
            </w:tcBorders>
          </w:tcPr>
          <w:p w:rsidR="0067179C" w:rsidRDefault="0067179C" w:rsidP="00A46665">
            <w:r>
              <w:t>При проведении процедуры государственной закупки к участникам предъявляются требования в соответствии с п. 2 ст. 16 Закона Республики Беларусь от 13.07.2012 N 419-З "О государственных закупках товаров (работ, услуг)" (далее - Закон N 419-З), в том числе участник должен соответствовать следующим требованиям и ему необходимо представить:</w:t>
            </w:r>
          </w:p>
          <w:p w:rsidR="00034389" w:rsidRDefault="0067179C" w:rsidP="00A46665">
            <w:r>
              <w:t>1. Копию свидетельства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r w:rsidR="00034389" w:rsidRPr="00034389">
              <w:t xml:space="preserve">     </w:t>
            </w:r>
          </w:p>
          <w:p w:rsidR="00034389" w:rsidRPr="00034389" w:rsidRDefault="005D79C7" w:rsidP="00A46665">
            <w:r>
              <w:t>2.</w:t>
            </w:r>
            <w:r w:rsidR="00034389" w:rsidRPr="00034389">
              <w:t xml:space="preserve"> Заявления о том, что:</w:t>
            </w:r>
          </w:p>
          <w:p w:rsidR="00034389" w:rsidRPr="00034389" w:rsidRDefault="00034389" w:rsidP="00A46665">
            <w:r w:rsidRPr="00034389">
              <w:t xml:space="preserve">- у юридического лица или индивидуального предпринимателя отсутствует задолженность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w:t>
            </w:r>
            <w:r w:rsidRPr="00034389">
              <w:lastRenderedPageBreak/>
              <w:t>несостоятельности (банкротства), применяемой в целях восстановления платежеспособности (в процедуре санации);</w:t>
            </w:r>
          </w:p>
          <w:p w:rsidR="00034389" w:rsidRPr="00034389" w:rsidRDefault="00034389" w:rsidP="00A46665">
            <w:r w:rsidRPr="00034389">
              <w:t>резиденту Республики Беларусь - заявление об отсутствии задолженности по уплате налогов, сборов (пошлин), пеней на первое число месяца, предшествующего дню подачи предложения;</w:t>
            </w:r>
          </w:p>
          <w:p w:rsidR="00034389" w:rsidRPr="00034389" w:rsidRDefault="00034389" w:rsidP="00A46665">
            <w:r w:rsidRPr="00034389">
              <w:t>нерезиденту Республики Беларусь - документ об отсутствии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p>
          <w:p w:rsidR="00034389" w:rsidRPr="00034389" w:rsidRDefault="00034389" w:rsidP="00A46665">
            <w:r w:rsidRPr="00034389">
              <w:t>-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34389" w:rsidRPr="00034389" w:rsidRDefault="00034389" w:rsidP="00A46665">
            <w:pPr>
              <w:rPr>
                <w:lang w:val="ru-BY" w:eastAsia="ru-BY"/>
              </w:rPr>
            </w:pPr>
            <w:r w:rsidRPr="00034389">
              <w:rPr>
                <w:lang w:eastAsia="ru-BY"/>
              </w:rPr>
              <w:t xml:space="preserve">- </w:t>
            </w:r>
            <w:r w:rsidRPr="00034389">
              <w:rPr>
                <w:lang w:val="ru-BY" w:eastAsia="ru-BY"/>
              </w:rPr>
              <w:t>юридическое или физическое лицо, в том числе индивидуальный предприниматель, с учетом положений статьи 16-1 настоящего Закона не должно быть аффилировано с заказчиком, организатором;</w:t>
            </w:r>
          </w:p>
          <w:p w:rsidR="00034389" w:rsidRPr="00034389" w:rsidRDefault="00034389" w:rsidP="00A46665">
            <w:pPr>
              <w:rPr>
                <w:lang w:val="ru-BY" w:eastAsia="ru-BY"/>
              </w:rPr>
            </w:pPr>
            <w:r w:rsidRPr="00034389">
              <w:rPr>
                <w:lang w:eastAsia="ru-BY"/>
              </w:rPr>
              <w:t xml:space="preserve">- </w:t>
            </w:r>
            <w:r w:rsidRPr="00034389">
              <w:rPr>
                <w:lang w:val="ru-BY" w:eastAsia="ru-BY"/>
              </w:rPr>
              <w:t>юридическое или физическое лицо, в том числе индивидуальный предприниматель, являющееся участником-победителем, с учетом положений статьи 16-1 настоящего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rsidR="00034389" w:rsidRPr="00034389" w:rsidRDefault="00034389" w:rsidP="00A46665">
            <w:r w:rsidRPr="00034389">
              <w:t xml:space="preserve">-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w:t>
            </w:r>
            <w:r w:rsidRPr="00034389">
              <w:lastRenderedPageBreak/>
              <w:t>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034389" w:rsidRPr="00034389" w:rsidRDefault="00034389" w:rsidP="00A46665">
            <w:r w:rsidRPr="00034389">
              <w:t>-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034389" w:rsidRPr="00034389" w:rsidRDefault="00034389" w:rsidP="00A46665">
            <w:r w:rsidRPr="00034389">
              <w:t>-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034389" w:rsidRPr="00034389" w:rsidRDefault="00034389" w:rsidP="00A46665">
            <w:r w:rsidRPr="00034389">
              <w:t>-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034389" w:rsidRPr="00034389" w:rsidRDefault="00034389" w:rsidP="00A46665">
            <w:r w:rsidRPr="00034389">
              <w:t>- в отношении юридического лица и индивидуального предпринимателя не возбуждено производство по делу о банкротстве;</w:t>
            </w:r>
          </w:p>
          <w:p w:rsidR="00034389" w:rsidRPr="00034389" w:rsidRDefault="00034389" w:rsidP="00A46665">
            <w:r w:rsidRPr="00034389">
              <w:t>- 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 за исключением случаев заключения договора на создание объектов интеллектуальной собственности;</w:t>
            </w:r>
          </w:p>
          <w:p w:rsidR="00034389" w:rsidRPr="00034389" w:rsidRDefault="00034389" w:rsidP="00A46665">
            <w:r w:rsidRPr="00034389">
              <w:t xml:space="preserve">-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w:t>
            </w:r>
            <w:r w:rsidRPr="00034389">
              <w:lastRenderedPageBreak/>
              <w:t>с использованием товарных знаков и (или) знаков обслуживания.</w:t>
            </w:r>
          </w:p>
          <w:p w:rsidR="00034389" w:rsidRPr="00034389" w:rsidRDefault="00A46665" w:rsidP="00A46665">
            <w:r>
              <w:t xml:space="preserve">  </w:t>
            </w:r>
            <w:r w:rsidR="00034389" w:rsidRPr="00034389">
              <w:t>Дополнительные требования в соответствии с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034389" w:rsidRPr="00034389" w:rsidRDefault="00034389" w:rsidP="00A46665">
            <w:r w:rsidRPr="00034389">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 14.4, частях 4 и 5 статьи 14.5 Кодекса Республики Беларусь об административных правонарушениях (подтверждается заявлением участника).</w:t>
            </w:r>
          </w:p>
          <w:p w:rsidR="00034389" w:rsidRPr="00034389" w:rsidRDefault="00034389" w:rsidP="00A46665">
            <w:r w:rsidRPr="00034389">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 (подтверждается заявлением участника).</w:t>
            </w:r>
          </w:p>
          <w:p w:rsidR="00034389" w:rsidRPr="00034389" w:rsidRDefault="00034389" w:rsidP="00A46665">
            <w:r w:rsidRPr="00034389">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209 – 212, 216, 235, 243 – 2433, 424 – 426, 429 – 432 и 455 УК (подтверждается заявлением участника).</w:t>
            </w:r>
          </w:p>
          <w:p w:rsidR="006C0208" w:rsidRDefault="006C0208" w:rsidP="00A46665">
            <w:pPr>
              <w:rPr>
                <w:rStyle w:val="word-wrapper"/>
                <w:color w:val="242424"/>
                <w:shd w:val="clear" w:color="auto" w:fill="FFFFFF"/>
              </w:rPr>
            </w:pPr>
          </w:p>
          <w:p w:rsidR="00034389" w:rsidRPr="00034389" w:rsidRDefault="00034389" w:rsidP="00A46665">
            <w:r w:rsidRPr="00034389">
              <w:rPr>
                <w:rStyle w:val="word-wrapper"/>
                <w:color w:val="242424"/>
                <w:shd w:val="clear" w:color="auto" w:fill="FFFFFF"/>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w:t>
            </w:r>
            <w:r w:rsidRPr="00034389">
              <w:rPr>
                <w:rStyle w:val="fake-non-breaking-space"/>
                <w:color w:val="242424"/>
                <w:shd w:val="clear" w:color="auto" w:fill="FFFFFF"/>
              </w:rPr>
              <w:t> </w:t>
            </w:r>
            <w:r w:rsidRPr="00034389">
              <w:rPr>
                <w:rStyle w:val="word-wrapper"/>
                <w:color w:val="242424"/>
                <w:shd w:val="clear" w:color="auto" w:fill="FFFFFF"/>
              </w:rPr>
              <w:t>и 10 статьи 14.4, частях 4</w:t>
            </w:r>
            <w:r w:rsidRPr="00034389">
              <w:rPr>
                <w:rStyle w:val="fake-non-breaking-space"/>
                <w:color w:val="242424"/>
                <w:shd w:val="clear" w:color="auto" w:fill="FFFFFF"/>
              </w:rPr>
              <w:t> </w:t>
            </w:r>
            <w:r w:rsidRPr="00034389">
              <w:rPr>
                <w:rStyle w:val="word-wrapper"/>
                <w:color w:val="242424"/>
                <w:shd w:val="clear" w:color="auto" w:fill="FFFFFF"/>
              </w:rPr>
              <w:t>и 5 статьи 14.5</w:t>
            </w:r>
            <w:r w:rsidRPr="00034389">
              <w:rPr>
                <w:rStyle w:val="fake-non-breaking-space"/>
                <w:color w:val="242424"/>
                <w:shd w:val="clear" w:color="auto" w:fill="FFFFFF"/>
              </w:rPr>
              <w:t> </w:t>
            </w:r>
            <w:r w:rsidRPr="00034389">
              <w:rPr>
                <w:rStyle w:val="word-wrapper"/>
                <w:color w:val="242424"/>
                <w:shd w:val="clear" w:color="auto" w:fill="FFFFFF"/>
              </w:rPr>
              <w:t>Кодекса Республики Беларусь об административных правонарушениях;</w:t>
            </w:r>
          </w:p>
          <w:p w:rsidR="00034389" w:rsidRPr="00034389" w:rsidRDefault="00034389" w:rsidP="00A46665">
            <w:pPr>
              <w:pStyle w:val="p-normal"/>
            </w:pPr>
            <w:r w:rsidRPr="00034389">
              <w:rPr>
                <w:rStyle w:val="word-wrapper"/>
                <w:color w:val="2424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w:t>
            </w:r>
            <w:r w:rsidRPr="00034389">
              <w:rPr>
                <w:rStyle w:val="fake-non-breaking-space"/>
                <w:rFonts w:eastAsiaTheme="minorEastAsia"/>
                <w:color w:val="242424"/>
              </w:rPr>
              <w:t> </w:t>
            </w:r>
            <w:r w:rsidRPr="00034389">
              <w:rPr>
                <w:rStyle w:val="word-wrapper"/>
                <w:color w:val="242424"/>
              </w:rPr>
              <w:t>Кодекса Республики Беларусь об административных правонарушениях;</w:t>
            </w:r>
          </w:p>
          <w:p w:rsidR="00034389" w:rsidRPr="00034389" w:rsidRDefault="00034389" w:rsidP="00A46665">
            <w:pPr>
              <w:pStyle w:val="p-normal"/>
              <w:rPr>
                <w:rStyle w:val="word-wrapper"/>
                <w:color w:val="242424"/>
              </w:rPr>
            </w:pPr>
            <w:r w:rsidRPr="00034389">
              <w:rPr>
                <w:rStyle w:val="word-wrapper"/>
                <w:color w:val="2424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034389" w:rsidRPr="00034389" w:rsidRDefault="00034389" w:rsidP="00A46665">
            <w:pPr>
              <w:pStyle w:val="p-normal"/>
            </w:pPr>
            <w:r w:rsidRPr="00034389">
              <w:rPr>
                <w:rStyle w:val="word-wrapper"/>
                <w:color w:val="2424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8605B1" w:rsidRDefault="00034389" w:rsidP="00AB598E">
            <w:pPr>
              <w:pStyle w:val="p-normal"/>
              <w:rPr>
                <w:lang w:eastAsia="en-US"/>
              </w:rPr>
            </w:pPr>
            <w:r w:rsidRPr="00034389">
              <w:rPr>
                <w:rStyle w:val="word-wrapper"/>
                <w:color w:val="2424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AB598E" w:rsidRPr="00034389" w:rsidRDefault="00AB598E" w:rsidP="00AB598E">
            <w:pPr>
              <w:pStyle w:val="p-normal"/>
              <w:rPr>
                <w:lang w:eastAsia="en-US"/>
              </w:rPr>
            </w:pPr>
          </w:p>
        </w:tc>
      </w:tr>
      <w:tr w:rsidR="008605B1">
        <w:tc>
          <w:tcPr>
            <w:tcW w:w="0" w:type="auto"/>
            <w:gridSpan w:val="2"/>
            <w:tcBorders>
              <w:top w:val="single" w:sz="8" w:space="0" w:color="000000"/>
              <w:left w:val="single" w:sz="8" w:space="0" w:color="000000"/>
              <w:bottom w:val="single" w:sz="8" w:space="0" w:color="000000"/>
              <w:right w:val="single" w:sz="8" w:space="0" w:color="000000"/>
            </w:tcBorders>
          </w:tcPr>
          <w:p w:rsidR="008605B1" w:rsidRDefault="00301CEF" w:rsidP="00A46665">
            <w:r>
              <w:lastRenderedPageBreak/>
              <w:t>Сведения о предмете государственной закупки</w:t>
            </w:r>
          </w:p>
        </w:tc>
      </w:tr>
      <w:tr w:rsidR="008605B1">
        <w:trPr>
          <w:trHeight w:val="60"/>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rsidR="008605B1" w:rsidRPr="00A323EA" w:rsidRDefault="00A323EA" w:rsidP="00A46665">
            <w:pPr>
              <w:rPr>
                <w:b/>
              </w:rPr>
            </w:pPr>
            <w:r>
              <w:t xml:space="preserve">                                           </w:t>
            </w:r>
            <w:r w:rsidR="00301CEF" w:rsidRPr="00A323EA">
              <w:rPr>
                <w:b/>
              </w:rPr>
              <w:t>Лот № 1</w:t>
            </w:r>
          </w:p>
        </w:tc>
      </w:tr>
      <w:tr w:rsidR="008605B1" w:rsidTr="00BF593F">
        <w:trPr>
          <w:trHeight w:val="789"/>
        </w:trPr>
        <w:tc>
          <w:tcPr>
            <w:tcW w:w="2406" w:type="pct"/>
            <w:tcBorders>
              <w:top w:val="single" w:sz="8" w:space="0" w:color="000000"/>
              <w:left w:val="single" w:sz="8" w:space="0" w:color="000000"/>
              <w:bottom w:val="single" w:sz="8" w:space="0" w:color="000000"/>
              <w:right w:val="single" w:sz="8" w:space="0" w:color="000000"/>
            </w:tcBorders>
          </w:tcPr>
          <w:p w:rsidR="008605B1" w:rsidRDefault="008605B1" w:rsidP="00A46665"/>
          <w:p w:rsidR="008605B1" w:rsidRDefault="00301CEF" w:rsidP="00A46665">
            <w:r>
              <w:t>Наименование товаров (работ, услуг)</w:t>
            </w:r>
          </w:p>
        </w:tc>
        <w:tc>
          <w:tcPr>
            <w:tcW w:w="2594" w:type="pct"/>
            <w:tcBorders>
              <w:top w:val="single" w:sz="8" w:space="0" w:color="000000"/>
              <w:left w:val="single" w:sz="8" w:space="0" w:color="000000"/>
              <w:bottom w:val="single" w:sz="8" w:space="0" w:color="000000"/>
              <w:right w:val="single" w:sz="8" w:space="0" w:color="000000"/>
            </w:tcBorders>
          </w:tcPr>
          <w:p w:rsidR="008605B1" w:rsidRPr="00F20809" w:rsidRDefault="00A46665" w:rsidP="005E56F5">
            <w:r w:rsidRPr="00A46665">
              <w:t>«</w:t>
            </w:r>
            <w:r w:rsidRPr="00A46665">
              <w:rPr>
                <w:bCs/>
              </w:rPr>
              <w:t xml:space="preserve">Текущий ремонт </w:t>
            </w:r>
            <w:r w:rsidR="005E56F5">
              <w:rPr>
                <w:bCs/>
              </w:rPr>
              <w:t>стыков фасада</w:t>
            </w:r>
            <w:r w:rsidRPr="00A46665">
              <w:rPr>
                <w:bCs/>
              </w:rPr>
              <w:t xml:space="preserve"> в </w:t>
            </w:r>
            <w:r w:rsidRPr="00A46665">
              <w:t>ГУО "Средняя школа №</w:t>
            </w:r>
            <w:r w:rsidR="005E56F5">
              <w:t>172</w:t>
            </w:r>
            <w:r w:rsidRPr="00A46665">
              <w:t xml:space="preserve"> г.Минска " по ул.  </w:t>
            </w:r>
            <w:r w:rsidR="005E56F5">
              <w:t>Охотская,141</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rsidR="008605B1" w:rsidRDefault="00301CEF" w:rsidP="00A46665">
            <w:r>
              <w:t>Код по ОКРБ 007-2012</w:t>
            </w:r>
          </w:p>
        </w:tc>
        <w:tc>
          <w:tcPr>
            <w:tcW w:w="2594" w:type="pct"/>
            <w:tcBorders>
              <w:top w:val="single" w:sz="8" w:space="0" w:color="000000"/>
              <w:left w:val="single" w:sz="8" w:space="0" w:color="000000"/>
              <w:bottom w:val="single" w:sz="8" w:space="0" w:color="000000"/>
              <w:right w:val="single" w:sz="8" w:space="0" w:color="000000"/>
            </w:tcBorders>
          </w:tcPr>
          <w:p w:rsidR="008605B1" w:rsidRDefault="00FE4523" w:rsidP="005E56F5">
            <w:pPr>
              <w:rPr>
                <w:color w:val="000000"/>
              </w:rPr>
            </w:pPr>
            <w:r>
              <w:t>43.</w:t>
            </w:r>
            <w:r w:rsidR="005E56F5">
              <w:t>2</w:t>
            </w:r>
            <w:r w:rsidR="00C26456">
              <w:t>9</w:t>
            </w:r>
            <w:r>
              <w:t>.1</w:t>
            </w:r>
            <w:r w:rsidR="005E56F5">
              <w:t>1</w:t>
            </w:r>
            <w:r w:rsidR="00C26456">
              <w:t>.</w:t>
            </w:r>
            <w:r w:rsidR="005E56F5">
              <w:t>99</w:t>
            </w:r>
            <w:r>
              <w:t>0</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Наименование в соответствии с ОКРБ 007- 2012</w:t>
            </w:r>
          </w:p>
        </w:tc>
        <w:tc>
          <w:tcPr>
            <w:tcW w:w="2594" w:type="pct"/>
            <w:tcBorders>
              <w:top w:val="single" w:sz="8" w:space="0" w:color="000000"/>
              <w:left w:val="single" w:sz="8" w:space="0" w:color="000000"/>
              <w:bottom w:val="single" w:sz="8" w:space="0" w:color="000000"/>
              <w:right w:val="single" w:sz="8" w:space="0" w:color="000000"/>
            </w:tcBorders>
          </w:tcPr>
          <w:p w:rsidR="008605B1" w:rsidRPr="00DF04BA" w:rsidRDefault="005346AF" w:rsidP="005E56F5">
            <w:r>
              <w:t>Работы по изоляции</w:t>
            </w:r>
            <w:r w:rsidR="005E56F5">
              <w:t>, не включенные в другие группировки</w:t>
            </w:r>
          </w:p>
        </w:tc>
      </w:tr>
      <w:tr w:rsidR="008605B1" w:rsidTr="00BF593F">
        <w:trPr>
          <w:trHeight w:val="60"/>
        </w:trPr>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Объем (количество)</w:t>
            </w:r>
          </w:p>
        </w:tc>
        <w:tc>
          <w:tcPr>
            <w:tcW w:w="2594" w:type="pct"/>
            <w:tcBorders>
              <w:top w:val="single" w:sz="8" w:space="0" w:color="000000"/>
              <w:left w:val="single" w:sz="8" w:space="0" w:color="000000"/>
              <w:bottom w:val="single" w:sz="8" w:space="0" w:color="000000"/>
              <w:right w:val="single" w:sz="8" w:space="0" w:color="000000"/>
            </w:tcBorders>
            <w:shd w:val="clear" w:color="auto" w:fill="auto"/>
          </w:tcPr>
          <w:p w:rsidR="008605B1" w:rsidRDefault="002B0AB1" w:rsidP="00A46665">
            <w:r>
              <w:t>1</w:t>
            </w:r>
            <w:r w:rsidR="00336A43">
              <w:t xml:space="preserve"> </w:t>
            </w:r>
            <w:r w:rsidR="00301CEF">
              <w:t>единиц</w:t>
            </w:r>
            <w:r>
              <w:t>а</w:t>
            </w:r>
          </w:p>
        </w:tc>
      </w:tr>
      <w:tr w:rsidR="008605B1" w:rsidTr="00BF593F">
        <w:trPr>
          <w:trHeight w:val="269"/>
        </w:trPr>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Срок (сроки) поставки товаров (выполнения работ, оказания услуг)</w:t>
            </w:r>
          </w:p>
        </w:tc>
        <w:tc>
          <w:tcPr>
            <w:tcW w:w="2594" w:type="pct"/>
            <w:tcBorders>
              <w:top w:val="single" w:sz="8" w:space="0" w:color="000000"/>
              <w:left w:val="single" w:sz="8" w:space="0" w:color="000000"/>
              <w:bottom w:val="single" w:sz="8" w:space="0" w:color="000000"/>
              <w:right w:val="single" w:sz="8" w:space="0" w:color="000000"/>
            </w:tcBorders>
            <w:shd w:val="clear" w:color="auto" w:fill="auto"/>
          </w:tcPr>
          <w:p w:rsidR="008605B1" w:rsidRDefault="00301CEF" w:rsidP="005E56F5">
            <w:r>
              <w:t xml:space="preserve">С </w:t>
            </w:r>
            <w:r w:rsidR="005346AF">
              <w:t>0</w:t>
            </w:r>
            <w:r w:rsidR="005E56F5">
              <w:t>1</w:t>
            </w:r>
            <w:r w:rsidR="00B750CE">
              <w:t>.</w:t>
            </w:r>
            <w:r w:rsidR="00EA46F6">
              <w:t>0</w:t>
            </w:r>
            <w:r w:rsidR="005E56F5">
              <w:t>7</w:t>
            </w:r>
            <w:r w:rsidR="00B750CE">
              <w:t>.202</w:t>
            </w:r>
            <w:r w:rsidR="00EA46F6">
              <w:t>6</w:t>
            </w:r>
            <w:r w:rsidR="00B750CE">
              <w:t xml:space="preserve">г. по </w:t>
            </w:r>
            <w:r w:rsidR="005E56F5">
              <w:t>04</w:t>
            </w:r>
            <w:r w:rsidR="002B0AB1">
              <w:t>.</w:t>
            </w:r>
            <w:r w:rsidR="00EA46F6">
              <w:t>0</w:t>
            </w:r>
            <w:r w:rsidR="005E56F5">
              <w:t>8</w:t>
            </w:r>
            <w:r w:rsidR="00B750CE">
              <w:t>.202</w:t>
            </w:r>
            <w:r w:rsidR="00EA46F6">
              <w:t>6</w:t>
            </w:r>
            <w:r w:rsidR="00B750CE">
              <w:t>г.</w:t>
            </w:r>
          </w:p>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 xml:space="preserve">Место поставки товаров (выполнения работ, оказания услуг) </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A46665">
            <w:r>
              <w:t>г.</w:t>
            </w:r>
            <w:r w:rsidR="00B750CE">
              <w:t>Минск,</w:t>
            </w:r>
            <w:r w:rsidR="007225B0">
              <w:t>ул.</w:t>
            </w:r>
            <w:r w:rsidR="005E56F5">
              <w:t>Охотская,141</w:t>
            </w:r>
            <w:r w:rsidR="00B750CE">
              <w:t xml:space="preserve"> </w:t>
            </w:r>
          </w:p>
          <w:p w:rsidR="003D7A75" w:rsidRDefault="003D7A75" w:rsidP="00A46665"/>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Предельная стоимость государственной закупки по лоту</w:t>
            </w:r>
          </w:p>
        </w:tc>
        <w:tc>
          <w:tcPr>
            <w:tcW w:w="2594" w:type="pct"/>
            <w:tcBorders>
              <w:top w:val="single" w:sz="8" w:space="0" w:color="000000"/>
              <w:left w:val="single" w:sz="8" w:space="0" w:color="000000"/>
              <w:bottom w:val="single" w:sz="8" w:space="0" w:color="000000"/>
              <w:right w:val="single" w:sz="8" w:space="0" w:color="000000"/>
            </w:tcBorders>
          </w:tcPr>
          <w:p w:rsidR="00AB598E" w:rsidRDefault="005346AF" w:rsidP="005346AF">
            <w:pPr>
              <w:rPr>
                <w:sz w:val="28"/>
                <w:szCs w:val="28"/>
              </w:rPr>
            </w:pPr>
            <w:r>
              <w:t xml:space="preserve">39 </w:t>
            </w:r>
            <w:r w:rsidR="00BA6B46">
              <w:t xml:space="preserve"> 501,11 </w:t>
            </w:r>
            <w:r w:rsidR="00BA6B46">
              <w:t>BYN</w:t>
            </w:r>
            <w:r w:rsidRPr="00A46665">
              <w:t> </w:t>
            </w:r>
            <w:r w:rsidRPr="00A46665">
              <w:rPr>
                <w:color w:val="000000"/>
              </w:rPr>
              <w:t>.</w:t>
            </w:r>
            <w:r w:rsidR="00A46665">
              <w:rPr>
                <w:sz w:val="28"/>
                <w:szCs w:val="28"/>
              </w:rPr>
              <w:t xml:space="preserve"> </w:t>
            </w:r>
          </w:p>
          <w:p w:rsidR="00A46665" w:rsidRPr="005608D0" w:rsidRDefault="00A46665" w:rsidP="005346AF">
            <w:pPr>
              <w:rPr>
                <w:b/>
                <w:bCs/>
                <w:iCs w:val="0"/>
                <w:sz w:val="28"/>
                <w:szCs w:val="28"/>
              </w:rPr>
            </w:pPr>
            <w:r>
              <w:rPr>
                <w:sz w:val="28"/>
                <w:szCs w:val="28"/>
              </w:rPr>
              <w:t xml:space="preserve">               </w:t>
            </w:r>
          </w:p>
          <w:p w:rsidR="008605B1" w:rsidRPr="00EA46F6" w:rsidRDefault="008605B1" w:rsidP="00A46665"/>
        </w:tc>
      </w:tr>
      <w:tr w:rsidR="008605B1" w:rsidTr="00BF593F">
        <w:tc>
          <w:tcPr>
            <w:tcW w:w="2406" w:type="pct"/>
            <w:tcBorders>
              <w:top w:val="single" w:sz="8" w:space="0" w:color="000000"/>
              <w:left w:val="single" w:sz="8" w:space="0" w:color="000000"/>
              <w:bottom w:val="single" w:sz="8" w:space="0" w:color="000000"/>
              <w:right w:val="single" w:sz="8" w:space="0" w:color="000000"/>
            </w:tcBorders>
          </w:tcPr>
          <w:p w:rsidR="008605B1" w:rsidRDefault="00301CEF" w:rsidP="00A46665">
            <w:r>
              <w:t>Источник финансирования государственной закупки по лоту</w:t>
            </w:r>
          </w:p>
        </w:tc>
        <w:tc>
          <w:tcPr>
            <w:tcW w:w="2594" w:type="pct"/>
            <w:tcBorders>
              <w:top w:val="single" w:sz="8" w:space="0" w:color="000000"/>
              <w:left w:val="single" w:sz="8" w:space="0" w:color="000000"/>
              <w:bottom w:val="single" w:sz="8" w:space="0" w:color="000000"/>
              <w:right w:val="single" w:sz="8" w:space="0" w:color="000000"/>
            </w:tcBorders>
          </w:tcPr>
          <w:p w:rsidR="008605B1" w:rsidRDefault="00301CEF" w:rsidP="00A46665">
            <w:r>
              <w:t>местный бюджет</w:t>
            </w:r>
          </w:p>
        </w:tc>
      </w:tr>
      <w:tr w:rsidR="00254DA3" w:rsidTr="00BF593F">
        <w:tc>
          <w:tcPr>
            <w:tcW w:w="2406" w:type="pct"/>
            <w:tcBorders>
              <w:top w:val="single" w:sz="8" w:space="0" w:color="000000"/>
              <w:left w:val="single" w:sz="8" w:space="0" w:color="000000"/>
              <w:bottom w:val="single" w:sz="8" w:space="0" w:color="000000"/>
              <w:right w:val="single" w:sz="8" w:space="0" w:color="000000"/>
            </w:tcBorders>
          </w:tcPr>
          <w:p w:rsidR="00254DA3" w:rsidRDefault="00254DA3" w:rsidP="00A46665">
            <w:r>
              <w:t>Требование о предоставлении обеспечения исполнения обязательств по договору</w:t>
            </w:r>
          </w:p>
        </w:tc>
        <w:tc>
          <w:tcPr>
            <w:tcW w:w="2594" w:type="pct"/>
            <w:tcBorders>
              <w:top w:val="single" w:sz="8" w:space="0" w:color="000000"/>
              <w:left w:val="single" w:sz="8" w:space="0" w:color="000000"/>
              <w:bottom w:val="single" w:sz="8" w:space="0" w:color="000000"/>
              <w:right w:val="single" w:sz="8" w:space="0" w:color="000000"/>
            </w:tcBorders>
          </w:tcPr>
          <w:p w:rsidR="00254DA3" w:rsidRDefault="00B750CE" w:rsidP="00A46665">
            <w:r>
              <w:t>нет</w:t>
            </w:r>
          </w:p>
        </w:tc>
      </w:tr>
    </w:tbl>
    <w:p w:rsidR="00AB598E" w:rsidRDefault="00AB598E" w:rsidP="00A46665"/>
    <w:p w:rsidR="00DC2309" w:rsidRDefault="00DC2309" w:rsidP="00A46665">
      <w:r>
        <w:t>II. Описание предмета государственной закупки</w:t>
      </w:r>
    </w:p>
    <w:p w:rsidR="00DC2309" w:rsidRPr="006374C2" w:rsidRDefault="00DC2309" w:rsidP="00A46665">
      <w:pPr>
        <w:rPr>
          <w:lang w:eastAsia="en-US"/>
        </w:rPr>
      </w:pPr>
      <w:r w:rsidRPr="006374C2">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заданию на закупку.</w:t>
      </w:r>
    </w:p>
    <w:p w:rsidR="00DC2309" w:rsidRDefault="00DC2309" w:rsidP="00A46665">
      <w: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rsidR="00DC2309" w:rsidRDefault="00DC2309" w:rsidP="00A46665">
      <w:r>
        <w:t>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rsidR="00DC2309" w:rsidRDefault="00DC2309" w:rsidP="00A46665"/>
    <w:p w:rsidR="00DC2309" w:rsidRDefault="00DC2309" w:rsidP="00A46665">
      <w:r>
        <w:t>IV. Порядок формирования цены предложения</w:t>
      </w:r>
    </w:p>
    <w:p w:rsidR="005B4442" w:rsidRPr="008E2F04" w:rsidRDefault="005B4442" w:rsidP="005B4442">
      <w:r w:rsidRPr="008E2F04">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rsidR="005B4442" w:rsidRPr="002A1951" w:rsidRDefault="005B4442" w:rsidP="005B4442">
      <w:pPr>
        <w:autoSpaceDE w:val="0"/>
        <w:autoSpaceDN w:val="0"/>
        <w:adjustRightInd w:val="0"/>
        <w:rPr>
          <w:rFonts w:eastAsiaTheme="minorHAnsi"/>
          <w:color w:val="000000"/>
          <w:lang w:eastAsia="en-US"/>
        </w:rPr>
      </w:pPr>
      <w:r>
        <w:rPr>
          <w:rFonts w:eastAsiaTheme="minorHAnsi"/>
          <w:color w:val="000000"/>
          <w:lang w:eastAsia="en-US"/>
        </w:rPr>
        <w:t>Предельная с</w:t>
      </w:r>
      <w:r w:rsidRPr="008E2F04">
        <w:rPr>
          <w:rFonts w:eastAsiaTheme="minorHAnsi"/>
          <w:color w:val="000000"/>
          <w:lang w:eastAsia="en-US"/>
        </w:rPr>
        <w:t xml:space="preserve">тоимость </w:t>
      </w:r>
      <w:r>
        <w:rPr>
          <w:rFonts w:eastAsiaTheme="minorHAnsi"/>
          <w:color w:val="000000"/>
          <w:lang w:eastAsia="en-US"/>
        </w:rPr>
        <w:t>предмета государственной закупки</w:t>
      </w:r>
      <w:r w:rsidRPr="008E2F04">
        <w:rPr>
          <w:rFonts w:eastAsiaTheme="minorHAnsi"/>
          <w:color w:val="000000"/>
          <w:lang w:eastAsia="en-US"/>
        </w:rPr>
        <w:t>,</w:t>
      </w:r>
      <w:r>
        <w:rPr>
          <w:rFonts w:eastAsiaTheme="minorHAnsi"/>
          <w:color w:val="000000"/>
          <w:lang w:eastAsia="en-US"/>
        </w:rPr>
        <w:t>определенная в соответствии с</w:t>
      </w:r>
      <w:r w:rsidRPr="008E2F04">
        <w:rPr>
          <w:rFonts w:eastAsiaTheme="minorHAnsi"/>
          <w:color w:val="000000"/>
          <w:lang w:eastAsia="en-US"/>
        </w:rPr>
        <w:t xml:space="preserve"> Постановлением Министерства </w:t>
      </w:r>
      <w:r>
        <w:rPr>
          <w:rFonts w:eastAsiaTheme="minorHAnsi"/>
          <w:color w:val="000000"/>
          <w:lang w:eastAsia="en-US"/>
        </w:rPr>
        <w:t>антимонопольного регулирования и торговли</w:t>
      </w:r>
      <w:r w:rsidRPr="008E2F04">
        <w:rPr>
          <w:rFonts w:eastAsiaTheme="minorHAnsi"/>
          <w:color w:val="000000"/>
          <w:lang w:eastAsia="en-US"/>
        </w:rPr>
        <w:t xml:space="preserve"> Республики Беларусь от </w:t>
      </w:r>
      <w:r>
        <w:rPr>
          <w:rFonts w:eastAsiaTheme="minorHAnsi"/>
          <w:color w:val="000000"/>
          <w:lang w:eastAsia="en-US"/>
        </w:rPr>
        <w:t>30</w:t>
      </w:r>
      <w:r w:rsidRPr="008E2F04">
        <w:rPr>
          <w:rFonts w:eastAsiaTheme="minorHAnsi"/>
          <w:color w:val="000000"/>
          <w:lang w:eastAsia="en-US"/>
        </w:rPr>
        <w:t xml:space="preserve"> апреля 202</w:t>
      </w:r>
      <w:r>
        <w:rPr>
          <w:rFonts w:eastAsiaTheme="minorHAnsi"/>
          <w:color w:val="000000"/>
          <w:lang w:eastAsia="en-US"/>
        </w:rPr>
        <w:t>4</w:t>
      </w:r>
      <w:r w:rsidRPr="008E2F04">
        <w:rPr>
          <w:rFonts w:eastAsiaTheme="minorHAnsi"/>
          <w:color w:val="000000"/>
          <w:lang w:eastAsia="en-US"/>
        </w:rPr>
        <w:t xml:space="preserve"> г. №3</w:t>
      </w:r>
      <w:r>
        <w:rPr>
          <w:rFonts w:eastAsiaTheme="minorHAnsi"/>
          <w:color w:val="000000"/>
          <w:lang w:eastAsia="en-US"/>
        </w:rPr>
        <w:t>4</w:t>
      </w:r>
      <w:r w:rsidRPr="008E2F04">
        <w:rPr>
          <w:rFonts w:eastAsiaTheme="minorHAnsi"/>
          <w:color w:val="000000"/>
          <w:lang w:eastAsia="en-US"/>
        </w:rPr>
        <w:t xml:space="preserve"> (в редакции </w:t>
      </w:r>
      <w:r>
        <w:rPr>
          <w:rFonts w:eastAsiaTheme="minorHAnsi"/>
          <w:color w:val="000000"/>
          <w:lang w:eastAsia="en-US"/>
        </w:rPr>
        <w:t>от 16.11.2024</w:t>
      </w:r>
      <w:r w:rsidRPr="008E2F04">
        <w:rPr>
          <w:rFonts w:eastAsiaTheme="minorHAnsi"/>
          <w:color w:val="000000"/>
          <w:lang w:eastAsia="en-US"/>
        </w:rPr>
        <w:t>)</w:t>
      </w:r>
      <w:r>
        <w:rPr>
          <w:rFonts w:eastAsiaTheme="minorHAnsi"/>
          <w:color w:val="000000"/>
          <w:lang w:eastAsia="en-US"/>
        </w:rPr>
        <w:t xml:space="preserve"> «О порядке и способах определения предельной стоимости предмета государственной закупки» с учетом затрат заказчика </w:t>
      </w:r>
    </w:p>
    <w:p w:rsidR="005B4442" w:rsidRDefault="005B4442" w:rsidP="005B4442">
      <w:pPr>
        <w:autoSpaceDE w:val="0"/>
        <w:autoSpaceDN w:val="0"/>
        <w:adjustRightInd w:val="0"/>
      </w:pPr>
      <w:r w:rsidRPr="008E2F04">
        <w:rPr>
          <w:rFonts w:eastAsiaTheme="minorHAnsi"/>
          <w:color w:val="000000"/>
          <w:lang w:eastAsia="en-US"/>
        </w:rPr>
        <w:t xml:space="preserve">Цена предложения подрядчика должна быть сформирована на основании предоставленного заказчиком дефектного акта и сметы. Метод формирования цены предложения подрядчик избирает самостоятельно и подтверждает расчетами. При формировании цены предложения подрядчика прогнозные индексы в период продолжительности выполнения подрядных работ </w:t>
      </w:r>
      <w:r w:rsidRPr="008E2F04">
        <w:rPr>
          <w:rFonts w:eastAsiaTheme="minorHAnsi"/>
          <w:color w:val="000000"/>
          <w:lang w:eastAsia="en-US"/>
        </w:rPr>
        <w:lastRenderedPageBreak/>
        <w:t xml:space="preserve">применяются в соответствии с предполагаемым графиком производства работ, составленным в стоимостном выражении в соответствии с Положением о порядке формирования договорной (контрактной) цены на выполнение работ по объектам текущего ремонта, утвержденным постановлением Совета Министров Республики Беларусь от </w:t>
      </w:r>
      <w:r w:rsidR="00B06C07">
        <w:rPr>
          <w:rFonts w:eastAsiaTheme="minorHAnsi"/>
          <w:color w:val="000000"/>
          <w:lang w:eastAsia="en-US"/>
        </w:rPr>
        <w:t>13</w:t>
      </w:r>
      <w:r w:rsidRPr="008E2F04">
        <w:rPr>
          <w:rFonts w:eastAsiaTheme="minorHAnsi"/>
          <w:color w:val="000000"/>
          <w:lang w:eastAsia="en-US"/>
        </w:rPr>
        <w:t>.1</w:t>
      </w:r>
      <w:r w:rsidR="00B06C07">
        <w:rPr>
          <w:rFonts w:eastAsiaTheme="minorHAnsi"/>
          <w:color w:val="000000"/>
          <w:lang w:eastAsia="en-US"/>
        </w:rPr>
        <w:t>0</w:t>
      </w:r>
      <w:r w:rsidRPr="008E2F04">
        <w:rPr>
          <w:rFonts w:eastAsiaTheme="minorHAnsi"/>
          <w:color w:val="000000"/>
          <w:lang w:eastAsia="en-US"/>
        </w:rPr>
        <w:t>.202</w:t>
      </w:r>
      <w:r w:rsidR="00B06C07">
        <w:rPr>
          <w:rFonts w:eastAsiaTheme="minorHAnsi"/>
          <w:color w:val="000000"/>
          <w:lang w:eastAsia="en-US"/>
        </w:rPr>
        <w:t>5</w:t>
      </w:r>
      <w:r w:rsidRPr="008E2F04">
        <w:rPr>
          <w:rFonts w:eastAsiaTheme="minorHAnsi"/>
          <w:color w:val="000000"/>
          <w:lang w:eastAsia="en-US"/>
        </w:rPr>
        <w:t xml:space="preserve"> №</w:t>
      </w:r>
      <w:r>
        <w:rPr>
          <w:rFonts w:eastAsiaTheme="minorHAnsi"/>
          <w:color w:val="000000"/>
          <w:lang w:eastAsia="en-US"/>
        </w:rPr>
        <w:t>116</w:t>
      </w:r>
      <w:r w:rsidRPr="008E2F04">
        <w:rPr>
          <w:rFonts w:eastAsiaTheme="minorHAnsi"/>
          <w:color w:val="000000"/>
          <w:lang w:eastAsia="en-US"/>
        </w:rPr>
        <w:t>.</w:t>
      </w:r>
    </w:p>
    <w:p w:rsidR="00DC2309" w:rsidRDefault="00DC2309" w:rsidP="00A46665">
      <w: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rsidR="00DC2309" w:rsidRDefault="00DC2309" w:rsidP="00A46665">
      <w:r>
        <w:t>Белорусский  рубль</w:t>
      </w:r>
    </w:p>
    <w:p w:rsidR="00DC2309" w:rsidRDefault="00DC2309" w:rsidP="00A46665">
      <w:pPr>
        <w:pStyle w:val="newncpi"/>
      </w:pPr>
      <w:r w:rsidRPr="00AB6EC9">
        <w:rPr>
          <w:bCs/>
        </w:rPr>
        <w:t>VI. </w:t>
      </w:r>
      <w:r>
        <w:t>Порядок участия в процедуре государственной закупки субъектов малого и среднего предпринимательства</w:t>
      </w:r>
    </w:p>
    <w:p w:rsidR="00DC2309" w:rsidRDefault="00DC2309" w:rsidP="00A46665">
      <w: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DC2309" w:rsidRDefault="00DC2309" w:rsidP="00A46665"/>
    <w:p w:rsidR="00DC2309" w:rsidRDefault="00DC2309" w:rsidP="00A46665">
      <w:r>
        <w:t>VII. Акты законодательства о государственных закупках, в соответствии с которыми проводится процедура государственной закупки</w:t>
      </w:r>
    </w:p>
    <w:p w:rsidR="00DC2309" w:rsidRDefault="00DC2309" w:rsidP="00A46665">
      <w:r>
        <w:t>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rsidR="00DC2309" w:rsidRDefault="00DC2309" w:rsidP="00A46665"/>
    <w:p w:rsidR="00DC2309" w:rsidRDefault="00DC2309" w:rsidP="00A46665">
      <w:r>
        <w:t>VII</w:t>
      </w:r>
      <w:r>
        <w:rPr>
          <w:lang w:val="en-US"/>
        </w:rPr>
        <w:t>I</w:t>
      </w:r>
      <w:r>
        <w:t>. Условия применения преференциальной поправки:</w:t>
      </w:r>
    </w:p>
    <w:p w:rsidR="00DC2309" w:rsidRDefault="00DC2309" w:rsidP="00A46665">
      <w:r>
        <w:t>При проведении процедуры государственной закупки по коду(-ам) 43.</w:t>
      </w:r>
      <w:r w:rsidR="00BA6B46">
        <w:t>2</w:t>
      </w:r>
      <w:r>
        <w:t>9.1</w:t>
      </w:r>
      <w:r w:rsidR="00BA6B46">
        <w:t>1</w:t>
      </w:r>
      <w:bookmarkStart w:id="0" w:name="_GoBack"/>
      <w:bookmarkEnd w:id="0"/>
      <w:r>
        <w:t>.990 применяется преференциальная поправка в размере 15 процентов в случае предложения:</w:t>
      </w:r>
    </w:p>
    <w:p w:rsidR="00DC2309" w:rsidRDefault="00DC2309" w:rsidP="00A46665">
      <w: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DC2309" w:rsidRDefault="00DC2309" w:rsidP="00A46665">
      <w: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DC2309" w:rsidRDefault="00DC2309" w:rsidP="00A46665">
      <w:r>
        <w:t>Подрядчик (исполнитель), к предложению которого применена преференциальная поправка, обязан выполнить предусмотренную в договоре государственной закупки работу (оказать услугу) лично. Он вправе привлечь к исполнению своих обязательств по договору государственной закупки:</w:t>
      </w:r>
    </w:p>
    <w:p w:rsidR="00DC2309" w:rsidRDefault="00DC2309" w:rsidP="00A46665">
      <w:r>
        <w:t>физических лиц в количестве не более 15 процентов от списочной численности юридического лица на дату заключения договора;</w:t>
      </w:r>
    </w:p>
    <w:p w:rsidR="00DC2309" w:rsidRDefault="00DC2309" w:rsidP="00A46665">
      <w:r>
        <w:t>организации Республики Беларусь, в которых численность инвалидов составляет не менее 50 процентов списочной численности работников, учреждения и предприятия уголовно-исполнительной системы, лечебно-трудовые профилактории, лечебно-производственные мастерские.</w:t>
      </w:r>
    </w:p>
    <w:p w:rsidR="00DC2309" w:rsidRDefault="00DC2309" w:rsidP="00A46665">
      <w:r>
        <w:lastRenderedPageBreak/>
        <w:t>Участники, имеющие право на применение преференциальной поправки, должны заявить о своем праве и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DC2309" w:rsidRDefault="00DC2309" w:rsidP="00A46665">
      <w:r>
        <w:t>Документами, подтверждающими право на применение преференциальной поправки, являются:</w:t>
      </w:r>
    </w:p>
    <w:p w:rsidR="00DC2309" w:rsidRDefault="00DC2309" w:rsidP="00A46665">
      <w:r>
        <w:t>1)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DC2309" w:rsidRDefault="00DC2309" w:rsidP="00A46665">
      <w: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DC2309" w:rsidRDefault="00DC2309" w:rsidP="00A46665">
      <w: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DC2309" w:rsidRDefault="00DC2309" w:rsidP="00A46665">
      <w:r>
        <w:t>2) 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DC2309" w:rsidRDefault="00DC2309" w:rsidP="00A46665">
      <w:r>
        <w:t>Цены предложений участников, заявивших о своем праве на применение преференциальной поправки и подтвердивших такое право, уменьшаются на 15 процентов для целей оценки и сравнения предложений.</w:t>
      </w:r>
    </w:p>
    <w:p w:rsidR="00DC2309" w:rsidRDefault="00DC2309" w:rsidP="00A46665">
      <w:r>
        <w:t>Договор с участником-победителем, к предложению которого применена преференциальная поправка, заключается по цене предложения этого участника.</w:t>
      </w:r>
    </w:p>
    <w:p w:rsidR="00DC2309" w:rsidRDefault="00DC2309" w:rsidP="00A46665">
      <w:r>
        <w:t>Преференциальная поправка не применяется в отношении:</w:t>
      </w:r>
    </w:p>
    <w:p w:rsidR="00DC2309" w:rsidRDefault="00DC2309" w:rsidP="00A46665">
      <w:r>
        <w:t>части работ, услуг, являющихся предметом государственной закупки, в том числе его лотом (частью);</w:t>
      </w:r>
    </w:p>
    <w:p w:rsidR="00DC2309" w:rsidRDefault="00DC2309" w:rsidP="00A46665">
      <w:r>
        <w:t>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rsidR="00DC2309" w:rsidRDefault="00DC2309" w:rsidP="00A46665"/>
    <w:p w:rsidR="00DC2309" w:rsidRDefault="00DC2309" w:rsidP="00A46665">
      <w:r>
        <w:rPr>
          <w:lang w:val="en-US"/>
        </w:rPr>
        <w:t>IX</w:t>
      </w:r>
      <w:r>
        <w:t>. Размер и порядок оплаты услуг организатора</w:t>
      </w:r>
    </w:p>
    <w:p w:rsidR="00DC2309" w:rsidRDefault="00DC2309" w:rsidP="00A46665"/>
    <w:p w:rsidR="00DC2309" w:rsidRDefault="00DC2309" w:rsidP="00A46665">
      <w:r>
        <w:t>X. Требования к содержанию и форме предложения с учетом регламента оператора электронной торговой площадки</w:t>
      </w:r>
    </w:p>
    <w:p w:rsidR="00DC2309" w:rsidRDefault="00DC2309" w:rsidP="00A46665">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DC2309" w:rsidRDefault="00DC2309" w:rsidP="00A46665">
      <w: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DC2309" w:rsidRDefault="00DC2309" w:rsidP="00A46665">
      <w:r>
        <w:t>Предложение должно содержать следующие сведения:</w:t>
      </w:r>
    </w:p>
    <w:p w:rsidR="003D0259" w:rsidRDefault="003D0259" w:rsidP="00A46665"/>
    <w:p w:rsidR="008605B1" w:rsidRDefault="00301CEF" w:rsidP="00A46665">
      <w:pPr>
        <w:pStyle w:val="justify"/>
      </w:pPr>
      <w:bookmarkStart w:id="1" w:name="_Hlk57816424"/>
      <w:r>
        <w:t>Предложение должно содержать следующие сведения:</w:t>
      </w:r>
    </w:p>
    <w:tbl>
      <w:tblPr>
        <w:tblW w:w="972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8"/>
        <w:gridCol w:w="3082"/>
      </w:tblGrid>
      <w:tr w:rsidR="008605B1">
        <w:tc>
          <w:tcPr>
            <w:tcW w:w="9720" w:type="dxa"/>
            <w:gridSpan w:val="2"/>
            <w:vAlign w:val="center"/>
          </w:tcPr>
          <w:p w:rsidR="008605B1" w:rsidRDefault="00301CEF" w:rsidP="00A46665">
            <w:r>
              <w:t>Сведения о предложении (частях (лотах) предложения)</w:t>
            </w:r>
          </w:p>
        </w:tc>
      </w:tr>
      <w:tr w:rsidR="008605B1">
        <w:tc>
          <w:tcPr>
            <w:tcW w:w="9720" w:type="dxa"/>
            <w:gridSpan w:val="2"/>
            <w:vAlign w:val="center"/>
          </w:tcPr>
          <w:p w:rsidR="008605B1" w:rsidRDefault="00301CEF" w:rsidP="00A46665">
            <w:r>
              <w:lastRenderedPageBreak/>
              <w:t xml:space="preserve">Часть (лот) N ______ </w:t>
            </w:r>
          </w:p>
        </w:tc>
      </w:tr>
      <w:tr w:rsidR="008605B1">
        <w:trPr>
          <w:trHeight w:val="13"/>
        </w:trPr>
        <w:tc>
          <w:tcPr>
            <w:tcW w:w="6638" w:type="dxa"/>
          </w:tcPr>
          <w:p w:rsidR="008605B1" w:rsidRDefault="00301CEF" w:rsidP="00A46665">
            <w:r>
              <w:t>Наименование предлагаемых товаров (работ, услуг)</w:t>
            </w:r>
          </w:p>
        </w:tc>
        <w:tc>
          <w:tcPr>
            <w:tcW w:w="3082" w:type="dxa"/>
          </w:tcPr>
          <w:p w:rsidR="008605B1" w:rsidRDefault="008605B1" w:rsidP="00A46665"/>
        </w:tc>
      </w:tr>
      <w:tr w:rsidR="008605B1">
        <w:trPr>
          <w:trHeight w:val="13"/>
        </w:trPr>
        <w:tc>
          <w:tcPr>
            <w:tcW w:w="6638" w:type="dxa"/>
          </w:tcPr>
          <w:p w:rsidR="008605B1" w:rsidRDefault="00301CEF" w:rsidP="00A46665">
            <w:r>
              <w:t>Описание предлагаемых товаров (работ, услуг)</w:t>
            </w:r>
          </w:p>
        </w:tc>
        <w:tc>
          <w:tcPr>
            <w:tcW w:w="3082" w:type="dxa"/>
          </w:tcPr>
          <w:p w:rsidR="008605B1" w:rsidRDefault="008605B1" w:rsidP="00A46665"/>
        </w:tc>
      </w:tr>
      <w:tr w:rsidR="008605B1">
        <w:tc>
          <w:tcPr>
            <w:tcW w:w="6638" w:type="dxa"/>
          </w:tcPr>
          <w:p w:rsidR="008605B1" w:rsidRDefault="00301CEF" w:rsidP="00A46665">
            <w:r>
              <w:t>Страна происхождения товаров (работ, услуг)</w:t>
            </w:r>
          </w:p>
        </w:tc>
        <w:tc>
          <w:tcPr>
            <w:tcW w:w="3082" w:type="dxa"/>
          </w:tcPr>
          <w:p w:rsidR="008605B1" w:rsidRDefault="008605B1" w:rsidP="00A46665"/>
        </w:tc>
      </w:tr>
      <w:tr w:rsidR="008605B1">
        <w:tc>
          <w:tcPr>
            <w:tcW w:w="6638" w:type="dxa"/>
          </w:tcPr>
          <w:p w:rsidR="008605B1" w:rsidRDefault="00301CEF" w:rsidP="00A46665">
            <w:r>
              <w:t>Объем (кол-во), ед. изм.</w:t>
            </w:r>
          </w:p>
        </w:tc>
        <w:tc>
          <w:tcPr>
            <w:tcW w:w="3082" w:type="dxa"/>
          </w:tcPr>
          <w:p w:rsidR="008605B1" w:rsidRDefault="008605B1" w:rsidP="00A46665"/>
        </w:tc>
      </w:tr>
      <w:tr w:rsidR="008605B1">
        <w:tc>
          <w:tcPr>
            <w:tcW w:w="6638" w:type="dxa"/>
          </w:tcPr>
          <w:p w:rsidR="008605B1" w:rsidRDefault="00301CEF" w:rsidP="00A46665">
            <w: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3082" w:type="dxa"/>
          </w:tcPr>
          <w:p w:rsidR="008605B1" w:rsidRDefault="008605B1" w:rsidP="00A46665"/>
        </w:tc>
      </w:tr>
      <w:tr w:rsidR="008605B1">
        <w:tc>
          <w:tcPr>
            <w:tcW w:w="6638" w:type="dxa"/>
          </w:tcPr>
          <w:p w:rsidR="008605B1" w:rsidRDefault="00301CEF" w:rsidP="00A46665">
            <w:r>
              <w:t>Цена предложения (по части (лоту)</w:t>
            </w:r>
          </w:p>
        </w:tc>
        <w:tc>
          <w:tcPr>
            <w:tcW w:w="3082" w:type="dxa"/>
          </w:tcPr>
          <w:p w:rsidR="008605B1" w:rsidRDefault="008605B1" w:rsidP="00A46665"/>
        </w:tc>
      </w:tr>
      <w:tr w:rsidR="008605B1">
        <w:tc>
          <w:tcPr>
            <w:tcW w:w="6638" w:type="dxa"/>
          </w:tcPr>
          <w:p w:rsidR="008605B1" w:rsidRDefault="00301CEF" w:rsidP="00A46665">
            <w: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3082" w:type="dxa"/>
          </w:tcPr>
          <w:p w:rsidR="008605B1" w:rsidRDefault="008605B1" w:rsidP="00A46665"/>
        </w:tc>
      </w:tr>
      <w:tr w:rsidR="008605B1">
        <w:tc>
          <w:tcPr>
            <w:tcW w:w="6638" w:type="dxa"/>
          </w:tcPr>
          <w:p w:rsidR="008605B1" w:rsidRDefault="00301CEF" w:rsidP="00A46665">
            <w: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выборе участника-победителя</w:t>
            </w:r>
          </w:p>
        </w:tc>
        <w:tc>
          <w:tcPr>
            <w:tcW w:w="3082" w:type="dxa"/>
          </w:tcPr>
          <w:p w:rsidR="008605B1" w:rsidRDefault="008605B1" w:rsidP="00A46665"/>
        </w:tc>
      </w:tr>
      <w:tr w:rsidR="008605B1">
        <w:tc>
          <w:tcPr>
            <w:tcW w:w="6638" w:type="dxa"/>
          </w:tcPr>
          <w:p w:rsidR="008605B1" w:rsidRDefault="00301CEF" w:rsidP="00A46665">
            <w:r>
              <w:t>Заявление о согласии участника на размещение в открытом доступе предложения</w:t>
            </w:r>
          </w:p>
        </w:tc>
        <w:tc>
          <w:tcPr>
            <w:tcW w:w="3082" w:type="dxa"/>
          </w:tcPr>
          <w:p w:rsidR="008605B1" w:rsidRDefault="008605B1" w:rsidP="00A46665"/>
        </w:tc>
      </w:tr>
      <w:tr w:rsidR="008605B1">
        <w:trPr>
          <w:trHeight w:val="13"/>
        </w:trPr>
        <w:tc>
          <w:tcPr>
            <w:tcW w:w="9720" w:type="dxa"/>
            <w:gridSpan w:val="2"/>
          </w:tcPr>
          <w:p w:rsidR="008605B1" w:rsidRDefault="00301CEF" w:rsidP="00A46665">
            <w:r>
              <w:t>Сведения об участнике</w:t>
            </w:r>
          </w:p>
        </w:tc>
      </w:tr>
      <w:tr w:rsidR="008605B1">
        <w:tc>
          <w:tcPr>
            <w:tcW w:w="6638" w:type="dxa"/>
          </w:tcPr>
          <w:p w:rsidR="008605B1" w:rsidRDefault="00301CEF" w:rsidP="00A46665">
            <w: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82" w:type="dxa"/>
          </w:tcPr>
          <w:p w:rsidR="008605B1" w:rsidRDefault="008605B1" w:rsidP="00A46665"/>
        </w:tc>
      </w:tr>
      <w:tr w:rsidR="008605B1">
        <w:tc>
          <w:tcPr>
            <w:tcW w:w="6638" w:type="dxa"/>
          </w:tcPr>
          <w:p w:rsidR="008605B1" w:rsidRDefault="00301CEF" w:rsidP="00A46665">
            <w:r>
              <w:t>Место нахождения (для юридического лица) либо место жительства (для физического лица, в том числе индивидуального предпринимателя)</w:t>
            </w:r>
          </w:p>
        </w:tc>
        <w:tc>
          <w:tcPr>
            <w:tcW w:w="3082" w:type="dxa"/>
          </w:tcPr>
          <w:p w:rsidR="008605B1" w:rsidRDefault="008605B1" w:rsidP="00A46665"/>
        </w:tc>
      </w:tr>
      <w:tr w:rsidR="008605B1">
        <w:tc>
          <w:tcPr>
            <w:tcW w:w="6638" w:type="dxa"/>
          </w:tcPr>
          <w:p w:rsidR="008605B1" w:rsidRDefault="00301CEF" w:rsidP="00A46665">
            <w:r>
              <w:t>Учетный номер плательщика (для юридического лица, индивидуального предпринимателя)</w:t>
            </w:r>
          </w:p>
        </w:tc>
        <w:tc>
          <w:tcPr>
            <w:tcW w:w="3082" w:type="dxa"/>
          </w:tcPr>
          <w:p w:rsidR="008605B1" w:rsidRDefault="008605B1" w:rsidP="00A46665"/>
        </w:tc>
      </w:tr>
      <w:tr w:rsidR="008605B1">
        <w:tc>
          <w:tcPr>
            <w:tcW w:w="6638" w:type="dxa"/>
          </w:tcPr>
          <w:p w:rsidR="008605B1" w:rsidRDefault="00301CEF" w:rsidP="00A46665">
            <w: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82" w:type="dxa"/>
          </w:tcPr>
          <w:p w:rsidR="008605B1" w:rsidRDefault="008605B1" w:rsidP="00A46665"/>
        </w:tc>
      </w:tr>
      <w:tr w:rsidR="008605B1">
        <w:trPr>
          <w:trHeight w:val="1613"/>
        </w:trPr>
        <w:tc>
          <w:tcPr>
            <w:tcW w:w="6638" w:type="dxa"/>
          </w:tcPr>
          <w:p w:rsidR="008605B1" w:rsidRDefault="00301CEF" w:rsidP="00A46665">
            <w:r>
              <w:t>Наименование документов:</w:t>
            </w:r>
          </w:p>
          <w:p w:rsidR="008605B1" w:rsidRDefault="00301CEF" w:rsidP="00A46665">
            <w:r>
              <w:t xml:space="preserve">подтверждающих соответствие требованиям к участникам, установленным настоящими документами; </w:t>
            </w:r>
          </w:p>
          <w:p w:rsidR="008605B1" w:rsidRDefault="00301CEF" w:rsidP="00A46665">
            <w:r>
              <w:t>подтверждающих право на применение преференциальной поправки (если участник заявил о таком праве);</w:t>
            </w:r>
            <w:r>
              <w:br/>
              <w:t>предоставление которых установлено документами процедуры запроса ценовых предложений</w:t>
            </w:r>
          </w:p>
        </w:tc>
        <w:tc>
          <w:tcPr>
            <w:tcW w:w="3082" w:type="dxa"/>
          </w:tcPr>
          <w:p w:rsidR="008605B1" w:rsidRDefault="008605B1" w:rsidP="00A46665"/>
        </w:tc>
      </w:tr>
    </w:tbl>
    <w:p w:rsidR="008605B1" w:rsidRDefault="008605B1" w:rsidP="00A46665">
      <w:pPr>
        <w:pStyle w:val="justify"/>
      </w:pPr>
    </w:p>
    <w:p w:rsidR="00DC2309" w:rsidRDefault="00DC2309" w:rsidP="00A46665">
      <w:r>
        <w:t>XI. Договор</w:t>
      </w:r>
    </w:p>
    <w:p w:rsidR="00DC2309" w:rsidRDefault="00DC2309" w:rsidP="00A46665">
      <w: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DC2309" w:rsidRDefault="00DC2309" w:rsidP="00A46665">
      <w: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rsidR="008605B1" w:rsidRDefault="008605B1" w:rsidP="00A46665">
      <w:pPr>
        <w:pStyle w:val="justify"/>
      </w:pPr>
    </w:p>
    <w:p w:rsidR="008605B1" w:rsidRDefault="00301CEF" w:rsidP="00A46665">
      <w:pPr>
        <w:pStyle w:val="justify"/>
      </w:pPr>
      <w:r>
        <w:t>Инженер УЦХО                                                                          Н.М.Абраменко</w:t>
      </w:r>
    </w:p>
    <w:p w:rsidR="008605B1" w:rsidRDefault="008605B1" w:rsidP="00A46665">
      <w:pPr>
        <w:pStyle w:val="justify"/>
      </w:pPr>
    </w:p>
    <w:bookmarkEnd w:id="1"/>
    <w:p w:rsidR="008605B1" w:rsidRDefault="00BA6B46" w:rsidP="00A46665">
      <w:pPr>
        <w:pStyle w:val="justify"/>
      </w:pPr>
      <w:r>
        <w:t>Н</w:t>
      </w:r>
      <w:r w:rsidR="00301CEF">
        <w:t xml:space="preserve">ачальник УЦХО                                                          </w:t>
      </w:r>
      <w:r w:rsidR="00D50217">
        <w:t xml:space="preserve">   </w:t>
      </w:r>
      <w:r>
        <w:t xml:space="preserve">         </w:t>
      </w:r>
      <w:r w:rsidR="00D50217">
        <w:t xml:space="preserve"> </w:t>
      </w:r>
      <w:r>
        <w:t>А.П.Гуцаев</w:t>
      </w:r>
    </w:p>
    <w:p w:rsidR="00C2303F" w:rsidRDefault="00C2303F" w:rsidP="00A46665">
      <w:pPr>
        <w:pStyle w:val="justify"/>
      </w:pPr>
    </w:p>
    <w:p w:rsidR="00C2303F" w:rsidRDefault="00C2303F" w:rsidP="00A46665">
      <w:pPr>
        <w:pStyle w:val="justify"/>
      </w:pPr>
      <w:r>
        <w:t xml:space="preserve">Юрисконсульт                                                                            </w:t>
      </w:r>
      <w:r w:rsidR="00BA6B46">
        <w:t>В.В.Шараевич</w:t>
      </w:r>
    </w:p>
    <w:p w:rsidR="008605B1" w:rsidRDefault="008605B1" w:rsidP="00A46665"/>
    <w:sectPr w:rsidR="008605B1" w:rsidSect="006C0208">
      <w:pgSz w:w="11906" w:h="16838"/>
      <w:pgMar w:top="993"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AE9" w:rsidRDefault="005C3AE9" w:rsidP="00A46665">
      <w:r>
        <w:separator/>
      </w:r>
    </w:p>
  </w:endnote>
  <w:endnote w:type="continuationSeparator" w:id="0">
    <w:p w:rsidR="005C3AE9" w:rsidRDefault="005C3AE9" w:rsidP="00A4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AE9" w:rsidRDefault="005C3AE9" w:rsidP="00A46665">
      <w:r>
        <w:separator/>
      </w:r>
    </w:p>
  </w:footnote>
  <w:footnote w:type="continuationSeparator" w:id="0">
    <w:p w:rsidR="005C3AE9" w:rsidRDefault="005C3AE9" w:rsidP="00A466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8D5"/>
    <w:rsid w:val="00004F50"/>
    <w:rsid w:val="00011876"/>
    <w:rsid w:val="00034389"/>
    <w:rsid w:val="0004191F"/>
    <w:rsid w:val="00041B72"/>
    <w:rsid w:val="00042467"/>
    <w:rsid w:val="00046EE0"/>
    <w:rsid w:val="000472D6"/>
    <w:rsid w:val="00052A04"/>
    <w:rsid w:val="0005362E"/>
    <w:rsid w:val="00053860"/>
    <w:rsid w:val="0006703B"/>
    <w:rsid w:val="00076B77"/>
    <w:rsid w:val="000A6E9A"/>
    <w:rsid w:val="000B532D"/>
    <w:rsid w:val="000C0440"/>
    <w:rsid w:val="000D1B19"/>
    <w:rsid w:val="000D1F3E"/>
    <w:rsid w:val="000D4835"/>
    <w:rsid w:val="000D5BF3"/>
    <w:rsid w:val="000F1CC2"/>
    <w:rsid w:val="00113C24"/>
    <w:rsid w:val="00115BB5"/>
    <w:rsid w:val="00134447"/>
    <w:rsid w:val="001440D6"/>
    <w:rsid w:val="001442AD"/>
    <w:rsid w:val="00153E49"/>
    <w:rsid w:val="00171F4D"/>
    <w:rsid w:val="0019389C"/>
    <w:rsid w:val="001A0017"/>
    <w:rsid w:val="001A5CE4"/>
    <w:rsid w:val="001A71EE"/>
    <w:rsid w:val="001C57DB"/>
    <w:rsid w:val="001D0AC2"/>
    <w:rsid w:val="001E64E8"/>
    <w:rsid w:val="00200150"/>
    <w:rsid w:val="002022F0"/>
    <w:rsid w:val="0021386E"/>
    <w:rsid w:val="0022340A"/>
    <w:rsid w:val="00232CC2"/>
    <w:rsid w:val="002416BC"/>
    <w:rsid w:val="00241E4B"/>
    <w:rsid w:val="00254DA3"/>
    <w:rsid w:val="0026388C"/>
    <w:rsid w:val="002741DC"/>
    <w:rsid w:val="002756B3"/>
    <w:rsid w:val="00286F24"/>
    <w:rsid w:val="002A1B5F"/>
    <w:rsid w:val="002B0AB1"/>
    <w:rsid w:val="002B0BA4"/>
    <w:rsid w:val="002F70BE"/>
    <w:rsid w:val="002F7C82"/>
    <w:rsid w:val="00301CEF"/>
    <w:rsid w:val="00323E1D"/>
    <w:rsid w:val="00333487"/>
    <w:rsid w:val="003360A5"/>
    <w:rsid w:val="00336A43"/>
    <w:rsid w:val="0034356B"/>
    <w:rsid w:val="003516E1"/>
    <w:rsid w:val="00364E17"/>
    <w:rsid w:val="00393BE7"/>
    <w:rsid w:val="003965D5"/>
    <w:rsid w:val="003A5A73"/>
    <w:rsid w:val="003A7984"/>
    <w:rsid w:val="003B142C"/>
    <w:rsid w:val="003C0623"/>
    <w:rsid w:val="003D0259"/>
    <w:rsid w:val="003D6F2A"/>
    <w:rsid w:val="003D7A75"/>
    <w:rsid w:val="003F7F95"/>
    <w:rsid w:val="00402F0B"/>
    <w:rsid w:val="00405542"/>
    <w:rsid w:val="00410B22"/>
    <w:rsid w:val="004231F9"/>
    <w:rsid w:val="00444357"/>
    <w:rsid w:val="00456880"/>
    <w:rsid w:val="004950C9"/>
    <w:rsid w:val="004A3407"/>
    <w:rsid w:val="004A6CD8"/>
    <w:rsid w:val="004E2D14"/>
    <w:rsid w:val="004E2D6B"/>
    <w:rsid w:val="004F0273"/>
    <w:rsid w:val="00512A29"/>
    <w:rsid w:val="005149C2"/>
    <w:rsid w:val="00523112"/>
    <w:rsid w:val="005346AF"/>
    <w:rsid w:val="00555880"/>
    <w:rsid w:val="005946CC"/>
    <w:rsid w:val="005A2C85"/>
    <w:rsid w:val="005B4442"/>
    <w:rsid w:val="005B5BD5"/>
    <w:rsid w:val="005C3AE9"/>
    <w:rsid w:val="005D66A0"/>
    <w:rsid w:val="005D79C7"/>
    <w:rsid w:val="005E1DCF"/>
    <w:rsid w:val="005E4CAE"/>
    <w:rsid w:val="005E56F5"/>
    <w:rsid w:val="005E5F6A"/>
    <w:rsid w:val="005F0ABF"/>
    <w:rsid w:val="005F4513"/>
    <w:rsid w:val="006279BA"/>
    <w:rsid w:val="00652710"/>
    <w:rsid w:val="0066117B"/>
    <w:rsid w:val="0067179C"/>
    <w:rsid w:val="006749EB"/>
    <w:rsid w:val="00677DD2"/>
    <w:rsid w:val="006B75EE"/>
    <w:rsid w:val="006C0208"/>
    <w:rsid w:val="006C6839"/>
    <w:rsid w:val="006D6DF9"/>
    <w:rsid w:val="006F7433"/>
    <w:rsid w:val="007123AE"/>
    <w:rsid w:val="007225B0"/>
    <w:rsid w:val="007518AA"/>
    <w:rsid w:val="00766DFC"/>
    <w:rsid w:val="00774FBE"/>
    <w:rsid w:val="0079011E"/>
    <w:rsid w:val="0079053A"/>
    <w:rsid w:val="0079061D"/>
    <w:rsid w:val="007A29E1"/>
    <w:rsid w:val="007A784E"/>
    <w:rsid w:val="007F61CE"/>
    <w:rsid w:val="00820A74"/>
    <w:rsid w:val="0084630B"/>
    <w:rsid w:val="00855A9F"/>
    <w:rsid w:val="00860271"/>
    <w:rsid w:val="008605B1"/>
    <w:rsid w:val="00871F93"/>
    <w:rsid w:val="00883A86"/>
    <w:rsid w:val="0089083D"/>
    <w:rsid w:val="008964F5"/>
    <w:rsid w:val="0089701D"/>
    <w:rsid w:val="008B3D52"/>
    <w:rsid w:val="008D5ACE"/>
    <w:rsid w:val="008F3950"/>
    <w:rsid w:val="008F5E8A"/>
    <w:rsid w:val="00906C23"/>
    <w:rsid w:val="00912F6C"/>
    <w:rsid w:val="0091784C"/>
    <w:rsid w:val="00923712"/>
    <w:rsid w:val="00945683"/>
    <w:rsid w:val="00966705"/>
    <w:rsid w:val="00972E56"/>
    <w:rsid w:val="00986ACD"/>
    <w:rsid w:val="009A30F3"/>
    <w:rsid w:val="009A4F44"/>
    <w:rsid w:val="009A543F"/>
    <w:rsid w:val="009A552D"/>
    <w:rsid w:val="009B46FB"/>
    <w:rsid w:val="009D3EE4"/>
    <w:rsid w:val="009D4967"/>
    <w:rsid w:val="009F3729"/>
    <w:rsid w:val="009F5C5B"/>
    <w:rsid w:val="009F5E1B"/>
    <w:rsid w:val="00A0113D"/>
    <w:rsid w:val="00A323EA"/>
    <w:rsid w:val="00A46665"/>
    <w:rsid w:val="00A67716"/>
    <w:rsid w:val="00A7099F"/>
    <w:rsid w:val="00A82B09"/>
    <w:rsid w:val="00A83D14"/>
    <w:rsid w:val="00AA2938"/>
    <w:rsid w:val="00AB598E"/>
    <w:rsid w:val="00AC499A"/>
    <w:rsid w:val="00AF76A9"/>
    <w:rsid w:val="00B06C07"/>
    <w:rsid w:val="00B21B53"/>
    <w:rsid w:val="00B25CE7"/>
    <w:rsid w:val="00B27BB9"/>
    <w:rsid w:val="00B3292C"/>
    <w:rsid w:val="00B42C58"/>
    <w:rsid w:val="00B446E6"/>
    <w:rsid w:val="00B750CE"/>
    <w:rsid w:val="00B80FE5"/>
    <w:rsid w:val="00B85250"/>
    <w:rsid w:val="00BA2DCE"/>
    <w:rsid w:val="00BA6B46"/>
    <w:rsid w:val="00BB555D"/>
    <w:rsid w:val="00BB6E34"/>
    <w:rsid w:val="00BC656B"/>
    <w:rsid w:val="00BD56B9"/>
    <w:rsid w:val="00BF56AB"/>
    <w:rsid w:val="00BF593F"/>
    <w:rsid w:val="00BF6D2C"/>
    <w:rsid w:val="00C00928"/>
    <w:rsid w:val="00C157DC"/>
    <w:rsid w:val="00C169D5"/>
    <w:rsid w:val="00C2303F"/>
    <w:rsid w:val="00C26456"/>
    <w:rsid w:val="00C26D91"/>
    <w:rsid w:val="00C30338"/>
    <w:rsid w:val="00C5721A"/>
    <w:rsid w:val="00C60B9D"/>
    <w:rsid w:val="00C635FE"/>
    <w:rsid w:val="00C71FBA"/>
    <w:rsid w:val="00CC53CA"/>
    <w:rsid w:val="00CD0679"/>
    <w:rsid w:val="00CD2928"/>
    <w:rsid w:val="00CD7D02"/>
    <w:rsid w:val="00D01963"/>
    <w:rsid w:val="00D02B1F"/>
    <w:rsid w:val="00D02B96"/>
    <w:rsid w:val="00D132FA"/>
    <w:rsid w:val="00D14992"/>
    <w:rsid w:val="00D36AA6"/>
    <w:rsid w:val="00D41A59"/>
    <w:rsid w:val="00D47124"/>
    <w:rsid w:val="00D50217"/>
    <w:rsid w:val="00D74D62"/>
    <w:rsid w:val="00D91323"/>
    <w:rsid w:val="00DA28D3"/>
    <w:rsid w:val="00DA3604"/>
    <w:rsid w:val="00DC0405"/>
    <w:rsid w:val="00DC1480"/>
    <w:rsid w:val="00DC2309"/>
    <w:rsid w:val="00DE0455"/>
    <w:rsid w:val="00DF04BA"/>
    <w:rsid w:val="00E00CAA"/>
    <w:rsid w:val="00E01EFA"/>
    <w:rsid w:val="00E02336"/>
    <w:rsid w:val="00E04600"/>
    <w:rsid w:val="00E07A5C"/>
    <w:rsid w:val="00E07B19"/>
    <w:rsid w:val="00E1004A"/>
    <w:rsid w:val="00E1524E"/>
    <w:rsid w:val="00E378CF"/>
    <w:rsid w:val="00E40FD8"/>
    <w:rsid w:val="00E42627"/>
    <w:rsid w:val="00E508B0"/>
    <w:rsid w:val="00E53D68"/>
    <w:rsid w:val="00E778D5"/>
    <w:rsid w:val="00E93EFC"/>
    <w:rsid w:val="00E9773C"/>
    <w:rsid w:val="00EA46F6"/>
    <w:rsid w:val="00EB5064"/>
    <w:rsid w:val="00EF2237"/>
    <w:rsid w:val="00EF5182"/>
    <w:rsid w:val="00F13096"/>
    <w:rsid w:val="00F20809"/>
    <w:rsid w:val="00F21666"/>
    <w:rsid w:val="00F26A75"/>
    <w:rsid w:val="00FA45A2"/>
    <w:rsid w:val="00FA608C"/>
    <w:rsid w:val="00FC2B15"/>
    <w:rsid w:val="00FC2C89"/>
    <w:rsid w:val="00FE176E"/>
    <w:rsid w:val="00FE4523"/>
    <w:rsid w:val="00FE4F5F"/>
    <w:rsid w:val="00FF00A0"/>
    <w:rsid w:val="00FF2B16"/>
    <w:rsid w:val="06B21403"/>
    <w:rsid w:val="3D954DEB"/>
    <w:rsid w:val="41147EB1"/>
    <w:rsid w:val="49D41949"/>
    <w:rsid w:val="51083C41"/>
    <w:rsid w:val="5EC829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D45A0"/>
  <w15:docId w15:val="{FE3C61E6-9C0D-4A5A-B51F-99B9313F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BY" w:eastAsia="ru-B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5346AF"/>
    <w:pPr>
      <w:ind w:right="141"/>
      <w:jc w:val="both"/>
    </w:pPr>
    <w:rPr>
      <w:rFonts w:ascii="Times New Roman" w:eastAsia="Times New Roman" w:hAnsi="Times New Roman" w:cs="Times New Roman"/>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customStyle="1" w:styleId="margt">
    <w:name w:val="marg_t"/>
    <w:basedOn w:val="a"/>
    <w:uiPriority w:val="99"/>
    <w:qFormat/>
    <w:pPr>
      <w:spacing w:before="160" w:after="160"/>
      <w:ind w:firstLine="567"/>
    </w:pPr>
  </w:style>
  <w:style w:type="paragraph" w:customStyle="1" w:styleId="justify">
    <w:name w:val="justify"/>
    <w:basedOn w:val="a"/>
    <w:autoRedefine/>
    <w:uiPriority w:val="99"/>
    <w:qFormat/>
    <w:rsid w:val="00972E56"/>
    <w:pPr>
      <w:ind w:firstLine="567"/>
    </w:pPr>
  </w:style>
  <w:style w:type="paragraph" w:customStyle="1" w:styleId="ConsPlusCell">
    <w:name w:val="ConsPlusCell"/>
    <w:uiPriority w:val="99"/>
    <w:qFormat/>
    <w:pPr>
      <w:widowControl w:val="0"/>
      <w:autoSpaceDE w:val="0"/>
      <w:autoSpaceDN w:val="0"/>
      <w:adjustRightInd w:val="0"/>
    </w:pPr>
    <w:rPr>
      <w:rFonts w:ascii="Calibri" w:eastAsia="Times New Roman" w:hAnsi="Calibri" w:cs="Calibri"/>
      <w:sz w:val="22"/>
      <w:szCs w:val="22"/>
      <w:lang w:val="ru-RU"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val="ru-RU" w:eastAsia="ru-RU"/>
    </w:rPr>
  </w:style>
  <w:style w:type="character" w:customStyle="1" w:styleId="word-wrapper">
    <w:name w:val="word-wrapper"/>
    <w:basedOn w:val="a0"/>
    <w:qFormat/>
  </w:style>
  <w:style w:type="paragraph" w:customStyle="1" w:styleId="p-normal">
    <w:name w:val="p-normal"/>
    <w:basedOn w:val="a"/>
    <w:qFormat/>
    <w:pPr>
      <w:spacing w:before="100" w:beforeAutospacing="1" w:after="100" w:afterAutospacing="1"/>
    </w:pPr>
  </w:style>
  <w:style w:type="paragraph" w:styleId="a5">
    <w:name w:val="No Spacing"/>
    <w:link w:val="a6"/>
    <w:uiPriority w:val="1"/>
    <w:qFormat/>
    <w:rPr>
      <w:rFonts w:ascii="Calibri" w:eastAsia="Times New Roman" w:hAnsi="Calibri" w:cs="Times New Roman"/>
      <w:sz w:val="22"/>
      <w:szCs w:val="22"/>
      <w:lang w:val="ru-RU" w:eastAsia="ru-RU"/>
    </w:rPr>
  </w:style>
  <w:style w:type="character" w:customStyle="1" w:styleId="a6">
    <w:name w:val="Без интервала Знак"/>
    <w:link w:val="a5"/>
    <w:uiPriority w:val="1"/>
    <w:qFormat/>
    <w:locked/>
    <w:rPr>
      <w:rFonts w:ascii="Calibri" w:eastAsia="Times New Roman" w:hAnsi="Calibri" w:cs="Times New Roman"/>
      <w:lang w:eastAsia="ru-RU"/>
    </w:rPr>
  </w:style>
  <w:style w:type="character" w:customStyle="1" w:styleId="fake-non-breaking-space">
    <w:name w:val="fake-non-breaking-space"/>
    <w:basedOn w:val="a0"/>
    <w:qFormat/>
  </w:style>
  <w:style w:type="paragraph" w:customStyle="1" w:styleId="snoski">
    <w:name w:val="snoski"/>
    <w:basedOn w:val="a"/>
    <w:qFormat/>
    <w:pPr>
      <w:ind w:firstLine="567"/>
    </w:pPr>
    <w:rPr>
      <w:sz w:val="20"/>
      <w:szCs w:val="20"/>
    </w:rPr>
  </w:style>
  <w:style w:type="paragraph" w:customStyle="1" w:styleId="Default">
    <w:name w:val="Default"/>
    <w:qFormat/>
    <w:pPr>
      <w:autoSpaceDE w:val="0"/>
      <w:autoSpaceDN w:val="0"/>
      <w:adjustRightInd w:val="0"/>
    </w:pPr>
    <w:rPr>
      <w:rFonts w:ascii="Arial" w:eastAsia="Times New Roman" w:hAnsi="Arial" w:cs="Arial"/>
      <w:color w:val="000000"/>
      <w:sz w:val="24"/>
      <w:szCs w:val="24"/>
      <w:lang w:val="ru-RU" w:eastAsia="ru-RU"/>
    </w:rPr>
  </w:style>
  <w:style w:type="paragraph" w:customStyle="1" w:styleId="ConsPlusNormal">
    <w:name w:val="ConsPlusNormal"/>
    <w:rsid w:val="002B0AB1"/>
    <w:pPr>
      <w:widowControl w:val="0"/>
      <w:autoSpaceDE w:val="0"/>
      <w:autoSpaceDN w:val="0"/>
    </w:pPr>
    <w:rPr>
      <w:rFonts w:ascii="Calibri" w:eastAsia="Times New Roman" w:hAnsi="Calibri" w:cs="Calibri"/>
      <w:sz w:val="22"/>
      <w:lang w:val="ru-RU" w:eastAsia="ru-RU"/>
    </w:rPr>
  </w:style>
  <w:style w:type="paragraph" w:customStyle="1" w:styleId="newncpi">
    <w:name w:val="newncpi"/>
    <w:basedOn w:val="a"/>
    <w:qFormat/>
    <w:rsid w:val="00DC2309"/>
    <w:pPr>
      <w:ind w:right="0" w:firstLine="567"/>
    </w:pPr>
    <w:rPr>
      <w:rFonts w:eastAsiaTheme="minorEastAsia"/>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70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63D53-138D-4134-9349-2E30C63DA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10</Pages>
  <Words>3317</Words>
  <Characters>18910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209</cp:revision>
  <cp:lastPrinted>2026-06-09T09:30:00Z</cp:lastPrinted>
  <dcterms:created xsi:type="dcterms:W3CDTF">2022-10-12T13:41:00Z</dcterms:created>
  <dcterms:modified xsi:type="dcterms:W3CDTF">2026-06-09T09:30:00Z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A16757581C89400C979911A327B28B95_12</vt:lpwstr>
  </property>
</Properties>
</file>