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B4A25" w14:textId="76F0C4EE" w:rsidR="0073170D" w:rsidRPr="00407218" w:rsidRDefault="0073170D" w:rsidP="0040721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07218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FE2699" w:rsidRPr="00407218">
        <w:rPr>
          <w:rFonts w:ascii="Times New Roman" w:hAnsi="Times New Roman" w:cs="Times New Roman"/>
          <w:b/>
          <w:sz w:val="24"/>
          <w:szCs w:val="24"/>
        </w:rPr>
        <w:t xml:space="preserve"> 15</w:t>
      </w:r>
      <w:r w:rsidR="00407218" w:rsidRPr="00407218">
        <w:rPr>
          <w:rFonts w:ascii="Times New Roman" w:hAnsi="Times New Roman" w:cs="Times New Roman"/>
          <w:b/>
          <w:sz w:val="24"/>
          <w:szCs w:val="24"/>
        </w:rPr>
        <w:t>5</w:t>
      </w:r>
      <w:r w:rsidR="00CE0907" w:rsidRPr="00407218">
        <w:rPr>
          <w:rFonts w:ascii="Times New Roman" w:hAnsi="Times New Roman" w:cs="Times New Roman"/>
          <w:b/>
          <w:sz w:val="24"/>
          <w:szCs w:val="24"/>
        </w:rPr>
        <w:t>/26</w:t>
      </w:r>
      <w:r w:rsidR="00FE2699" w:rsidRPr="00407218">
        <w:rPr>
          <w:rFonts w:ascii="Times New Roman" w:hAnsi="Times New Roman" w:cs="Times New Roman"/>
          <w:b/>
          <w:sz w:val="24"/>
          <w:szCs w:val="24"/>
        </w:rPr>
        <w:t>-</w:t>
      </w:r>
      <w:r w:rsidR="00EF7C48">
        <w:rPr>
          <w:rFonts w:ascii="Times New Roman" w:hAnsi="Times New Roman" w:cs="Times New Roman"/>
          <w:b/>
          <w:sz w:val="24"/>
          <w:szCs w:val="24"/>
        </w:rPr>
        <w:t>ЗОИ</w:t>
      </w:r>
      <w:r w:rsidR="00255672">
        <w:rPr>
          <w:rFonts w:ascii="Times New Roman" w:hAnsi="Times New Roman" w:cs="Times New Roman"/>
          <w:b/>
          <w:sz w:val="24"/>
          <w:szCs w:val="24"/>
        </w:rPr>
        <w:t>(П)</w:t>
      </w:r>
      <w:r w:rsidRPr="0040721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Приложение 1</w:t>
      </w:r>
    </w:p>
    <w:p w14:paraId="2A98154E" w14:textId="77777777" w:rsidR="0073170D" w:rsidRPr="00407218" w:rsidRDefault="0073170D" w:rsidP="0040721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761D17" w14:textId="77777777" w:rsidR="0073170D" w:rsidRPr="00407218" w:rsidRDefault="0073170D" w:rsidP="0040721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218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7601FC14" w14:textId="77777777" w:rsidR="00407218" w:rsidRPr="00407218" w:rsidRDefault="00407218" w:rsidP="00EF7C48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2240F2F" w14:textId="77777777" w:rsidR="00407218" w:rsidRDefault="00407218" w:rsidP="00407218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218">
        <w:rPr>
          <w:rFonts w:ascii="Times New Roman" w:hAnsi="Times New Roman" w:cs="Times New Roman"/>
          <w:b/>
          <w:sz w:val="24"/>
          <w:szCs w:val="24"/>
        </w:rPr>
        <w:t xml:space="preserve">Лот 2 Растворы для </w:t>
      </w:r>
      <w:proofErr w:type="spellStart"/>
      <w:r w:rsidRPr="00407218">
        <w:rPr>
          <w:rFonts w:ascii="Times New Roman" w:hAnsi="Times New Roman" w:cs="Times New Roman"/>
          <w:b/>
          <w:sz w:val="24"/>
          <w:szCs w:val="24"/>
        </w:rPr>
        <w:t>коагулометра</w:t>
      </w:r>
      <w:proofErr w:type="spellEnd"/>
      <w:r w:rsidRPr="004072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7218">
        <w:rPr>
          <w:rFonts w:ascii="Times New Roman" w:hAnsi="Times New Roman" w:cs="Times New Roman"/>
          <w:b/>
          <w:sz w:val="24"/>
          <w:szCs w:val="24"/>
        </w:rPr>
        <w:t>Helena</w:t>
      </w:r>
      <w:proofErr w:type="spellEnd"/>
      <w:r w:rsidRPr="00407218">
        <w:rPr>
          <w:rFonts w:ascii="Times New Roman" w:hAnsi="Times New Roman" w:cs="Times New Roman"/>
          <w:b/>
          <w:sz w:val="24"/>
          <w:szCs w:val="24"/>
        </w:rPr>
        <w:t xml:space="preserve"> АС4</w:t>
      </w:r>
    </w:p>
    <w:p w14:paraId="72BD5F62" w14:textId="77777777" w:rsidR="00407218" w:rsidRPr="00407218" w:rsidRDefault="00407218" w:rsidP="00407218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6C676C5E" w14:textId="08B97E97" w:rsidR="00407218" w:rsidRPr="00407218" w:rsidRDefault="00407218" w:rsidP="00407218">
      <w:pPr>
        <w:pStyle w:val="a7"/>
        <w:numPr>
          <w:ilvl w:val="0"/>
          <w:numId w:val="41"/>
        </w:numPr>
        <w:spacing w:after="0" w:line="240" w:lineRule="auto"/>
        <w:mirrorIndents/>
        <w:rPr>
          <w:rFonts w:ascii="Times New Roman" w:hAnsi="Times New Roman"/>
          <w:b/>
          <w:bCs/>
          <w:sz w:val="24"/>
          <w:szCs w:val="24"/>
        </w:rPr>
      </w:pPr>
      <w:r w:rsidRPr="00407218">
        <w:rPr>
          <w:rFonts w:ascii="Times New Roman" w:hAnsi="Times New Roman"/>
          <w:b/>
          <w:bCs/>
          <w:sz w:val="24"/>
          <w:szCs w:val="24"/>
        </w:rPr>
        <w:t>Со</w:t>
      </w:r>
      <w:r w:rsidRPr="00407218">
        <w:rPr>
          <w:rFonts w:ascii="Times New Roman" w:hAnsi="Times New Roman"/>
          <w:b/>
          <w:bCs/>
          <w:sz w:val="24"/>
          <w:szCs w:val="24"/>
          <w:lang w:val="en-US"/>
        </w:rPr>
        <w:t>c</w:t>
      </w:r>
      <w:proofErr w:type="spellStart"/>
      <w:r w:rsidRPr="00407218">
        <w:rPr>
          <w:rFonts w:ascii="Times New Roman" w:hAnsi="Times New Roman"/>
          <w:b/>
          <w:bCs/>
          <w:sz w:val="24"/>
          <w:szCs w:val="24"/>
        </w:rPr>
        <w:t>тав</w:t>
      </w:r>
      <w:proofErr w:type="spellEnd"/>
      <w:r w:rsidRPr="00407218">
        <w:rPr>
          <w:rFonts w:ascii="Times New Roman" w:hAnsi="Times New Roman"/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99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013"/>
        <w:gridCol w:w="6095"/>
        <w:gridCol w:w="1276"/>
      </w:tblGrid>
      <w:tr w:rsidR="00407218" w:rsidRPr="00407218" w14:paraId="00FDE5CE" w14:textId="77777777" w:rsidTr="004072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53A5F" w14:textId="77777777" w:rsidR="00407218" w:rsidRPr="00407218" w:rsidRDefault="00407218" w:rsidP="00407218">
            <w:pPr>
              <w:pStyle w:val="table10"/>
              <w:contextualSpacing/>
              <w:mirrorIndents/>
              <w:jc w:val="center"/>
              <w:rPr>
                <w:bCs/>
                <w:sz w:val="24"/>
                <w:szCs w:val="24"/>
              </w:rPr>
            </w:pPr>
            <w:r w:rsidRPr="00407218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D41D5" w14:textId="77777777" w:rsidR="00407218" w:rsidRPr="00407218" w:rsidRDefault="00407218" w:rsidP="00407218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40721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32A66" w14:textId="77777777" w:rsidR="00407218" w:rsidRPr="00407218" w:rsidRDefault="00407218" w:rsidP="00407218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407218">
              <w:rPr>
                <w:sz w:val="24"/>
                <w:szCs w:val="24"/>
              </w:rPr>
              <w:t>Требования, предъявляемые к товарам (работам, услугам)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E505E" w14:textId="77777777" w:rsidR="00407218" w:rsidRPr="00407218" w:rsidRDefault="00407218" w:rsidP="00407218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407218">
              <w:rPr>
                <w:sz w:val="24"/>
                <w:szCs w:val="24"/>
              </w:rPr>
              <w:t>Кол-во, набор</w:t>
            </w:r>
          </w:p>
        </w:tc>
      </w:tr>
      <w:tr w:rsidR="00407218" w:rsidRPr="00407218" w14:paraId="5311E4A4" w14:textId="77777777" w:rsidTr="004072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BBC9" w14:textId="77777777" w:rsidR="00407218" w:rsidRPr="00407218" w:rsidRDefault="00407218" w:rsidP="00407218">
            <w:pPr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C2BD" w14:textId="77777777" w:rsidR="00407218" w:rsidRPr="00407218" w:rsidRDefault="00407218" w:rsidP="0040721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18">
              <w:rPr>
                <w:rFonts w:ascii="Times New Roman" w:hAnsi="Times New Roman" w:cs="Times New Roman"/>
                <w:sz w:val="24"/>
                <w:szCs w:val="24"/>
              </w:rPr>
              <w:t>Промывающий</w:t>
            </w:r>
            <w:r w:rsidRPr="004072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0721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072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0721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072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Rinse Solution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702D" w14:textId="77777777" w:rsidR="00407218" w:rsidRPr="00407218" w:rsidRDefault="00407218" w:rsidP="00407218">
            <w:pPr>
              <w:tabs>
                <w:tab w:val="left" w:pos="532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07218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407218">
              <w:rPr>
                <w:rFonts w:ascii="Times New Roman" w:hAnsi="Times New Roman" w:cs="Times New Roman"/>
                <w:sz w:val="24"/>
                <w:szCs w:val="24"/>
              </w:rPr>
              <w:t>коагулометра</w:t>
            </w:r>
            <w:proofErr w:type="spellEnd"/>
            <w:r w:rsidRPr="00407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218">
              <w:rPr>
                <w:rFonts w:ascii="Times New Roman" w:hAnsi="Times New Roman" w:cs="Times New Roman"/>
                <w:sz w:val="24"/>
                <w:szCs w:val="24"/>
              </w:rPr>
              <w:t>Helena</w:t>
            </w:r>
            <w:proofErr w:type="spellEnd"/>
            <w:r w:rsidRPr="00407218">
              <w:rPr>
                <w:rFonts w:ascii="Times New Roman" w:hAnsi="Times New Roman" w:cs="Times New Roman"/>
                <w:sz w:val="24"/>
                <w:szCs w:val="24"/>
              </w:rPr>
              <w:t xml:space="preserve"> АС4 (3 </w:t>
            </w:r>
            <w:proofErr w:type="spellStart"/>
            <w:r w:rsidRPr="00407218">
              <w:rPr>
                <w:rFonts w:ascii="Times New Roman" w:hAnsi="Times New Roman" w:cs="Times New Roman"/>
                <w:sz w:val="24"/>
                <w:szCs w:val="24"/>
              </w:rPr>
              <w:t>фл</w:t>
            </w:r>
            <w:proofErr w:type="spellEnd"/>
            <w:r w:rsidRPr="00407218">
              <w:rPr>
                <w:rFonts w:ascii="Times New Roman" w:hAnsi="Times New Roman" w:cs="Times New Roman"/>
                <w:sz w:val="24"/>
                <w:szCs w:val="24"/>
              </w:rPr>
              <w:t xml:space="preserve"> х 1250 мл)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4BEF" w14:textId="77777777" w:rsidR="00407218" w:rsidRPr="00407218" w:rsidRDefault="00407218" w:rsidP="0040721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407218" w:rsidRPr="00407218" w14:paraId="51DF7070" w14:textId="77777777" w:rsidTr="004072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D5918" w14:textId="77777777" w:rsidR="00407218" w:rsidRPr="00407218" w:rsidRDefault="00407218" w:rsidP="00407218">
            <w:pPr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FCEAE" w14:textId="77777777" w:rsidR="00407218" w:rsidRPr="00407218" w:rsidRDefault="00407218" w:rsidP="0040721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18">
              <w:rPr>
                <w:rFonts w:ascii="Times New Roman" w:hAnsi="Times New Roman" w:cs="Times New Roman"/>
                <w:sz w:val="24"/>
                <w:szCs w:val="24"/>
              </w:rPr>
              <w:t>Очищающий</w:t>
            </w:r>
            <w:r w:rsidRPr="004072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0721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072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0721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072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Clean Solution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89E7D" w14:textId="77777777" w:rsidR="00407218" w:rsidRPr="00407218" w:rsidRDefault="00407218" w:rsidP="00407218">
            <w:pPr>
              <w:tabs>
                <w:tab w:val="left" w:pos="532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07218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407218">
              <w:rPr>
                <w:rFonts w:ascii="Times New Roman" w:hAnsi="Times New Roman" w:cs="Times New Roman"/>
                <w:sz w:val="24"/>
                <w:szCs w:val="24"/>
              </w:rPr>
              <w:t>коагулометра</w:t>
            </w:r>
            <w:proofErr w:type="spellEnd"/>
            <w:r w:rsidRPr="00407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218">
              <w:rPr>
                <w:rFonts w:ascii="Times New Roman" w:hAnsi="Times New Roman" w:cs="Times New Roman"/>
                <w:sz w:val="24"/>
                <w:szCs w:val="24"/>
              </w:rPr>
              <w:t>Helena</w:t>
            </w:r>
            <w:proofErr w:type="spellEnd"/>
            <w:r w:rsidRPr="00407218">
              <w:rPr>
                <w:rFonts w:ascii="Times New Roman" w:hAnsi="Times New Roman" w:cs="Times New Roman"/>
                <w:sz w:val="24"/>
                <w:szCs w:val="24"/>
              </w:rPr>
              <w:t xml:space="preserve"> АС4 (1 </w:t>
            </w:r>
            <w:proofErr w:type="spellStart"/>
            <w:r w:rsidRPr="00407218">
              <w:rPr>
                <w:rFonts w:ascii="Times New Roman" w:hAnsi="Times New Roman" w:cs="Times New Roman"/>
                <w:sz w:val="24"/>
                <w:szCs w:val="24"/>
              </w:rPr>
              <w:t>фл</w:t>
            </w:r>
            <w:proofErr w:type="spellEnd"/>
            <w:r w:rsidRPr="00407218">
              <w:rPr>
                <w:rFonts w:ascii="Times New Roman" w:hAnsi="Times New Roman" w:cs="Times New Roman"/>
                <w:sz w:val="24"/>
                <w:szCs w:val="24"/>
              </w:rPr>
              <w:t xml:space="preserve"> х 500 мл)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4DA81" w14:textId="77777777" w:rsidR="00407218" w:rsidRPr="00407218" w:rsidRDefault="00407218" w:rsidP="0040721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</w:tbl>
    <w:p w14:paraId="120A4DA8" w14:textId="77777777" w:rsidR="00407218" w:rsidRPr="00407218" w:rsidRDefault="00407218" w:rsidP="00407218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7218">
        <w:rPr>
          <w:rFonts w:ascii="Times New Roman" w:hAnsi="Times New Roman" w:cs="Times New Roman"/>
          <w:b/>
          <w:bCs/>
          <w:sz w:val="24"/>
          <w:szCs w:val="24"/>
        </w:rPr>
        <w:t>3. Требования, предъявляемые к качеству товара, гарантийному сроку (годности, стерильности)</w:t>
      </w:r>
    </w:p>
    <w:p w14:paraId="3051CEB8" w14:textId="77777777" w:rsidR="00407218" w:rsidRPr="00407218" w:rsidRDefault="00407218" w:rsidP="00407218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407218">
        <w:rPr>
          <w:rFonts w:ascii="Times New Roman" w:hAnsi="Times New Roman" w:cs="Times New Roman"/>
          <w:sz w:val="24"/>
          <w:szCs w:val="24"/>
        </w:rPr>
        <w:t xml:space="preserve">3.1. </w:t>
      </w:r>
      <w:r w:rsidRPr="00407218">
        <w:rPr>
          <w:rFonts w:ascii="Times New Roman" w:hAnsi="Times New Roman" w:cs="Times New Roman"/>
          <w:color w:val="000000"/>
          <w:sz w:val="24"/>
          <w:szCs w:val="24"/>
        </w:rPr>
        <w:t xml:space="preserve">Для подтверждения возможности применения предлагаемых растворов на автоматическом и </w:t>
      </w:r>
      <w:r w:rsidRPr="00407218">
        <w:rPr>
          <w:rFonts w:ascii="Times New Roman" w:hAnsi="Times New Roman" w:cs="Times New Roman"/>
          <w:sz w:val="24"/>
          <w:szCs w:val="24"/>
        </w:rPr>
        <w:t xml:space="preserve">полуавтоматическом </w:t>
      </w:r>
      <w:proofErr w:type="spellStart"/>
      <w:r w:rsidRPr="00407218">
        <w:rPr>
          <w:rFonts w:ascii="Times New Roman" w:hAnsi="Times New Roman" w:cs="Times New Roman"/>
          <w:sz w:val="24"/>
          <w:szCs w:val="24"/>
        </w:rPr>
        <w:t>коагулометрах</w:t>
      </w:r>
      <w:proofErr w:type="spellEnd"/>
      <w:r w:rsidRPr="00407218">
        <w:rPr>
          <w:rFonts w:ascii="Times New Roman" w:hAnsi="Times New Roman" w:cs="Times New Roman"/>
          <w:sz w:val="24"/>
          <w:szCs w:val="24"/>
        </w:rPr>
        <w:t xml:space="preserve"> серии </w:t>
      </w:r>
      <w:proofErr w:type="spellStart"/>
      <w:r w:rsidRPr="00407218">
        <w:rPr>
          <w:rFonts w:ascii="Times New Roman" w:hAnsi="Times New Roman" w:cs="Times New Roman"/>
          <w:sz w:val="24"/>
          <w:szCs w:val="24"/>
        </w:rPr>
        <w:t>Helena</w:t>
      </w:r>
      <w:proofErr w:type="spellEnd"/>
      <w:r w:rsidRPr="00407218">
        <w:rPr>
          <w:rFonts w:ascii="Times New Roman" w:hAnsi="Times New Roman" w:cs="Times New Roman"/>
          <w:sz w:val="24"/>
          <w:szCs w:val="24"/>
        </w:rPr>
        <w:t>-</w:t>
      </w:r>
      <w:r w:rsidRPr="00407218">
        <w:rPr>
          <w:rFonts w:ascii="Times New Roman" w:hAnsi="Times New Roman" w:cs="Times New Roman"/>
          <w:sz w:val="24"/>
          <w:szCs w:val="24"/>
          <w:lang w:val="en-US"/>
        </w:rPr>
        <w:t>Bioscience</w:t>
      </w:r>
      <w:r w:rsidRPr="00407218">
        <w:rPr>
          <w:rFonts w:ascii="Times New Roman" w:hAnsi="Times New Roman" w:cs="Times New Roman"/>
          <w:sz w:val="24"/>
          <w:szCs w:val="24"/>
        </w:rPr>
        <w:t>,</w:t>
      </w:r>
      <w:r w:rsidRPr="00407218">
        <w:rPr>
          <w:rFonts w:ascii="Times New Roman" w:hAnsi="Times New Roman" w:cs="Times New Roman"/>
          <w:color w:val="000000"/>
          <w:sz w:val="24"/>
          <w:szCs w:val="24"/>
        </w:rPr>
        <w:t xml:space="preserve"> претенденту необходимо предоставить адаптационные методики для каждого из предлагаемых реагентов. </w:t>
      </w:r>
    </w:p>
    <w:p w14:paraId="4D743485" w14:textId="77777777" w:rsidR="00407218" w:rsidRPr="00407218" w:rsidRDefault="00407218" w:rsidP="00407218">
      <w:pPr>
        <w:pStyle w:val="a7"/>
        <w:spacing w:after="0" w:line="240" w:lineRule="auto"/>
        <w:ind w:left="0"/>
        <w:mirrorIndents/>
        <w:jc w:val="both"/>
        <w:rPr>
          <w:rFonts w:ascii="Times New Roman" w:hAnsi="Times New Roman"/>
          <w:color w:val="000000"/>
          <w:sz w:val="24"/>
          <w:szCs w:val="24"/>
        </w:rPr>
      </w:pPr>
      <w:r w:rsidRPr="00407218">
        <w:rPr>
          <w:rFonts w:ascii="Times New Roman" w:hAnsi="Times New Roman"/>
          <w:sz w:val="24"/>
          <w:szCs w:val="24"/>
        </w:rPr>
        <w:t>3.2. Претендент должен представить документальные доказательства о наличии у него квалифицированного персонала, способного решить методические проблемы заказчика, возникшие у него при использовании предлагаемых реагентов.</w:t>
      </w:r>
    </w:p>
    <w:p w14:paraId="7E0FBDAF" w14:textId="77777777" w:rsidR="00407218" w:rsidRPr="00407218" w:rsidRDefault="00407218" w:rsidP="00407218">
      <w:pPr>
        <w:pStyle w:val="a7"/>
        <w:spacing w:after="0" w:line="240" w:lineRule="auto"/>
        <w:ind w:left="0"/>
        <w:mirrorIndents/>
        <w:jc w:val="both"/>
        <w:rPr>
          <w:rFonts w:ascii="Times New Roman" w:hAnsi="Times New Roman"/>
          <w:color w:val="000000"/>
          <w:sz w:val="24"/>
          <w:szCs w:val="24"/>
        </w:rPr>
      </w:pPr>
      <w:r w:rsidRPr="00407218">
        <w:rPr>
          <w:rFonts w:ascii="Times New Roman" w:hAnsi="Times New Roman"/>
          <w:color w:val="000000"/>
          <w:sz w:val="24"/>
          <w:szCs w:val="24"/>
        </w:rPr>
        <w:t>3.3. Соответствие предлагаемых реагентов каждому пункту технических требований задания на закупку должно быть подтверждено документально (оригинальные инструкции по применению к наборам, адаптационные методики, оригинальные (от производителя) паспорта контрольных и калибровочных материалов).</w:t>
      </w:r>
    </w:p>
    <w:p w14:paraId="3CECEDF1" w14:textId="77777777" w:rsidR="00407218" w:rsidRPr="00407218" w:rsidRDefault="00407218" w:rsidP="00407218">
      <w:pPr>
        <w:pStyle w:val="a7"/>
        <w:spacing w:after="0" w:line="240" w:lineRule="auto"/>
        <w:ind w:left="0"/>
        <w:mirrorIndents/>
        <w:jc w:val="both"/>
        <w:rPr>
          <w:rFonts w:ascii="Times New Roman" w:hAnsi="Times New Roman"/>
          <w:sz w:val="24"/>
          <w:szCs w:val="24"/>
        </w:rPr>
      </w:pPr>
      <w:r w:rsidRPr="00407218">
        <w:rPr>
          <w:rFonts w:ascii="Times New Roman" w:hAnsi="Times New Roman"/>
          <w:sz w:val="24"/>
          <w:szCs w:val="24"/>
        </w:rPr>
        <w:t>3.4. Весь товар должен иметь маркировочные ярлыки и (или) этикетки с указанием полной информации (дата изготовления, условия хранения, транспортировки товара), предусмотренной законами и иными нормативно-правовыми актами, стандартами; санитарно-эпидемиологические заключения, в случае если предусмотрено законодательством РБ и документы, подтверждающие качество поставляемого товара и его соответствие требованиям законодательства РБ.</w:t>
      </w:r>
    </w:p>
    <w:p w14:paraId="68710AB1" w14:textId="77777777" w:rsidR="00407218" w:rsidRPr="00407218" w:rsidRDefault="00407218" w:rsidP="00407218">
      <w:pPr>
        <w:pStyle w:val="a7"/>
        <w:spacing w:after="0" w:line="240" w:lineRule="auto"/>
        <w:ind w:left="0"/>
        <w:mirrorIndents/>
        <w:jc w:val="both"/>
        <w:rPr>
          <w:rFonts w:ascii="Times New Roman" w:hAnsi="Times New Roman"/>
          <w:sz w:val="24"/>
          <w:szCs w:val="24"/>
        </w:rPr>
      </w:pPr>
      <w:r w:rsidRPr="00407218">
        <w:rPr>
          <w:rFonts w:ascii="Times New Roman" w:hAnsi="Times New Roman"/>
          <w:color w:val="000000"/>
          <w:sz w:val="24"/>
          <w:szCs w:val="24"/>
        </w:rPr>
        <w:t xml:space="preserve">3.5. </w:t>
      </w:r>
      <w:r w:rsidRPr="00407218">
        <w:rPr>
          <w:rFonts w:ascii="Times New Roman" w:hAnsi="Times New Roman"/>
          <w:sz w:val="24"/>
          <w:szCs w:val="24"/>
        </w:rPr>
        <w:t>Вся сопроводительная информация о поставляемом товаре должна быть на русском языке.</w:t>
      </w:r>
    </w:p>
    <w:p w14:paraId="53B427D4" w14:textId="77777777" w:rsidR="00407218" w:rsidRPr="00407218" w:rsidRDefault="00407218" w:rsidP="00407218">
      <w:pPr>
        <w:pStyle w:val="a7"/>
        <w:spacing w:after="0" w:line="240" w:lineRule="auto"/>
        <w:ind w:left="0"/>
        <w:mirrorIndents/>
        <w:jc w:val="both"/>
        <w:rPr>
          <w:rFonts w:ascii="Times New Roman" w:hAnsi="Times New Roman"/>
          <w:sz w:val="24"/>
          <w:szCs w:val="24"/>
        </w:rPr>
      </w:pPr>
      <w:r w:rsidRPr="00407218">
        <w:rPr>
          <w:rFonts w:ascii="Times New Roman" w:hAnsi="Times New Roman"/>
          <w:sz w:val="24"/>
          <w:szCs w:val="24"/>
        </w:rPr>
        <w:t>3.6. Гарантировать оказание заказчику квалифицированной методической помощи для адекватного функционирования аналитической лабораторно-диагностической системы при использовании предложенных реагентов.</w:t>
      </w:r>
    </w:p>
    <w:p w14:paraId="03E94FE8" w14:textId="77777777" w:rsidR="00407218" w:rsidRPr="00407218" w:rsidRDefault="00407218" w:rsidP="00407218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C0C89B2" w14:textId="77777777" w:rsidR="00407218" w:rsidRDefault="00407218" w:rsidP="00407218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218">
        <w:rPr>
          <w:rFonts w:ascii="Times New Roman" w:hAnsi="Times New Roman" w:cs="Times New Roman"/>
          <w:b/>
          <w:sz w:val="24"/>
          <w:szCs w:val="24"/>
        </w:rPr>
        <w:t xml:space="preserve">Лот 3 Кюветы для </w:t>
      </w:r>
      <w:proofErr w:type="spellStart"/>
      <w:r w:rsidRPr="00407218">
        <w:rPr>
          <w:rFonts w:ascii="Times New Roman" w:hAnsi="Times New Roman" w:cs="Times New Roman"/>
          <w:b/>
          <w:sz w:val="24"/>
          <w:szCs w:val="24"/>
        </w:rPr>
        <w:t>коагулометра</w:t>
      </w:r>
      <w:proofErr w:type="spellEnd"/>
      <w:r w:rsidRPr="004072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7218">
        <w:rPr>
          <w:rFonts w:ascii="Times New Roman" w:hAnsi="Times New Roman" w:cs="Times New Roman"/>
          <w:b/>
          <w:sz w:val="24"/>
          <w:szCs w:val="24"/>
        </w:rPr>
        <w:t>Helena</w:t>
      </w:r>
      <w:proofErr w:type="spellEnd"/>
      <w:r w:rsidRPr="00407218">
        <w:rPr>
          <w:rFonts w:ascii="Times New Roman" w:hAnsi="Times New Roman" w:cs="Times New Roman"/>
          <w:b/>
          <w:sz w:val="24"/>
          <w:szCs w:val="24"/>
        </w:rPr>
        <w:t xml:space="preserve"> АС4</w:t>
      </w:r>
    </w:p>
    <w:p w14:paraId="49EAE150" w14:textId="77777777" w:rsidR="00407218" w:rsidRPr="00407218" w:rsidRDefault="00407218" w:rsidP="00407218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80B5925" w14:textId="5C402DFC" w:rsidR="00407218" w:rsidRPr="00407218" w:rsidRDefault="00407218" w:rsidP="00407218">
      <w:pPr>
        <w:pStyle w:val="a7"/>
        <w:numPr>
          <w:ilvl w:val="0"/>
          <w:numId w:val="42"/>
        </w:numPr>
        <w:spacing w:after="0" w:line="240" w:lineRule="auto"/>
        <w:mirrorIndents/>
        <w:rPr>
          <w:rFonts w:ascii="Times New Roman" w:hAnsi="Times New Roman"/>
          <w:b/>
          <w:bCs/>
          <w:sz w:val="24"/>
          <w:szCs w:val="24"/>
        </w:rPr>
      </w:pPr>
      <w:r w:rsidRPr="00407218">
        <w:rPr>
          <w:rFonts w:ascii="Times New Roman" w:hAnsi="Times New Roman"/>
          <w:b/>
          <w:bCs/>
          <w:sz w:val="24"/>
          <w:szCs w:val="24"/>
        </w:rPr>
        <w:t>Со</w:t>
      </w:r>
      <w:r w:rsidRPr="00407218">
        <w:rPr>
          <w:rFonts w:ascii="Times New Roman" w:hAnsi="Times New Roman"/>
          <w:b/>
          <w:bCs/>
          <w:sz w:val="24"/>
          <w:szCs w:val="24"/>
          <w:lang w:val="en-US"/>
        </w:rPr>
        <w:t>c</w:t>
      </w:r>
      <w:proofErr w:type="spellStart"/>
      <w:r w:rsidRPr="00407218">
        <w:rPr>
          <w:rFonts w:ascii="Times New Roman" w:hAnsi="Times New Roman"/>
          <w:b/>
          <w:bCs/>
          <w:sz w:val="24"/>
          <w:szCs w:val="24"/>
        </w:rPr>
        <w:t>тав</w:t>
      </w:r>
      <w:proofErr w:type="spellEnd"/>
      <w:r w:rsidRPr="00407218">
        <w:rPr>
          <w:rFonts w:ascii="Times New Roman" w:hAnsi="Times New Roman"/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966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55"/>
        <w:gridCol w:w="5599"/>
        <w:gridCol w:w="1347"/>
      </w:tblGrid>
      <w:tr w:rsidR="00407218" w:rsidRPr="00407218" w14:paraId="76A52866" w14:textId="77777777" w:rsidTr="004072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78E00" w14:textId="77777777" w:rsidR="00407218" w:rsidRPr="00407218" w:rsidRDefault="00407218" w:rsidP="00407218">
            <w:pPr>
              <w:pStyle w:val="table10"/>
              <w:contextualSpacing/>
              <w:mirrorIndents/>
              <w:jc w:val="center"/>
              <w:rPr>
                <w:bCs/>
                <w:sz w:val="24"/>
                <w:szCs w:val="24"/>
              </w:rPr>
            </w:pPr>
            <w:r w:rsidRPr="00407218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F5A42" w14:textId="77777777" w:rsidR="00407218" w:rsidRPr="00407218" w:rsidRDefault="00407218" w:rsidP="00407218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40721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68206" w14:textId="77777777" w:rsidR="00407218" w:rsidRPr="00407218" w:rsidRDefault="00407218" w:rsidP="00407218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407218">
              <w:rPr>
                <w:sz w:val="24"/>
                <w:szCs w:val="24"/>
              </w:rPr>
              <w:t>Требования, предъявляемые к товарам (работам, услугам)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6F72C" w14:textId="77777777" w:rsidR="00407218" w:rsidRPr="00407218" w:rsidRDefault="00407218" w:rsidP="00407218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407218">
              <w:rPr>
                <w:sz w:val="24"/>
                <w:szCs w:val="24"/>
              </w:rPr>
              <w:t>Наб</w:t>
            </w:r>
          </w:p>
        </w:tc>
      </w:tr>
      <w:tr w:rsidR="00407218" w:rsidRPr="00407218" w14:paraId="5F564D11" w14:textId="77777777" w:rsidTr="004072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D3F5" w14:textId="77777777" w:rsidR="00407218" w:rsidRPr="00407218" w:rsidRDefault="00407218" w:rsidP="00407218">
            <w:pPr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F1E12" w14:textId="77777777" w:rsidR="00407218" w:rsidRPr="00407218" w:rsidRDefault="00407218" w:rsidP="0040721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07218">
              <w:rPr>
                <w:rFonts w:ascii="Times New Roman" w:hAnsi="Times New Roman" w:cs="Times New Roman"/>
                <w:sz w:val="24"/>
                <w:szCs w:val="24"/>
              </w:rPr>
              <w:t xml:space="preserve">Кюветы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157A1" w14:textId="77777777" w:rsidR="00407218" w:rsidRPr="00407218" w:rsidRDefault="00407218" w:rsidP="00407218">
            <w:pPr>
              <w:tabs>
                <w:tab w:val="left" w:pos="532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07218">
              <w:rPr>
                <w:rFonts w:ascii="Times New Roman" w:hAnsi="Times New Roman" w:cs="Times New Roman"/>
                <w:sz w:val="24"/>
                <w:szCs w:val="24"/>
              </w:rPr>
              <w:t xml:space="preserve">Одноразовая кюветы к </w:t>
            </w:r>
            <w:proofErr w:type="spellStart"/>
            <w:r w:rsidRPr="00407218">
              <w:rPr>
                <w:rFonts w:ascii="Times New Roman" w:hAnsi="Times New Roman" w:cs="Times New Roman"/>
                <w:sz w:val="24"/>
                <w:szCs w:val="24"/>
              </w:rPr>
              <w:t>коагулометру</w:t>
            </w:r>
            <w:proofErr w:type="spellEnd"/>
            <w:r w:rsidRPr="00407218">
              <w:rPr>
                <w:rFonts w:ascii="Times New Roman" w:hAnsi="Times New Roman" w:cs="Times New Roman"/>
                <w:sz w:val="24"/>
                <w:szCs w:val="24"/>
              </w:rPr>
              <w:t xml:space="preserve"> АС4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9315" w14:textId="77777777" w:rsidR="00407218" w:rsidRPr="00407218" w:rsidRDefault="00407218" w:rsidP="0040721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CD7671C" w14:textId="26B84299" w:rsidR="00407218" w:rsidRPr="00407218" w:rsidRDefault="00407218" w:rsidP="00407218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7218">
        <w:rPr>
          <w:rFonts w:ascii="Times New Roman" w:hAnsi="Times New Roman" w:cs="Times New Roman"/>
          <w:b/>
          <w:bCs/>
          <w:sz w:val="24"/>
          <w:szCs w:val="24"/>
        </w:rPr>
        <w:t>3. Требования, предъявляемые к качеству товара, гарантийному сроку (годности, стерильности)</w:t>
      </w:r>
    </w:p>
    <w:p w14:paraId="3E9B6028" w14:textId="77777777" w:rsidR="00407218" w:rsidRPr="00407218" w:rsidRDefault="00407218" w:rsidP="00407218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407218">
        <w:rPr>
          <w:rFonts w:ascii="Times New Roman" w:hAnsi="Times New Roman" w:cs="Times New Roman"/>
          <w:sz w:val="24"/>
          <w:szCs w:val="24"/>
        </w:rPr>
        <w:t xml:space="preserve">3.1. </w:t>
      </w:r>
      <w:r w:rsidRPr="00407218">
        <w:rPr>
          <w:rFonts w:ascii="Times New Roman" w:hAnsi="Times New Roman" w:cs="Times New Roman"/>
          <w:color w:val="000000"/>
          <w:sz w:val="24"/>
          <w:szCs w:val="24"/>
        </w:rPr>
        <w:t xml:space="preserve">Для подтверждения возможности применения предлагаемых растворов на автоматическом и </w:t>
      </w:r>
      <w:r w:rsidRPr="00407218">
        <w:rPr>
          <w:rFonts w:ascii="Times New Roman" w:hAnsi="Times New Roman" w:cs="Times New Roman"/>
          <w:sz w:val="24"/>
          <w:szCs w:val="24"/>
        </w:rPr>
        <w:t xml:space="preserve">полуавтоматическом </w:t>
      </w:r>
      <w:proofErr w:type="spellStart"/>
      <w:r w:rsidRPr="00407218">
        <w:rPr>
          <w:rFonts w:ascii="Times New Roman" w:hAnsi="Times New Roman" w:cs="Times New Roman"/>
          <w:sz w:val="24"/>
          <w:szCs w:val="24"/>
        </w:rPr>
        <w:t>коагулометрах</w:t>
      </w:r>
      <w:proofErr w:type="spellEnd"/>
      <w:r w:rsidRPr="00407218">
        <w:rPr>
          <w:rFonts w:ascii="Times New Roman" w:hAnsi="Times New Roman" w:cs="Times New Roman"/>
          <w:sz w:val="24"/>
          <w:szCs w:val="24"/>
        </w:rPr>
        <w:t xml:space="preserve"> серии </w:t>
      </w:r>
      <w:proofErr w:type="spellStart"/>
      <w:r w:rsidRPr="00407218">
        <w:rPr>
          <w:rFonts w:ascii="Times New Roman" w:hAnsi="Times New Roman" w:cs="Times New Roman"/>
          <w:sz w:val="24"/>
          <w:szCs w:val="24"/>
        </w:rPr>
        <w:t>Helena</w:t>
      </w:r>
      <w:proofErr w:type="spellEnd"/>
      <w:r w:rsidRPr="00407218">
        <w:rPr>
          <w:rFonts w:ascii="Times New Roman" w:hAnsi="Times New Roman" w:cs="Times New Roman"/>
          <w:sz w:val="24"/>
          <w:szCs w:val="24"/>
        </w:rPr>
        <w:t>-</w:t>
      </w:r>
      <w:r w:rsidRPr="00407218">
        <w:rPr>
          <w:rFonts w:ascii="Times New Roman" w:hAnsi="Times New Roman" w:cs="Times New Roman"/>
          <w:sz w:val="24"/>
          <w:szCs w:val="24"/>
          <w:lang w:val="en-US"/>
        </w:rPr>
        <w:t>Bioscience</w:t>
      </w:r>
      <w:r w:rsidRPr="00407218">
        <w:rPr>
          <w:rFonts w:ascii="Times New Roman" w:hAnsi="Times New Roman" w:cs="Times New Roman"/>
          <w:sz w:val="24"/>
          <w:szCs w:val="24"/>
        </w:rPr>
        <w:t>,</w:t>
      </w:r>
      <w:r w:rsidRPr="00407218">
        <w:rPr>
          <w:rFonts w:ascii="Times New Roman" w:hAnsi="Times New Roman" w:cs="Times New Roman"/>
          <w:color w:val="000000"/>
          <w:sz w:val="24"/>
          <w:szCs w:val="24"/>
        </w:rPr>
        <w:t xml:space="preserve"> претенденту необходимо предоставить адаптационные методики для каждого из предлагаемых реагентов. </w:t>
      </w:r>
    </w:p>
    <w:p w14:paraId="69C4C734" w14:textId="77777777" w:rsidR="00407218" w:rsidRPr="00407218" w:rsidRDefault="00407218" w:rsidP="00407218">
      <w:pPr>
        <w:pStyle w:val="a7"/>
        <w:spacing w:after="0" w:line="240" w:lineRule="auto"/>
        <w:ind w:left="0"/>
        <w:mirrorIndents/>
        <w:jc w:val="both"/>
        <w:rPr>
          <w:rFonts w:ascii="Times New Roman" w:hAnsi="Times New Roman"/>
          <w:color w:val="000000"/>
          <w:sz w:val="24"/>
          <w:szCs w:val="24"/>
        </w:rPr>
      </w:pPr>
      <w:r w:rsidRPr="00407218">
        <w:rPr>
          <w:rFonts w:ascii="Times New Roman" w:hAnsi="Times New Roman"/>
          <w:sz w:val="24"/>
          <w:szCs w:val="24"/>
        </w:rPr>
        <w:lastRenderedPageBreak/>
        <w:t>3.2. Претендент должен представить документальные доказательства о наличии у него квалифицированного персонала, способного решить методические проблемы заказчика, возникшие у него при использовании предлагаемых реагентов.</w:t>
      </w:r>
    </w:p>
    <w:p w14:paraId="3D1B0C94" w14:textId="77777777" w:rsidR="00407218" w:rsidRPr="00407218" w:rsidRDefault="00407218" w:rsidP="00407218">
      <w:pPr>
        <w:pStyle w:val="a7"/>
        <w:spacing w:after="0" w:line="240" w:lineRule="auto"/>
        <w:ind w:left="0"/>
        <w:mirrorIndents/>
        <w:jc w:val="both"/>
        <w:rPr>
          <w:rFonts w:ascii="Times New Roman" w:hAnsi="Times New Roman"/>
          <w:color w:val="000000"/>
          <w:sz w:val="24"/>
          <w:szCs w:val="24"/>
        </w:rPr>
      </w:pPr>
      <w:r w:rsidRPr="00407218">
        <w:rPr>
          <w:rFonts w:ascii="Times New Roman" w:hAnsi="Times New Roman"/>
          <w:color w:val="000000"/>
          <w:sz w:val="24"/>
          <w:szCs w:val="24"/>
        </w:rPr>
        <w:t>3.3. Соответствие предлагаемых реагентов каждому пункту технических требований задания на закупку должно быть подтверждено документально (оригинальные инструкции по применению к наборам, адаптационные методики, оригинальные (от производителя) паспорта контрольных и калибровочных материалов).</w:t>
      </w:r>
    </w:p>
    <w:p w14:paraId="51BE58D0" w14:textId="77777777" w:rsidR="00407218" w:rsidRPr="00407218" w:rsidRDefault="00407218" w:rsidP="00407218">
      <w:pPr>
        <w:pStyle w:val="a7"/>
        <w:spacing w:after="0" w:line="240" w:lineRule="auto"/>
        <w:ind w:left="0"/>
        <w:mirrorIndents/>
        <w:jc w:val="both"/>
        <w:rPr>
          <w:rFonts w:ascii="Times New Roman" w:hAnsi="Times New Roman"/>
          <w:sz w:val="24"/>
          <w:szCs w:val="24"/>
        </w:rPr>
      </w:pPr>
      <w:r w:rsidRPr="00407218">
        <w:rPr>
          <w:rFonts w:ascii="Times New Roman" w:hAnsi="Times New Roman"/>
          <w:sz w:val="24"/>
          <w:szCs w:val="24"/>
        </w:rPr>
        <w:t>3.4. Весь товар должен иметь маркировочные ярлыки и (или) этикетки с указанием полной информации (дата изготовления, условия хранения, транспортировки товара), предусмотренной законами и иными нормативно-правовыми актами, стандартами; санитарно-эпидемиологические заключения, в случае если предусмотрено законодательством РБ и документы, подтверждающие качество поставляемого товара и его соответствие требованиям законодательства РБ.</w:t>
      </w:r>
    </w:p>
    <w:p w14:paraId="0E62159B" w14:textId="77777777" w:rsidR="00407218" w:rsidRPr="00407218" w:rsidRDefault="00407218" w:rsidP="00407218">
      <w:pPr>
        <w:pStyle w:val="a7"/>
        <w:spacing w:after="0" w:line="240" w:lineRule="auto"/>
        <w:ind w:left="0"/>
        <w:mirrorIndents/>
        <w:jc w:val="both"/>
        <w:rPr>
          <w:rFonts w:ascii="Times New Roman" w:hAnsi="Times New Roman"/>
          <w:sz w:val="24"/>
          <w:szCs w:val="24"/>
        </w:rPr>
      </w:pPr>
      <w:r w:rsidRPr="00407218">
        <w:rPr>
          <w:rFonts w:ascii="Times New Roman" w:hAnsi="Times New Roman"/>
          <w:color w:val="000000"/>
          <w:sz w:val="24"/>
          <w:szCs w:val="24"/>
        </w:rPr>
        <w:t xml:space="preserve">3.5. </w:t>
      </w:r>
      <w:r w:rsidRPr="00407218">
        <w:rPr>
          <w:rFonts w:ascii="Times New Roman" w:hAnsi="Times New Roman"/>
          <w:sz w:val="24"/>
          <w:szCs w:val="24"/>
        </w:rPr>
        <w:t>Вся сопроводительная информация о поставляемом товаре должна быть на русском языке.</w:t>
      </w:r>
    </w:p>
    <w:p w14:paraId="63E3A051" w14:textId="77777777" w:rsidR="00407218" w:rsidRPr="00407218" w:rsidRDefault="00407218" w:rsidP="00407218">
      <w:pPr>
        <w:pStyle w:val="a7"/>
        <w:spacing w:after="0" w:line="240" w:lineRule="auto"/>
        <w:ind w:left="0"/>
        <w:mirrorIndents/>
        <w:jc w:val="both"/>
        <w:rPr>
          <w:rFonts w:ascii="Times New Roman" w:hAnsi="Times New Roman"/>
          <w:sz w:val="24"/>
          <w:szCs w:val="24"/>
        </w:rPr>
      </w:pPr>
      <w:r w:rsidRPr="00407218">
        <w:rPr>
          <w:rFonts w:ascii="Times New Roman" w:hAnsi="Times New Roman"/>
          <w:sz w:val="24"/>
          <w:szCs w:val="24"/>
        </w:rPr>
        <w:t>3.6. Гарантировать оказание заказчику квалифицированной методической помощи для адекватного функционирования аналитической лабораторно-диагностической системы при использовании предложенных реагентов.</w:t>
      </w:r>
    </w:p>
    <w:p w14:paraId="4706A8AE" w14:textId="370875E6" w:rsidR="00D57673" w:rsidRPr="00407218" w:rsidRDefault="00D57673" w:rsidP="00407218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0D75E370" w14:textId="77777777" w:rsidR="00407218" w:rsidRDefault="00407218" w:rsidP="0040721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7218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Лот 4 </w:t>
      </w:r>
      <w:r w:rsidRPr="00407218">
        <w:rPr>
          <w:rFonts w:ascii="Times New Roman" w:hAnsi="Times New Roman" w:cs="Times New Roman"/>
          <w:b/>
          <w:bCs/>
          <w:sz w:val="24"/>
          <w:szCs w:val="24"/>
        </w:rPr>
        <w:t xml:space="preserve">Расходные материалы для гемоглобинометра </w:t>
      </w:r>
      <w:proofErr w:type="spellStart"/>
      <w:r w:rsidRPr="00407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HemoChroma</w:t>
      </w:r>
      <w:proofErr w:type="spellEnd"/>
      <w:r w:rsidRPr="00407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Plus</w:t>
      </w:r>
      <w:r w:rsidRPr="004072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19C64A" w14:textId="77777777" w:rsidR="00407218" w:rsidRPr="00407218" w:rsidRDefault="00407218" w:rsidP="0040721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020DD5" w14:textId="77777777" w:rsidR="00407218" w:rsidRPr="00407218" w:rsidRDefault="00407218" w:rsidP="00407218">
      <w:pPr>
        <w:pStyle w:val="a7"/>
        <w:numPr>
          <w:ilvl w:val="0"/>
          <w:numId w:val="43"/>
        </w:numPr>
        <w:spacing w:after="0" w:line="240" w:lineRule="auto"/>
        <w:mirrorIndents/>
        <w:rPr>
          <w:rFonts w:ascii="Times New Roman" w:hAnsi="Times New Roman"/>
          <w:b/>
          <w:bCs/>
          <w:sz w:val="24"/>
          <w:szCs w:val="24"/>
        </w:rPr>
      </w:pPr>
      <w:r w:rsidRPr="00407218">
        <w:rPr>
          <w:rFonts w:ascii="Times New Roman" w:hAnsi="Times New Roman"/>
          <w:b/>
          <w:bCs/>
          <w:sz w:val="24"/>
          <w:szCs w:val="24"/>
        </w:rPr>
        <w:t>Со</w:t>
      </w:r>
      <w:r w:rsidRPr="00407218">
        <w:rPr>
          <w:rFonts w:ascii="Times New Roman" w:hAnsi="Times New Roman"/>
          <w:b/>
          <w:bCs/>
          <w:sz w:val="24"/>
          <w:szCs w:val="24"/>
          <w:lang w:val="en-US"/>
        </w:rPr>
        <w:t>c</w:t>
      </w:r>
      <w:proofErr w:type="spellStart"/>
      <w:r w:rsidRPr="00407218">
        <w:rPr>
          <w:rFonts w:ascii="Times New Roman" w:hAnsi="Times New Roman"/>
          <w:b/>
          <w:bCs/>
          <w:sz w:val="24"/>
          <w:szCs w:val="24"/>
        </w:rPr>
        <w:t>тав</w:t>
      </w:r>
      <w:proofErr w:type="spellEnd"/>
      <w:r w:rsidRPr="00407218">
        <w:rPr>
          <w:rFonts w:ascii="Times New Roman" w:hAnsi="Times New Roman"/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9781" w:type="dxa"/>
        <w:tblInd w:w="-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3"/>
        <w:gridCol w:w="6379"/>
        <w:gridCol w:w="1134"/>
        <w:gridCol w:w="1345"/>
      </w:tblGrid>
      <w:tr w:rsidR="00407218" w:rsidRPr="00407218" w14:paraId="4F65B138" w14:textId="77777777" w:rsidTr="00407218">
        <w:trPr>
          <w:trHeight w:val="246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D76B4" w14:textId="1FFC0056" w:rsidR="00407218" w:rsidRPr="00407218" w:rsidRDefault="00407218" w:rsidP="0040721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п/п</w:t>
            </w:r>
          </w:p>
          <w:p w14:paraId="01CFA2FF" w14:textId="77777777" w:rsidR="00407218" w:rsidRPr="00407218" w:rsidRDefault="00407218" w:rsidP="0040721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1ABFA" w14:textId="77777777" w:rsidR="00407218" w:rsidRPr="00407218" w:rsidRDefault="00407218" w:rsidP="0040721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0255D0F" w14:textId="0726C1FB" w:rsidR="00407218" w:rsidRPr="00407218" w:rsidRDefault="00407218" w:rsidP="0040721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  <w:p w14:paraId="046FB0D7" w14:textId="77777777" w:rsidR="00407218" w:rsidRPr="00407218" w:rsidRDefault="00407218" w:rsidP="0040721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6ADB23" w14:textId="77777777" w:rsidR="00407218" w:rsidRPr="00407218" w:rsidRDefault="00407218" w:rsidP="0040721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407218" w:rsidRPr="00407218" w14:paraId="3F1E990A" w14:textId="77777777" w:rsidTr="00407218">
        <w:trPr>
          <w:trHeight w:val="240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64D44" w14:textId="3D1C3C0B" w:rsidR="00407218" w:rsidRPr="00407218" w:rsidRDefault="00407218" w:rsidP="0040721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EDB88" w14:textId="2F4675A6" w:rsidR="00407218" w:rsidRPr="00407218" w:rsidRDefault="00407218" w:rsidP="0040721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07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для экспресс- анализатора общего гемоглобина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888C23B" w14:textId="77777777" w:rsidR="00407218" w:rsidRPr="00407218" w:rsidRDefault="00407218" w:rsidP="0040721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8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1901265" w14:textId="77777777" w:rsidR="00407218" w:rsidRPr="00407218" w:rsidRDefault="00407218" w:rsidP="0040721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8">
              <w:rPr>
                <w:rFonts w:ascii="Times New Roman" w:hAnsi="Times New Roman" w:cs="Times New Roman"/>
                <w:sz w:val="24"/>
                <w:szCs w:val="24"/>
              </w:rPr>
              <w:t>24 набора</w:t>
            </w:r>
          </w:p>
        </w:tc>
      </w:tr>
      <w:tr w:rsidR="00407218" w:rsidRPr="00407218" w14:paraId="17C69D8B" w14:textId="77777777" w:rsidTr="00407218"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1E14A" w14:textId="77777777" w:rsidR="00407218" w:rsidRPr="00407218" w:rsidRDefault="00407218" w:rsidP="0040721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C8064" w14:textId="77777777" w:rsidR="00407218" w:rsidRPr="00407218" w:rsidRDefault="00407218" w:rsidP="0040721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Калибратор </w:t>
            </w:r>
            <w:proofErr w:type="gramStart"/>
            <w:r w:rsidRPr="00407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экспресс</w:t>
            </w:r>
            <w:proofErr w:type="gramEnd"/>
            <w:r w:rsidRPr="00407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анализатора общего гемоглобина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26521F" w14:textId="77777777" w:rsidR="00407218" w:rsidRPr="00407218" w:rsidRDefault="00407218" w:rsidP="0040721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8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294847" w14:textId="77777777" w:rsidR="00407218" w:rsidRPr="00407218" w:rsidRDefault="00407218" w:rsidP="0040721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8">
              <w:rPr>
                <w:rFonts w:ascii="Times New Roman" w:hAnsi="Times New Roman" w:cs="Times New Roman"/>
                <w:sz w:val="24"/>
                <w:szCs w:val="24"/>
              </w:rPr>
              <w:t>1 набор</w:t>
            </w:r>
          </w:p>
        </w:tc>
      </w:tr>
    </w:tbl>
    <w:p w14:paraId="3996977E" w14:textId="77777777" w:rsidR="00407218" w:rsidRPr="00407218" w:rsidRDefault="00407218" w:rsidP="004072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07218">
        <w:rPr>
          <w:rFonts w:ascii="Times New Roman" w:hAnsi="Times New Roman" w:cs="Times New Roman"/>
          <w:b/>
          <w:bCs/>
          <w:sz w:val="24"/>
          <w:szCs w:val="24"/>
        </w:rPr>
        <w:t xml:space="preserve">2.  </w:t>
      </w:r>
      <w:r w:rsidRPr="00407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Технические требования</w:t>
      </w:r>
    </w:p>
    <w:p w14:paraId="613E86E0" w14:textId="0873C171" w:rsidR="00407218" w:rsidRPr="00407218" w:rsidRDefault="00407218" w:rsidP="004072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407218">
        <w:rPr>
          <w:rFonts w:ascii="Times New Roman" w:hAnsi="Times New Roman" w:cs="Times New Roman"/>
          <w:color w:val="000000"/>
          <w:sz w:val="24"/>
          <w:szCs w:val="24"/>
        </w:rPr>
        <w:t>2.1. Реагенты должны иметь подтверждение соответствия международным             системам качества (сертификаты ISO, CE).</w:t>
      </w:r>
    </w:p>
    <w:p w14:paraId="36C931DE" w14:textId="74199225" w:rsidR="00407218" w:rsidRPr="00407218" w:rsidRDefault="00407218" w:rsidP="004072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7218">
        <w:rPr>
          <w:rFonts w:ascii="Times New Roman" w:hAnsi="Times New Roman" w:cs="Times New Roman"/>
          <w:color w:val="000000"/>
          <w:sz w:val="24"/>
          <w:szCs w:val="24"/>
        </w:rPr>
        <w:t xml:space="preserve">2.2 Реагенты и контрольные материалы должны быть предназначены для использования c экспресс-анализатором общего гемоглобина </w:t>
      </w:r>
      <w:proofErr w:type="spellStart"/>
      <w:r w:rsidRPr="00407218">
        <w:rPr>
          <w:rFonts w:ascii="Times New Roman" w:hAnsi="Times New Roman" w:cs="Times New Roman"/>
          <w:color w:val="000000"/>
          <w:sz w:val="24"/>
          <w:szCs w:val="24"/>
        </w:rPr>
        <w:t>Hemochroma</w:t>
      </w:r>
      <w:proofErr w:type="spellEnd"/>
      <w:r w:rsidRPr="00407218">
        <w:rPr>
          <w:rFonts w:ascii="Times New Roman" w:hAnsi="Times New Roman" w:cs="Times New Roman"/>
          <w:color w:val="000000"/>
          <w:sz w:val="24"/>
          <w:szCs w:val="24"/>
        </w:rPr>
        <w:t xml:space="preserve"> Plus (</w:t>
      </w:r>
      <w:proofErr w:type="spellStart"/>
      <w:r w:rsidRPr="00407218">
        <w:rPr>
          <w:rFonts w:ascii="Times New Roman" w:hAnsi="Times New Roman" w:cs="Times New Roman"/>
          <w:color w:val="000000"/>
          <w:sz w:val="24"/>
          <w:szCs w:val="24"/>
        </w:rPr>
        <w:t>Boditech</w:t>
      </w:r>
      <w:proofErr w:type="spellEnd"/>
      <w:r w:rsidRPr="00407218">
        <w:rPr>
          <w:rFonts w:ascii="Times New Roman" w:hAnsi="Times New Roman" w:cs="Times New Roman"/>
          <w:color w:val="000000"/>
          <w:sz w:val="24"/>
          <w:szCs w:val="24"/>
        </w:rPr>
        <w:t>, Корея)</w:t>
      </w:r>
    </w:p>
    <w:p w14:paraId="5F8ADA1A" w14:textId="77777777" w:rsidR="00407218" w:rsidRPr="00407218" w:rsidRDefault="00407218" w:rsidP="00407218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407218">
        <w:rPr>
          <w:rFonts w:ascii="Times New Roman" w:hAnsi="Times New Roman" w:cs="Times New Roman"/>
          <w:sz w:val="24"/>
          <w:szCs w:val="24"/>
        </w:rPr>
        <w:t>3. Требования, предъявляемые к качеству товара, гарантийному сроку (годности, стерильности):</w:t>
      </w:r>
    </w:p>
    <w:p w14:paraId="1D35C463" w14:textId="24345CCD" w:rsidR="00407218" w:rsidRPr="00407218" w:rsidRDefault="00407218" w:rsidP="0040721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21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07218">
        <w:rPr>
          <w:rFonts w:ascii="Times New Roman" w:hAnsi="Times New Roman" w:cs="Times New Roman"/>
          <w:sz w:val="24"/>
          <w:szCs w:val="24"/>
        </w:rPr>
        <w:t>. Гарантийный срок должен составлять не менее 80% от срока, установленного изготовителем.</w:t>
      </w:r>
      <w:r w:rsidRPr="0040721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AFDB57E" w14:textId="32BBCE13" w:rsidR="00407218" w:rsidRPr="00407218" w:rsidRDefault="00407218" w:rsidP="00407218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372AE2FF" w14:textId="23D403B1" w:rsidR="00CE0907" w:rsidRPr="00407218" w:rsidRDefault="00CE0907" w:rsidP="00407218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sectPr w:rsidR="00CE0907" w:rsidRPr="00407218" w:rsidSect="00E208B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151"/>
    <w:multiLevelType w:val="multilevel"/>
    <w:tmpl w:val="0000015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1" w15:restartNumberingAfterBreak="0">
    <w:nsid w:val="00000153"/>
    <w:multiLevelType w:val="multilevel"/>
    <w:tmpl w:val="0000015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2" w15:restartNumberingAfterBreak="0">
    <w:nsid w:val="013204AA"/>
    <w:multiLevelType w:val="hybridMultilevel"/>
    <w:tmpl w:val="2C563F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222436"/>
    <w:multiLevelType w:val="hybridMultilevel"/>
    <w:tmpl w:val="E0A85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372356"/>
    <w:multiLevelType w:val="hybridMultilevel"/>
    <w:tmpl w:val="8236D8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524905"/>
    <w:multiLevelType w:val="hybridMultilevel"/>
    <w:tmpl w:val="31563780"/>
    <w:lvl w:ilvl="0" w:tplc="0419000F">
      <w:start w:val="1"/>
      <w:numFmt w:val="decimal"/>
      <w:lvlText w:val="%1."/>
      <w:lvlJc w:val="left"/>
      <w:pPr>
        <w:ind w:left="890" w:hanging="360"/>
      </w:p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6" w15:restartNumberingAfterBreak="0">
    <w:nsid w:val="14B23191"/>
    <w:multiLevelType w:val="hybridMultilevel"/>
    <w:tmpl w:val="7BB44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040D3"/>
    <w:multiLevelType w:val="hybridMultilevel"/>
    <w:tmpl w:val="36A490E2"/>
    <w:lvl w:ilvl="0" w:tplc="0419000F">
      <w:start w:val="1"/>
      <w:numFmt w:val="decimal"/>
      <w:lvlText w:val="%1."/>
      <w:lvlJc w:val="left"/>
      <w:pPr>
        <w:ind w:left="890" w:hanging="360"/>
      </w:p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8" w15:restartNumberingAfterBreak="0">
    <w:nsid w:val="16B2548F"/>
    <w:multiLevelType w:val="hybridMultilevel"/>
    <w:tmpl w:val="7794E9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FF2145"/>
    <w:multiLevelType w:val="hybridMultilevel"/>
    <w:tmpl w:val="0E74D9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2B6017"/>
    <w:multiLevelType w:val="hybridMultilevel"/>
    <w:tmpl w:val="261A26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DA1160"/>
    <w:multiLevelType w:val="hybridMultilevel"/>
    <w:tmpl w:val="607E2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182446"/>
    <w:multiLevelType w:val="hybridMultilevel"/>
    <w:tmpl w:val="9E326F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1A074E"/>
    <w:multiLevelType w:val="hybridMultilevel"/>
    <w:tmpl w:val="D1EAA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675171"/>
    <w:multiLevelType w:val="hybridMultilevel"/>
    <w:tmpl w:val="5A3C4120"/>
    <w:lvl w:ilvl="0" w:tplc="1A104DD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CD785F"/>
    <w:multiLevelType w:val="hybridMultilevel"/>
    <w:tmpl w:val="287461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AA7EA5"/>
    <w:multiLevelType w:val="hybridMultilevel"/>
    <w:tmpl w:val="1280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AB34A8"/>
    <w:multiLevelType w:val="hybridMultilevel"/>
    <w:tmpl w:val="21D4102E"/>
    <w:lvl w:ilvl="0" w:tplc="861C89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2E52C5E"/>
    <w:multiLevelType w:val="hybridMultilevel"/>
    <w:tmpl w:val="9C389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00337B"/>
    <w:multiLevelType w:val="hybridMultilevel"/>
    <w:tmpl w:val="848A0D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17030A"/>
    <w:multiLevelType w:val="hybridMultilevel"/>
    <w:tmpl w:val="0E844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27457F"/>
    <w:multiLevelType w:val="hybridMultilevel"/>
    <w:tmpl w:val="E12CDD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A8DA3944">
      <w:start w:val="1"/>
      <w:numFmt w:val="decimal"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591326F"/>
    <w:multiLevelType w:val="hybridMultilevel"/>
    <w:tmpl w:val="09F422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77149E"/>
    <w:multiLevelType w:val="hybridMultilevel"/>
    <w:tmpl w:val="68C4A6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4D7A08"/>
    <w:multiLevelType w:val="hybridMultilevel"/>
    <w:tmpl w:val="DD1ACC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B03891"/>
    <w:multiLevelType w:val="hybridMultilevel"/>
    <w:tmpl w:val="DD1AC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C60937"/>
    <w:multiLevelType w:val="hybridMultilevel"/>
    <w:tmpl w:val="51188D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8650494"/>
    <w:multiLevelType w:val="hybridMultilevel"/>
    <w:tmpl w:val="B2C85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FD401A"/>
    <w:multiLevelType w:val="hybridMultilevel"/>
    <w:tmpl w:val="6BAAF720"/>
    <w:lvl w:ilvl="0" w:tplc="8948301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C268F7"/>
    <w:multiLevelType w:val="hybridMultilevel"/>
    <w:tmpl w:val="7CF43680"/>
    <w:lvl w:ilvl="0" w:tplc="41002BB8">
      <w:start w:val="1"/>
      <w:numFmt w:val="decimal"/>
      <w:lvlText w:val="%1."/>
      <w:lvlJc w:val="left"/>
      <w:pPr>
        <w:ind w:left="5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  <w:rPr>
        <w:rFonts w:cs="Times New Roman"/>
      </w:rPr>
    </w:lvl>
  </w:abstractNum>
  <w:abstractNum w:abstractNumId="30" w15:restartNumberingAfterBreak="0">
    <w:nsid w:val="554340DD"/>
    <w:multiLevelType w:val="hybridMultilevel"/>
    <w:tmpl w:val="D398F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FC63F8"/>
    <w:multiLevelType w:val="hybridMultilevel"/>
    <w:tmpl w:val="E4566C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73836C0"/>
    <w:multiLevelType w:val="hybridMultilevel"/>
    <w:tmpl w:val="506A455E"/>
    <w:lvl w:ilvl="0" w:tplc="0419000F">
      <w:start w:val="1"/>
      <w:numFmt w:val="decimal"/>
      <w:lvlText w:val="%1."/>
      <w:lvlJc w:val="left"/>
      <w:pPr>
        <w:ind w:left="890" w:hanging="360"/>
      </w:p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3" w15:restartNumberingAfterBreak="0">
    <w:nsid w:val="5B547D78"/>
    <w:multiLevelType w:val="hybridMultilevel"/>
    <w:tmpl w:val="52528D2A"/>
    <w:lvl w:ilvl="0" w:tplc="0419000F">
      <w:start w:val="1"/>
      <w:numFmt w:val="decimal"/>
      <w:lvlText w:val="%1."/>
      <w:lvlJc w:val="left"/>
      <w:pPr>
        <w:ind w:left="890" w:hanging="360"/>
      </w:p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4" w15:restartNumberingAfterBreak="0">
    <w:nsid w:val="610A195D"/>
    <w:multiLevelType w:val="hybridMultilevel"/>
    <w:tmpl w:val="D2EC1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E75776"/>
    <w:multiLevelType w:val="hybridMultilevel"/>
    <w:tmpl w:val="2272C6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BC23BB3"/>
    <w:multiLevelType w:val="hybridMultilevel"/>
    <w:tmpl w:val="E9644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BE5093F"/>
    <w:multiLevelType w:val="hybridMultilevel"/>
    <w:tmpl w:val="52866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A855A6"/>
    <w:multiLevelType w:val="multilevel"/>
    <w:tmpl w:val="0F6284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6FD50014"/>
    <w:multiLevelType w:val="hybridMultilevel"/>
    <w:tmpl w:val="D114A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2E01F2"/>
    <w:multiLevelType w:val="hybridMultilevel"/>
    <w:tmpl w:val="E2301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A65C56"/>
    <w:multiLevelType w:val="hybridMultilevel"/>
    <w:tmpl w:val="16703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AC1DEA"/>
    <w:multiLevelType w:val="hybridMultilevel"/>
    <w:tmpl w:val="A87E8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24355">
    <w:abstractNumId w:val="0"/>
  </w:num>
  <w:num w:numId="2" w16cid:durableId="287248418">
    <w:abstractNumId w:val="1"/>
  </w:num>
  <w:num w:numId="3" w16cid:durableId="1982036822">
    <w:abstractNumId w:val="29"/>
  </w:num>
  <w:num w:numId="4" w16cid:durableId="9233386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7113649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4126569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21644251">
    <w:abstractNumId w:val="3"/>
  </w:num>
  <w:num w:numId="8" w16cid:durableId="436025348">
    <w:abstractNumId w:val="22"/>
  </w:num>
  <w:num w:numId="9" w16cid:durableId="1622684558">
    <w:abstractNumId w:val="19"/>
  </w:num>
  <w:num w:numId="10" w16cid:durableId="1866602182">
    <w:abstractNumId w:val="2"/>
  </w:num>
  <w:num w:numId="11" w16cid:durableId="577255074">
    <w:abstractNumId w:val="36"/>
  </w:num>
  <w:num w:numId="12" w16cid:durableId="1033921618">
    <w:abstractNumId w:val="9"/>
  </w:num>
  <w:num w:numId="13" w16cid:durableId="710108594">
    <w:abstractNumId w:val="15"/>
  </w:num>
  <w:num w:numId="14" w16cid:durableId="2110737817">
    <w:abstractNumId w:val="10"/>
  </w:num>
  <w:num w:numId="15" w16cid:durableId="235895859">
    <w:abstractNumId w:val="28"/>
  </w:num>
  <w:num w:numId="16" w16cid:durableId="1123619169">
    <w:abstractNumId w:val="42"/>
  </w:num>
  <w:num w:numId="17" w16cid:durableId="521937430">
    <w:abstractNumId w:val="34"/>
  </w:num>
  <w:num w:numId="18" w16cid:durableId="684988870">
    <w:abstractNumId w:val="41"/>
  </w:num>
  <w:num w:numId="19" w16cid:durableId="1494834157">
    <w:abstractNumId w:val="6"/>
  </w:num>
  <w:num w:numId="20" w16cid:durableId="1777865708">
    <w:abstractNumId w:val="37"/>
  </w:num>
  <w:num w:numId="21" w16cid:durableId="98959662">
    <w:abstractNumId w:val="31"/>
  </w:num>
  <w:num w:numId="22" w16cid:durableId="27880948">
    <w:abstractNumId w:val="18"/>
  </w:num>
  <w:num w:numId="23" w16cid:durableId="138035770">
    <w:abstractNumId w:val="4"/>
  </w:num>
  <w:num w:numId="24" w16cid:durableId="970936653">
    <w:abstractNumId w:val="23"/>
  </w:num>
  <w:num w:numId="25" w16cid:durableId="2142728393">
    <w:abstractNumId w:val="12"/>
  </w:num>
  <w:num w:numId="26" w16cid:durableId="1405952462">
    <w:abstractNumId w:val="8"/>
  </w:num>
  <w:num w:numId="27" w16cid:durableId="1984311718">
    <w:abstractNumId w:val="26"/>
  </w:num>
  <w:num w:numId="28" w16cid:durableId="1567642128">
    <w:abstractNumId w:val="35"/>
  </w:num>
  <w:num w:numId="29" w16cid:durableId="2039308834">
    <w:abstractNumId w:val="38"/>
  </w:num>
  <w:num w:numId="30" w16cid:durableId="346905484">
    <w:abstractNumId w:val="32"/>
  </w:num>
  <w:num w:numId="31" w16cid:durableId="1087385736">
    <w:abstractNumId w:val="33"/>
  </w:num>
  <w:num w:numId="32" w16cid:durableId="898638498">
    <w:abstractNumId w:val="7"/>
  </w:num>
  <w:num w:numId="33" w16cid:durableId="1604000207">
    <w:abstractNumId w:val="5"/>
  </w:num>
  <w:num w:numId="34" w16cid:durableId="1277176906">
    <w:abstractNumId w:val="40"/>
  </w:num>
  <w:num w:numId="35" w16cid:durableId="1696417678">
    <w:abstractNumId w:val="17"/>
  </w:num>
  <w:num w:numId="36" w16cid:durableId="1314792573">
    <w:abstractNumId w:val="20"/>
  </w:num>
  <w:num w:numId="37" w16cid:durableId="189874686">
    <w:abstractNumId w:val="39"/>
  </w:num>
  <w:num w:numId="38" w16cid:durableId="749616113">
    <w:abstractNumId w:val="16"/>
  </w:num>
  <w:num w:numId="39" w16cid:durableId="105120454">
    <w:abstractNumId w:val="13"/>
  </w:num>
  <w:num w:numId="40" w16cid:durableId="1333265109">
    <w:abstractNumId w:val="27"/>
  </w:num>
  <w:num w:numId="41" w16cid:durableId="692222005">
    <w:abstractNumId w:val="30"/>
  </w:num>
  <w:num w:numId="42" w16cid:durableId="685862628">
    <w:abstractNumId w:val="25"/>
  </w:num>
  <w:num w:numId="43" w16cid:durableId="154568048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D68"/>
    <w:rsid w:val="0000286D"/>
    <w:rsid w:val="00053722"/>
    <w:rsid w:val="00083EFC"/>
    <w:rsid w:val="000847FC"/>
    <w:rsid w:val="00103748"/>
    <w:rsid w:val="00123DD1"/>
    <w:rsid w:val="0015793A"/>
    <w:rsid w:val="00166ED5"/>
    <w:rsid w:val="00171AF9"/>
    <w:rsid w:val="00227DAB"/>
    <w:rsid w:val="00255672"/>
    <w:rsid w:val="002A1522"/>
    <w:rsid w:val="002B6507"/>
    <w:rsid w:val="002C4041"/>
    <w:rsid w:val="002F00DA"/>
    <w:rsid w:val="00311072"/>
    <w:rsid w:val="00330F1C"/>
    <w:rsid w:val="00385192"/>
    <w:rsid w:val="003B3B47"/>
    <w:rsid w:val="00403268"/>
    <w:rsid w:val="00407218"/>
    <w:rsid w:val="0044471D"/>
    <w:rsid w:val="00446B20"/>
    <w:rsid w:val="004A4E17"/>
    <w:rsid w:val="004B51B9"/>
    <w:rsid w:val="004C57D6"/>
    <w:rsid w:val="004E1B8A"/>
    <w:rsid w:val="004E3E7E"/>
    <w:rsid w:val="005071CE"/>
    <w:rsid w:val="00616898"/>
    <w:rsid w:val="00645699"/>
    <w:rsid w:val="0067317D"/>
    <w:rsid w:val="00697CBB"/>
    <w:rsid w:val="00703B6A"/>
    <w:rsid w:val="0073170D"/>
    <w:rsid w:val="00733273"/>
    <w:rsid w:val="0077136F"/>
    <w:rsid w:val="007740DE"/>
    <w:rsid w:val="00780AC9"/>
    <w:rsid w:val="007B4E7C"/>
    <w:rsid w:val="007F089A"/>
    <w:rsid w:val="0083586A"/>
    <w:rsid w:val="00842277"/>
    <w:rsid w:val="00850C83"/>
    <w:rsid w:val="0087338B"/>
    <w:rsid w:val="008B4367"/>
    <w:rsid w:val="008C0B3A"/>
    <w:rsid w:val="008F2CA7"/>
    <w:rsid w:val="00911124"/>
    <w:rsid w:val="00923A58"/>
    <w:rsid w:val="00946990"/>
    <w:rsid w:val="00954221"/>
    <w:rsid w:val="00993731"/>
    <w:rsid w:val="009A5D00"/>
    <w:rsid w:val="009D5B2F"/>
    <w:rsid w:val="00A32DA5"/>
    <w:rsid w:val="00A72458"/>
    <w:rsid w:val="00A83B2E"/>
    <w:rsid w:val="00AA0290"/>
    <w:rsid w:val="00B0301B"/>
    <w:rsid w:val="00B32398"/>
    <w:rsid w:val="00B84335"/>
    <w:rsid w:val="00BC3785"/>
    <w:rsid w:val="00BD2A63"/>
    <w:rsid w:val="00BF174C"/>
    <w:rsid w:val="00C05F52"/>
    <w:rsid w:val="00C77034"/>
    <w:rsid w:val="00CA6269"/>
    <w:rsid w:val="00CC09A5"/>
    <w:rsid w:val="00CE0907"/>
    <w:rsid w:val="00CF1E0A"/>
    <w:rsid w:val="00D01336"/>
    <w:rsid w:val="00D17EDA"/>
    <w:rsid w:val="00D25429"/>
    <w:rsid w:val="00D51713"/>
    <w:rsid w:val="00D57673"/>
    <w:rsid w:val="00DD6D68"/>
    <w:rsid w:val="00DF0CC7"/>
    <w:rsid w:val="00E0680B"/>
    <w:rsid w:val="00E10DC0"/>
    <w:rsid w:val="00E208BD"/>
    <w:rsid w:val="00E67EAE"/>
    <w:rsid w:val="00E74D8F"/>
    <w:rsid w:val="00E96061"/>
    <w:rsid w:val="00EE2D30"/>
    <w:rsid w:val="00EE55ED"/>
    <w:rsid w:val="00EE7DE5"/>
    <w:rsid w:val="00EF7C48"/>
    <w:rsid w:val="00F02681"/>
    <w:rsid w:val="00F95A0E"/>
    <w:rsid w:val="00FA35DE"/>
    <w:rsid w:val="00FB5568"/>
    <w:rsid w:val="00FC6016"/>
    <w:rsid w:val="00FC64D4"/>
    <w:rsid w:val="00FE2699"/>
    <w:rsid w:val="00FE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4D099"/>
  <w15:docId w15:val="{ECEAB4D4-F047-4112-9495-E4A05D514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6D6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F1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1E0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27D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rsid w:val="00227DA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3B4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character" w:customStyle="1" w:styleId="fontstyle01">
    <w:name w:val="fontstyle01"/>
    <w:rsid w:val="00FB5568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5">
    <w:name w:val="Font Style15"/>
    <w:rsid w:val="00EE7DE5"/>
    <w:rPr>
      <w:rFonts w:ascii="Times New Roman" w:hAnsi="Times New Roman" w:cs="Times New Roman" w:hint="default"/>
      <w:sz w:val="18"/>
      <w:szCs w:val="18"/>
    </w:rPr>
  </w:style>
  <w:style w:type="character" w:customStyle="1" w:styleId="a8">
    <w:name w:val="Подпись к таблице_"/>
    <w:basedOn w:val="a0"/>
    <w:link w:val="1"/>
    <w:rsid w:val="0099373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9">
    <w:name w:val="Подпись к таблице"/>
    <w:basedOn w:val="a8"/>
    <w:rsid w:val="00993731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paragraph" w:customStyle="1" w:styleId="1">
    <w:name w:val="Подпись к таблице1"/>
    <w:basedOn w:val="a"/>
    <w:link w:val="a8"/>
    <w:rsid w:val="00993731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8">
    <w:name w:val="Font Style18"/>
    <w:uiPriority w:val="99"/>
    <w:rsid w:val="00993731"/>
    <w:rPr>
      <w:rFonts w:ascii="Times New Roman" w:hAnsi="Times New Roman" w:cs="Times New Roman"/>
      <w:sz w:val="22"/>
      <w:szCs w:val="22"/>
    </w:rPr>
  </w:style>
  <w:style w:type="paragraph" w:customStyle="1" w:styleId="FR1">
    <w:name w:val="FR1"/>
    <w:rsid w:val="0099373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aa">
    <w:name w:val="Body Text"/>
    <w:basedOn w:val="a"/>
    <w:link w:val="ab"/>
    <w:uiPriority w:val="99"/>
    <w:rsid w:val="004E3E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4E3E7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99"/>
    <w:rsid w:val="004E3E7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uiPriority w:val="99"/>
    <w:unhideWhenUsed/>
    <w:rsid w:val="002C404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2C4041"/>
  </w:style>
  <w:style w:type="paragraph" w:customStyle="1" w:styleId="table10">
    <w:name w:val="table10"/>
    <w:basedOn w:val="a"/>
    <w:rsid w:val="00407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1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2026-02-06T09:21:00Z</cp:lastPrinted>
  <dcterms:created xsi:type="dcterms:W3CDTF">2026-02-05T06:00:00Z</dcterms:created>
  <dcterms:modified xsi:type="dcterms:W3CDTF">2026-06-09T11:57:00Z</dcterms:modified>
</cp:coreProperties>
</file>