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ACA82FE"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83BF7BB" w14:textId="18753374" w:rsidR="000049C7" w:rsidRPr="000049C7" w:rsidRDefault="00E73B73" w:rsidP="000049C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049C7" w:rsidRPr="000049C7">
        <w:rPr>
          <w:b/>
          <w:color w:val="000000"/>
        </w:rPr>
        <w:t>ГродМТ № 121/26-</w:t>
      </w:r>
      <w:r w:rsidR="000049C7">
        <w:rPr>
          <w:b/>
          <w:color w:val="000000"/>
        </w:rPr>
        <w:t>ЗОИ</w:t>
      </w:r>
      <w:r w:rsidR="00DB12D2">
        <w:rPr>
          <w:b/>
          <w:color w:val="000000"/>
        </w:rPr>
        <w:t>(</w:t>
      </w:r>
      <w:r w:rsidR="00D17603">
        <w:rPr>
          <w:b/>
          <w:color w:val="000000"/>
        </w:rPr>
        <w:t>2</w:t>
      </w:r>
      <w:r w:rsidR="00DB12D2">
        <w:rPr>
          <w:b/>
          <w:color w:val="000000"/>
        </w:rPr>
        <w:t>П)</w:t>
      </w:r>
      <w:r w:rsidR="000049C7" w:rsidRPr="000049C7">
        <w:rPr>
          <w:b/>
          <w:color w:val="000000"/>
        </w:rPr>
        <w:t xml:space="preserve"> «Индикаторы для паровой и воздушной стерилизации для УЗ г. Гродно и Гродненской области»</w:t>
      </w:r>
    </w:p>
    <w:p w14:paraId="0F9BAE1B" w14:textId="77777777" w:rsidR="000049C7" w:rsidRPr="000049C7" w:rsidRDefault="000049C7" w:rsidP="000049C7">
      <w:pPr>
        <w:ind w:firstLine="540"/>
        <w:rPr>
          <w:b/>
          <w:color w:val="000000"/>
        </w:rPr>
      </w:pPr>
    </w:p>
    <w:p w14:paraId="2538AF44" w14:textId="2C1FC4BC" w:rsidR="00D318AE" w:rsidRDefault="000049C7" w:rsidP="000049C7">
      <w:pPr>
        <w:ind w:firstLine="0"/>
        <w:rPr>
          <w:b/>
        </w:rPr>
      </w:pPr>
      <w:r w:rsidRPr="000049C7">
        <w:rPr>
          <w:b/>
          <w:color w:val="000000"/>
        </w:rPr>
        <w:t>Лот 12 «Индикатор контроля паровой стерилизации для УЗ «Гродненская университетская клиника»</w:t>
      </w: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62052039" w14:textId="77777777" w:rsidR="009A08DD" w:rsidRDefault="009A08DD" w:rsidP="00A73EB4">
      <w:pPr>
        <w:ind w:firstLine="0"/>
        <w:rPr>
          <w:b/>
        </w:rPr>
      </w:pPr>
    </w:p>
    <w:p w14:paraId="3FC3C53E" w14:textId="77777777" w:rsidR="009A08DD" w:rsidRDefault="009A08DD" w:rsidP="00A73EB4">
      <w:pPr>
        <w:ind w:firstLine="0"/>
        <w:rPr>
          <w:b/>
        </w:rPr>
      </w:pPr>
    </w:p>
    <w:p w14:paraId="5181ACFD" w14:textId="77777777" w:rsidR="009A08DD" w:rsidRDefault="009A08DD" w:rsidP="00A73EB4">
      <w:pPr>
        <w:ind w:firstLine="0"/>
        <w:rPr>
          <w:b/>
        </w:rPr>
      </w:pPr>
    </w:p>
    <w:p w14:paraId="153E7014" w14:textId="77777777" w:rsidR="009A08DD" w:rsidRDefault="009A08DD" w:rsidP="00A73EB4">
      <w:pPr>
        <w:ind w:firstLine="0"/>
        <w:rPr>
          <w:b/>
        </w:rPr>
      </w:pPr>
    </w:p>
    <w:p w14:paraId="1D494A51" w14:textId="77777777" w:rsidR="009A08DD" w:rsidRDefault="009A08DD" w:rsidP="00A73EB4">
      <w:pPr>
        <w:ind w:firstLine="0"/>
        <w:rPr>
          <w:b/>
        </w:rPr>
      </w:pPr>
    </w:p>
    <w:p w14:paraId="739382AC" w14:textId="77777777" w:rsidR="009A08DD" w:rsidRDefault="009A08DD" w:rsidP="00A73EB4">
      <w:pPr>
        <w:ind w:firstLine="0"/>
        <w:rPr>
          <w:b/>
        </w:rPr>
      </w:pPr>
    </w:p>
    <w:p w14:paraId="5CE237E4" w14:textId="77777777" w:rsidR="009A08DD" w:rsidRDefault="009A08DD" w:rsidP="00A73EB4">
      <w:pPr>
        <w:ind w:firstLine="0"/>
        <w:rPr>
          <w:b/>
        </w:rPr>
      </w:pPr>
    </w:p>
    <w:p w14:paraId="70EDFF10" w14:textId="77777777" w:rsidR="009A08DD" w:rsidRDefault="009A08DD" w:rsidP="00A73EB4">
      <w:pPr>
        <w:ind w:firstLine="0"/>
        <w:rPr>
          <w:b/>
        </w:rPr>
      </w:pPr>
    </w:p>
    <w:p w14:paraId="146C13E7" w14:textId="77777777" w:rsidR="009A08DD" w:rsidRDefault="009A08DD" w:rsidP="00A73EB4">
      <w:pPr>
        <w:ind w:firstLine="0"/>
        <w:rPr>
          <w:b/>
        </w:rPr>
      </w:pPr>
    </w:p>
    <w:p w14:paraId="02483FF4" w14:textId="77777777" w:rsidR="009A08DD" w:rsidRDefault="009A08DD" w:rsidP="00A73EB4">
      <w:pPr>
        <w:ind w:firstLine="0"/>
        <w:rPr>
          <w:b/>
        </w:rPr>
      </w:pPr>
    </w:p>
    <w:p w14:paraId="03123318" w14:textId="77777777" w:rsidR="00D318AE" w:rsidRDefault="00D318AE" w:rsidP="00A73EB4">
      <w:pPr>
        <w:ind w:firstLine="0"/>
        <w:rPr>
          <w:b/>
        </w:rPr>
      </w:pPr>
    </w:p>
    <w:p w14:paraId="22DCCEEC" w14:textId="77777777" w:rsidR="000049C7" w:rsidRDefault="000049C7" w:rsidP="00A73EB4">
      <w:pPr>
        <w:ind w:firstLine="0"/>
        <w:rPr>
          <w:b/>
        </w:rPr>
      </w:pPr>
    </w:p>
    <w:p w14:paraId="384A7D54" w14:textId="77777777" w:rsidR="000049C7" w:rsidRDefault="000049C7" w:rsidP="00A73EB4">
      <w:pPr>
        <w:ind w:firstLine="0"/>
        <w:rPr>
          <w:b/>
        </w:rPr>
      </w:pPr>
    </w:p>
    <w:p w14:paraId="15D0B385" w14:textId="77777777" w:rsidR="004413E4" w:rsidRDefault="004413E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1CB6BFCE" w:rsidR="00711AB9" w:rsidRPr="008264A2" w:rsidRDefault="00711AB9" w:rsidP="00294469">
            <w:pPr>
              <w:ind w:firstLine="0"/>
              <w:rPr>
                <w:highlight w:val="yellow"/>
              </w:rPr>
            </w:pPr>
            <w:r w:rsidRPr="000F4524">
              <w:rPr>
                <w:b/>
                <w:bCs/>
              </w:rPr>
              <w:t xml:space="preserve">Лот </w:t>
            </w:r>
            <w:r w:rsidR="004413E4">
              <w:rPr>
                <w:b/>
                <w:bCs/>
              </w:rPr>
              <w:t>1</w:t>
            </w:r>
            <w:r w:rsidR="000049C7">
              <w:rPr>
                <w:b/>
                <w:bCs/>
              </w:rPr>
              <w:t>2</w:t>
            </w:r>
          </w:p>
        </w:tc>
      </w:tr>
      <w:tr w:rsidR="000049C7" w:rsidRPr="004B36AC" w14:paraId="386E38E9" w14:textId="77777777" w:rsidTr="00294469">
        <w:tc>
          <w:tcPr>
            <w:tcW w:w="4178" w:type="dxa"/>
          </w:tcPr>
          <w:p w14:paraId="4A161B21" w14:textId="16988A93" w:rsidR="000049C7" w:rsidRPr="00E73B73" w:rsidRDefault="000049C7" w:rsidP="000049C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2FBFAB12" w:rsidR="000049C7" w:rsidRPr="004B36AC" w:rsidRDefault="000049C7" w:rsidP="000049C7">
            <w:pPr>
              <w:ind w:firstLine="0"/>
              <w:rPr>
                <w:b/>
              </w:rPr>
            </w:pPr>
            <w:r w:rsidRPr="00BC5AF4">
              <w:rPr>
                <w:b/>
              </w:rPr>
              <w:t>Учреждение здравоохранения «Гродненская университетская клиника» УНП 500059514</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149E394" w:rsidR="009A08DD" w:rsidRPr="002F6A8B" w:rsidRDefault="009A08DD" w:rsidP="009A08DD">
            <w:pPr>
              <w:ind w:firstLine="0"/>
            </w:pPr>
            <w:r>
              <w:t>Колесникович Диана Эдуардовна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D17603"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73BA66" w:rsidR="009A08DD" w:rsidRPr="0069642C" w:rsidRDefault="00D17603" w:rsidP="009A08DD">
            <w:pPr>
              <w:ind w:firstLine="0"/>
              <w:rPr>
                <w:b/>
                <w:lang w:val="en-US"/>
              </w:rPr>
            </w:pPr>
            <w:r>
              <w:rPr>
                <w:b/>
              </w:rPr>
              <w:t>16</w:t>
            </w:r>
            <w:r w:rsidR="009A08DD">
              <w:rPr>
                <w:b/>
              </w:rPr>
              <w:t>.0</w:t>
            </w:r>
            <w:r w:rsidR="00DB12D2">
              <w:rPr>
                <w:b/>
              </w:rPr>
              <w:t>6</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1E0D3E6"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D17603">
              <w:rPr>
                <w:b/>
                <w:bCs/>
                <w:color w:val="000000"/>
              </w:rPr>
              <w:t>10</w:t>
            </w:r>
            <w:r w:rsidRPr="00D37DB4">
              <w:rPr>
                <w:b/>
                <w:bCs/>
                <w:color w:val="000000"/>
              </w:rPr>
              <w:t>.</w:t>
            </w:r>
            <w:r>
              <w:rPr>
                <w:b/>
                <w:bCs/>
                <w:color w:val="000000"/>
              </w:rPr>
              <w:t>0</w:t>
            </w:r>
            <w:r w:rsidR="00D17603">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83667CB"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D17603">
              <w:rPr>
                <w:b/>
                <w:bCs/>
                <w:color w:val="000000"/>
              </w:rPr>
              <w:t>15</w:t>
            </w:r>
            <w:r w:rsidRPr="00D37DB4">
              <w:rPr>
                <w:b/>
                <w:bCs/>
                <w:color w:val="000000"/>
              </w:rPr>
              <w:t>.</w:t>
            </w:r>
            <w:r>
              <w:rPr>
                <w:b/>
                <w:bCs/>
                <w:color w:val="000000"/>
              </w:rPr>
              <w:t>0</w:t>
            </w:r>
            <w:r w:rsidR="00DB12D2">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AD6FD3" w:rsidR="009A08DD" w:rsidRPr="007738DF" w:rsidRDefault="009A08DD" w:rsidP="009A08DD">
            <w:pPr>
              <w:ind w:firstLine="0"/>
              <w:jc w:val="center"/>
              <w:rPr>
                <w:b/>
              </w:rPr>
            </w:pPr>
            <w:bookmarkStart w:id="1" w:name="_Hlk172533744"/>
            <w:r w:rsidRPr="007738DF">
              <w:rPr>
                <w:b/>
              </w:rPr>
              <w:t xml:space="preserve">Лот </w:t>
            </w:r>
            <w:r>
              <w:rPr>
                <w:b/>
              </w:rPr>
              <w:t>1</w:t>
            </w:r>
            <w:r w:rsidR="000049C7">
              <w:rPr>
                <w:b/>
              </w:rPr>
              <w:t>2</w:t>
            </w:r>
          </w:p>
        </w:tc>
      </w:tr>
      <w:bookmarkEnd w:id="1"/>
      <w:tr w:rsidR="000049C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049C7" w:rsidRPr="007738DF" w:rsidRDefault="000049C7" w:rsidP="000049C7">
            <w:pPr>
              <w:ind w:firstLine="0"/>
            </w:pPr>
            <w:r w:rsidRPr="007738DF">
              <w:t xml:space="preserve">Наименование товаров (работ, услуг) </w:t>
            </w:r>
          </w:p>
        </w:tc>
        <w:tc>
          <w:tcPr>
            <w:tcW w:w="4534" w:type="dxa"/>
          </w:tcPr>
          <w:p w14:paraId="2B968589" w14:textId="3C462B89" w:rsidR="000049C7" w:rsidRPr="007738DF" w:rsidRDefault="000049C7" w:rsidP="000049C7">
            <w:pPr>
              <w:ind w:firstLine="0"/>
            </w:pPr>
            <w:r w:rsidRPr="006457BB">
              <w:rPr>
                <w:b/>
                <w:bCs/>
              </w:rPr>
              <w:t>Индикатор контроля паровой стерилизации</w:t>
            </w:r>
          </w:p>
        </w:tc>
      </w:tr>
      <w:tr w:rsidR="009A08DD"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A08DD" w:rsidRPr="007738DF" w:rsidRDefault="009A08DD" w:rsidP="009A08D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A08DD" w:rsidRPr="007738DF" w:rsidRDefault="009A08DD" w:rsidP="009A08D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A08DD" w:rsidRPr="007738DF" w:rsidRDefault="009A08DD" w:rsidP="009A08DD">
            <w:pPr>
              <w:ind w:firstLine="0"/>
            </w:pPr>
            <w:r w:rsidRPr="007738DF">
              <w:t>Предложение потенциального поставщика должно соответствовать описанию предмета закупки:</w:t>
            </w:r>
          </w:p>
          <w:p w14:paraId="165F865E" w14:textId="77777777" w:rsidR="009A08DD" w:rsidRPr="007738DF" w:rsidRDefault="009A08DD" w:rsidP="009A08D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9A08DD" w:rsidRPr="007738DF" w:rsidRDefault="009A08DD" w:rsidP="009A08D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049C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049C7" w:rsidRPr="007738DF" w:rsidRDefault="000049C7" w:rsidP="000049C7">
            <w:pPr>
              <w:ind w:firstLine="0"/>
            </w:pPr>
            <w:r w:rsidRPr="007738DF">
              <w:t>Код по ОКРБ</w:t>
            </w:r>
          </w:p>
        </w:tc>
        <w:tc>
          <w:tcPr>
            <w:tcW w:w="4534" w:type="dxa"/>
          </w:tcPr>
          <w:p w14:paraId="09E1F2FC" w14:textId="60618036" w:rsidR="000049C7" w:rsidRPr="007738DF" w:rsidRDefault="000049C7" w:rsidP="000049C7">
            <w:pPr>
              <w:ind w:firstLine="0"/>
            </w:pPr>
            <w:r>
              <w:rPr>
                <w:color w:val="000000"/>
              </w:rPr>
              <w:t>20.59.52.100</w:t>
            </w:r>
          </w:p>
        </w:tc>
      </w:tr>
      <w:tr w:rsidR="000049C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049C7" w:rsidRPr="007738DF" w:rsidRDefault="000049C7" w:rsidP="000049C7">
            <w:pPr>
              <w:ind w:firstLine="0"/>
            </w:pPr>
            <w:r w:rsidRPr="007738DF">
              <w:t>Объем (количество)</w:t>
            </w:r>
          </w:p>
        </w:tc>
        <w:tc>
          <w:tcPr>
            <w:tcW w:w="4534" w:type="dxa"/>
          </w:tcPr>
          <w:p w14:paraId="1E164E62" w14:textId="38E600A3" w:rsidR="000049C7" w:rsidRPr="007738DF" w:rsidRDefault="000049C7" w:rsidP="000049C7">
            <w:pPr>
              <w:ind w:firstLine="0"/>
            </w:pPr>
            <w:r>
              <w:rPr>
                <w:b/>
                <w:bCs/>
                <w:color w:val="000000"/>
              </w:rPr>
              <w:t>240 000 шт.</w:t>
            </w:r>
          </w:p>
        </w:tc>
      </w:tr>
      <w:tr w:rsidR="000049C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049C7" w:rsidRPr="007738DF" w:rsidRDefault="000049C7" w:rsidP="000049C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A97374E" w:rsidR="000049C7" w:rsidRPr="008A39C3" w:rsidRDefault="000049C7" w:rsidP="000049C7">
            <w:pPr>
              <w:ind w:firstLine="0"/>
            </w:pPr>
            <w:r>
              <w:rPr>
                <w:b/>
                <w:bCs/>
                <w:color w:val="000000"/>
              </w:rPr>
              <w:t>22 080,00 б</w:t>
            </w:r>
            <w:r w:rsidRPr="000224B4">
              <w:rPr>
                <w:b/>
                <w:bCs/>
                <w:color w:val="000000"/>
              </w:rPr>
              <w:t>ел. руб.</w:t>
            </w:r>
          </w:p>
        </w:tc>
      </w:tr>
      <w:tr w:rsidR="009A08DD"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A08DD" w:rsidRPr="00082C06" w:rsidRDefault="009A08DD" w:rsidP="009A08DD">
            <w:pPr>
              <w:ind w:firstLine="0"/>
            </w:pPr>
            <w:r w:rsidRPr="002B7198">
              <w:t>Источник финансирования</w:t>
            </w:r>
          </w:p>
        </w:tc>
        <w:tc>
          <w:tcPr>
            <w:tcW w:w="4534" w:type="dxa"/>
          </w:tcPr>
          <w:p w14:paraId="6C598A38" w14:textId="6D44BCA8" w:rsidR="009A08DD" w:rsidRPr="00410C39" w:rsidRDefault="009A08DD" w:rsidP="009A08D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5C090" w14:textId="77777777" w:rsidR="00F239D0" w:rsidRDefault="00F239D0">
      <w:r>
        <w:separator/>
      </w:r>
    </w:p>
  </w:endnote>
  <w:endnote w:type="continuationSeparator" w:id="0">
    <w:p w14:paraId="713728C7" w14:textId="77777777" w:rsidR="00F239D0" w:rsidRDefault="00F2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C3B4" w14:textId="77777777" w:rsidR="00F239D0" w:rsidRDefault="00F239D0">
      <w:r>
        <w:separator/>
      </w:r>
    </w:p>
  </w:footnote>
  <w:footnote w:type="continuationSeparator" w:id="0">
    <w:p w14:paraId="691AAC49" w14:textId="77777777" w:rsidR="00F239D0" w:rsidRDefault="00F239D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23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40DC"/>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DDA"/>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603"/>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2D2"/>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39D0"/>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28</Pages>
  <Words>10114</Words>
  <Characters>57650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23</cp:revision>
  <cp:lastPrinted>2025-08-21T10:38:00Z</cp:lastPrinted>
  <dcterms:created xsi:type="dcterms:W3CDTF">2026-02-26T12:04:00Z</dcterms:created>
  <dcterms:modified xsi:type="dcterms:W3CDTF">2026-06-09T11:31:00Z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