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428/26-ЭА «Термостаты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428/26-ЭА «Термостаты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428/26-ЭА «Термостаты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428/26-ЭА «Термостаты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428/26-ЭА «Термостаты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