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B28F6">
        <w:rPr>
          <w:rFonts w:ascii="Times New Roman" w:hAnsi="Times New Roman" w:cs="Times New Roman"/>
          <w:sz w:val="28"/>
          <w:szCs w:val="28"/>
        </w:rPr>
        <w:t>26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B28F6">
        <w:rPr>
          <w:rFonts w:ascii="Times New Roman" w:hAnsi="Times New Roman" w:cs="Times New Roman"/>
          <w:sz w:val="28"/>
          <w:szCs w:val="28"/>
        </w:rPr>
        <w:t>мая 2</w:t>
      </w:r>
      <w:bookmarkStart w:id="0" w:name="_GoBack"/>
      <w:bookmarkEnd w:id="0"/>
      <w:r w:rsidR="00443724">
        <w:rPr>
          <w:rFonts w:ascii="Times New Roman" w:hAnsi="Times New Roman" w:cs="Times New Roman"/>
          <w:sz w:val="28"/>
          <w:szCs w:val="28"/>
        </w:rPr>
        <w:t>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443724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ЛЕЙКОПЛАСТЫРИ (часть 2)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E2361B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Лейкопластырь для фиксации центральных катетеров 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1 200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8,5-10 х 11-12 см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Материал товара: изготовлена на основе полимерной полиуретановой плёнки;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адгезив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полиакрилатный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клей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с фиксирующей лентой, позволяющей надежно фиксировать крылышки катетеров и систем</w:t>
            </w:r>
          </w:p>
        </w:tc>
      </w:tr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>Полоски для сведения краев ран (усиленная)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1 200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Хирургия; Кардиохирургия;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6*75(±2) мм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не должны вызывать мацерации и раздражения кожи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товара: нетканая вискоза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443724" w:rsidRPr="00AB1553" w:rsidTr="0044372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43724">
              <w:rPr>
                <w:rFonts w:ascii="Times New Roman" w:hAnsi="Times New Roman" w:cs="Times New Roman"/>
                <w:b/>
              </w:rPr>
              <w:t>Лейкопластырь для фиксации периферических катетеров на рамочной основе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21.20.24.200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5 800 шт.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443724" w:rsidRPr="00AB1553" w:rsidTr="0044372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Размер: 8-8,5 х 6-7 см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Материал товара: основа – одна часть: нетканый микропористый материал, вторая часть-плёночный материал (для наблюдения за состоянием катетера);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адгезив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полиакрилатный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клей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аллергизации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3724">
              <w:rPr>
                <w:rFonts w:ascii="Times New Roman" w:hAnsi="Times New Roman" w:cs="Times New Roman"/>
              </w:rPr>
              <w:t>гипоаллергенный</w:t>
            </w:r>
            <w:proofErr w:type="spellEnd"/>
            <w:r w:rsidRPr="00443724">
              <w:rPr>
                <w:rFonts w:ascii="Times New Roman" w:hAnsi="Times New Roman" w:cs="Times New Roman"/>
              </w:rPr>
              <w:t xml:space="preserve"> материал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Описание: наличие снимаемого защитного слоя, обеспечивающего сохранение стерильности наклейки при ее наложении на рану; центральная часть наклейки должна иметь разрез, наличие системы рамочного приклеивания, наличие 2-х дополнительных лент для фиксации и наличие ленты для записи даты установки катетера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lastRenderedPageBreak/>
              <w:t>Упаковка: индивидуальная</w:t>
            </w:r>
          </w:p>
          <w:p w:rsidR="00443724" w:rsidRPr="00443724" w:rsidRDefault="00443724" w:rsidP="004437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3724">
              <w:rPr>
                <w:rFonts w:ascii="Times New Roman" w:hAnsi="Times New Roman" w:cs="Times New Roman"/>
              </w:rPr>
              <w:t>Товар: новый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3724" w:rsidRDefault="0044372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443724" w:rsidRDefault="0044372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724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4A0">
        <w:rPr>
          <w:rFonts w:ascii="Times New Roman" w:hAnsi="Times New Roman" w:cs="Times New Roman"/>
          <w:sz w:val="28"/>
          <w:szCs w:val="28"/>
        </w:rPr>
        <w:t>Врач-хирург (заведующий)____________</w:t>
      </w:r>
      <w:r w:rsidR="00D95F5F">
        <w:rPr>
          <w:rFonts w:ascii="Times New Roman" w:hAnsi="Times New Roman" w:cs="Times New Roman"/>
          <w:sz w:val="28"/>
          <w:szCs w:val="28"/>
        </w:rPr>
        <w:t>____________</w:t>
      </w:r>
      <w:r w:rsidRPr="00AE64A0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="00D95F5F">
        <w:rPr>
          <w:rFonts w:ascii="Times New Roman" w:hAnsi="Times New Roman" w:cs="Times New Roman"/>
          <w:sz w:val="28"/>
          <w:szCs w:val="28"/>
        </w:rPr>
        <w:t>М.С.Кухарчик</w:t>
      </w:r>
      <w:proofErr w:type="spellEnd"/>
    </w:p>
    <w:p w:rsidR="00AE64A0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4A0" w:rsidRPr="006145DB" w:rsidRDefault="00AE64A0" w:rsidP="00AE6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r w:rsidR="00D95F5F">
        <w:rPr>
          <w:rFonts w:ascii="Times New Roman" w:hAnsi="Times New Roman" w:cs="Times New Roman"/>
          <w:sz w:val="28"/>
          <w:szCs w:val="28"/>
        </w:rPr>
        <w:t>анестезиолог-реаниматолог (заведующий)________________</w:t>
      </w:r>
      <w:proofErr w:type="spellStart"/>
      <w:r w:rsidR="00D95F5F">
        <w:rPr>
          <w:rFonts w:ascii="Times New Roman" w:hAnsi="Times New Roman" w:cs="Times New Roman"/>
          <w:sz w:val="28"/>
          <w:szCs w:val="28"/>
        </w:rPr>
        <w:t>С.Н.Конончук</w:t>
      </w:r>
      <w:proofErr w:type="spellEnd"/>
    </w:p>
    <w:sectPr w:rsidR="00AE64A0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28F6"/>
    <w:rsid w:val="002B3485"/>
    <w:rsid w:val="002D3695"/>
    <w:rsid w:val="002D7250"/>
    <w:rsid w:val="00337B28"/>
    <w:rsid w:val="00363191"/>
    <w:rsid w:val="00384B0E"/>
    <w:rsid w:val="003A4D6A"/>
    <w:rsid w:val="00407339"/>
    <w:rsid w:val="00443724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AE64A0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5F5F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8CBE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4A471-2454-4A21-A360-67EE2D64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2026-05-26T12:29:00Z</dcterms:created>
  <dcterms:modified xsi:type="dcterms:W3CDTF">2026-06-01T09:00:00Z</dcterms:modified>
</cp:coreProperties>
</file>