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6B5979CF" w:rsidR="00390439" w:rsidRPr="00E050EA" w:rsidRDefault="00F3630E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5B7005">
        <w:rPr>
          <w:rFonts w:ascii="Times New Roman" w:hAnsi="Times New Roman"/>
          <w:sz w:val="20"/>
          <w:szCs w:val="20"/>
        </w:rPr>
        <w:t>9</w:t>
      </w:r>
      <w:r w:rsidR="00520207">
        <w:rPr>
          <w:rFonts w:ascii="Times New Roman" w:hAnsi="Times New Roman"/>
          <w:sz w:val="20"/>
          <w:szCs w:val="20"/>
        </w:rPr>
        <w:t>.0</w:t>
      </w:r>
      <w:r w:rsidR="0069484E">
        <w:rPr>
          <w:rFonts w:ascii="Times New Roman" w:hAnsi="Times New Roman"/>
          <w:sz w:val="20"/>
          <w:szCs w:val="20"/>
        </w:rPr>
        <w:t>6</w:t>
      </w:r>
      <w:r w:rsidR="00520207">
        <w:rPr>
          <w:rFonts w:ascii="Times New Roman" w:hAnsi="Times New Roman"/>
          <w:sz w:val="20"/>
          <w:szCs w:val="20"/>
        </w:rPr>
        <w:t>.2026</w:t>
      </w:r>
    </w:p>
    <w:p w14:paraId="3D619341" w14:textId="70238543" w:rsidR="00B61560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1DBC4969" w14:textId="77777777" w:rsidR="00B32B17" w:rsidRDefault="00B32B17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40ECF5F7" w14:textId="1DC23632" w:rsidR="00913C91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</w:t>
      </w:r>
      <w:r w:rsidR="00265D3C" w:rsidRPr="00E050EA">
        <w:rPr>
          <w:rFonts w:eastAsiaTheme="minorEastAsia"/>
          <w:sz w:val="20"/>
          <w:szCs w:val="20"/>
          <w:lang w:eastAsia="zh-CN"/>
        </w:rPr>
        <w:t xml:space="preserve">постановлению </w:t>
      </w:r>
      <w:r w:rsidR="00265D3C"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>:</w:t>
      </w:r>
    </w:p>
    <w:p w14:paraId="0DE7E77B" w14:textId="33DD03F1" w:rsidR="003F1D9D" w:rsidRPr="00FA6B32" w:rsidRDefault="00390439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3EED7817" w14:textId="6F5B409C" w:rsidR="009C5718" w:rsidRPr="00F3630E" w:rsidRDefault="009C5718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lang w:eastAsia="zh-CN"/>
        </w:rPr>
      </w:pPr>
      <w:r w:rsidRPr="00F3630E">
        <w:rPr>
          <w:rFonts w:eastAsiaTheme="minorEastAsia"/>
          <w:b/>
          <w:sz w:val="20"/>
          <w:szCs w:val="20"/>
          <w:lang w:eastAsia="zh-CN"/>
        </w:rPr>
        <w:t>«</w:t>
      </w:r>
      <w:r w:rsidR="005B7005" w:rsidRPr="005B7005">
        <w:rPr>
          <w:sz w:val="28"/>
          <w:szCs w:val="28"/>
        </w:rPr>
        <w:t>Реактивы</w:t>
      </w:r>
      <w:r w:rsidRPr="00F3630E">
        <w:rPr>
          <w:rFonts w:eastAsiaTheme="minorEastAsia"/>
          <w:b/>
          <w:sz w:val="20"/>
          <w:szCs w:val="20"/>
          <w:lang w:eastAsia="zh-CN"/>
        </w:rPr>
        <w:t>»</w:t>
      </w:r>
    </w:p>
    <w:p w14:paraId="1685D509" w14:textId="77777777" w:rsidR="00913C91" w:rsidRPr="00FA6B32" w:rsidRDefault="00913C91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eastAsia="zh-CN"/>
        </w:rPr>
      </w:pPr>
    </w:p>
    <w:p w14:paraId="0DB358E3" w14:textId="1E2E589E" w:rsidR="003F1D9D" w:rsidRPr="00E050EA" w:rsidRDefault="0075459F" w:rsidP="00E669C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50C1">
        <w:rPr>
          <w:rFonts w:eastAsiaTheme="minorEastAsia"/>
          <w:sz w:val="20"/>
          <w:szCs w:val="20"/>
          <w:lang w:eastAsia="zh-CN"/>
        </w:rPr>
        <w:t>я 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</w:t>
      </w:r>
      <w:r w:rsidR="00FB23A4" w:rsidRPr="00FB23A4">
        <w:rPr>
          <w:rFonts w:eastAsiaTheme="minorEastAsia"/>
          <w:sz w:val="20"/>
          <w:szCs w:val="20"/>
          <w:lang w:eastAsia="zh-CN"/>
        </w:rPr>
        <w:t>срок действия РУ МЗ РБ</w:t>
      </w:r>
      <w:r w:rsidR="00FB23A4">
        <w:rPr>
          <w:rFonts w:eastAsiaTheme="minorEastAsia"/>
          <w:sz w:val="20"/>
          <w:szCs w:val="20"/>
          <w:lang w:eastAsia="zh-CN"/>
        </w:rPr>
        <w:t>,</w:t>
      </w:r>
      <w:r w:rsidR="00FB23A4"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913C91" w:rsidRPr="00913C91">
        <w:rPr>
          <w:rFonts w:eastAsiaTheme="minorEastAsia"/>
          <w:b/>
          <w:lang w:eastAsia="zh-CN"/>
        </w:rPr>
        <w:t>п</w:t>
      </w:r>
      <w:r w:rsidR="00390439" w:rsidRPr="00913C91">
        <w:rPr>
          <w:rFonts w:eastAsiaTheme="minorEastAsia"/>
          <w:b/>
          <w:lang w:eastAsia="zh-CN"/>
        </w:rPr>
        <w:t xml:space="preserve">о </w:t>
      </w:r>
      <w:r w:rsidR="00110609">
        <w:rPr>
          <w:rFonts w:eastAsiaTheme="minorEastAsia"/>
          <w:b/>
          <w:lang w:eastAsia="zh-CN"/>
        </w:rPr>
        <w:t>1</w:t>
      </w:r>
      <w:r w:rsidR="005B7005">
        <w:rPr>
          <w:rFonts w:eastAsiaTheme="minorEastAsia"/>
          <w:b/>
          <w:lang w:eastAsia="zh-CN"/>
        </w:rPr>
        <w:t>1</w:t>
      </w:r>
      <w:r w:rsidR="00520207">
        <w:rPr>
          <w:rFonts w:eastAsiaTheme="minorEastAsia"/>
          <w:b/>
          <w:lang w:eastAsia="zh-CN"/>
        </w:rPr>
        <w:t>.0</w:t>
      </w:r>
      <w:r w:rsidR="0069484E">
        <w:rPr>
          <w:rFonts w:eastAsiaTheme="minorEastAsia"/>
          <w:b/>
          <w:lang w:eastAsia="zh-CN"/>
        </w:rPr>
        <w:t>6</w:t>
      </w:r>
      <w:r w:rsidR="00520207">
        <w:rPr>
          <w:rFonts w:eastAsiaTheme="minorEastAsia"/>
          <w:b/>
          <w:lang w:eastAsia="zh-CN"/>
        </w:rPr>
        <w:t>.2026</w:t>
      </w:r>
      <w:r w:rsidR="00913C91" w:rsidRPr="00913C91">
        <w:rPr>
          <w:rFonts w:eastAsiaTheme="minorEastAsia"/>
          <w:b/>
          <w:lang w:eastAsia="zh-CN"/>
        </w:rPr>
        <w:t xml:space="preserve"> 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E669CC">
        <w:rPr>
          <w:rFonts w:eastAsiaTheme="minorEastAsia"/>
          <w:sz w:val="20"/>
          <w:szCs w:val="20"/>
          <w:lang w:eastAsia="zh-CN"/>
        </w:rPr>
        <w:t xml:space="preserve"> </w:t>
      </w:r>
      <w:r w:rsidR="00E669CC" w:rsidRPr="00E669CC">
        <w:rPr>
          <w:rFonts w:eastAsiaTheme="minorEastAsia"/>
          <w:b/>
          <w:bCs/>
          <w:lang w:eastAsia="zh-CN"/>
        </w:rPr>
        <w:t xml:space="preserve"> </w:t>
      </w:r>
      <w:proofErr w:type="spellStart"/>
      <w:r w:rsidR="00E669CC" w:rsidRPr="00BA0912">
        <w:rPr>
          <w:rFonts w:eastAsiaTheme="minorEastAsia"/>
          <w:b/>
          <w:bCs/>
          <w:lang w:val="en-US" w:eastAsia="zh-CN"/>
        </w:rPr>
        <w:t>vkuzmitovich</w:t>
      </w:r>
      <w:proofErr w:type="spellEnd"/>
      <w:r w:rsidR="00E669CC" w:rsidRPr="00BA0912">
        <w:rPr>
          <w:rFonts w:eastAsiaTheme="minorEastAsia"/>
          <w:b/>
          <w:bCs/>
          <w:lang w:eastAsia="zh-CN"/>
        </w:rPr>
        <w:t>@</w:t>
      </w:r>
      <w:proofErr w:type="spellStart"/>
      <w:r w:rsidR="00E669CC" w:rsidRPr="00BA0912">
        <w:rPr>
          <w:rFonts w:eastAsiaTheme="minorEastAsia"/>
          <w:b/>
          <w:bCs/>
          <w:lang w:val="en-US" w:eastAsia="zh-CN"/>
        </w:rPr>
        <w:t>omr</w:t>
      </w:r>
      <w:proofErr w:type="spellEnd"/>
      <w:r w:rsidR="00E669CC" w:rsidRPr="00BA0912">
        <w:rPr>
          <w:rFonts w:eastAsiaTheme="minorEastAsia"/>
          <w:b/>
          <w:bCs/>
          <w:lang w:eastAsia="zh-CN"/>
        </w:rPr>
        <w:t>.</w:t>
      </w:r>
      <w:r w:rsidR="00E669CC" w:rsidRPr="00BA0912">
        <w:rPr>
          <w:rFonts w:eastAsiaTheme="minorEastAsia"/>
          <w:b/>
          <w:bCs/>
          <w:lang w:val="en-US" w:eastAsia="zh-CN"/>
        </w:rPr>
        <w:t>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50109A2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FA6B32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760DC7A9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B18B32" w14:textId="5069A072" w:rsidR="00362B3E" w:rsidRDefault="00362B3E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51C9C164" w14:textId="118E716A" w:rsidR="00E050EA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5EE7A6E7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FA6B32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390439" w:rsidRPr="00FA6B32" w14:paraId="49858B69" w14:textId="77777777" w:rsidTr="003B054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7F71CF1" w:rsidR="00390439" w:rsidRPr="00FA6B32" w:rsidRDefault="003B054B" w:rsidP="00FA6B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</w:t>
            </w:r>
            <w:r w:rsidR="00FA6B32" w:rsidRPr="00FA6B32">
              <w:rPr>
                <w:color w:val="000000"/>
                <w:sz w:val="20"/>
                <w:szCs w:val="20"/>
              </w:rPr>
              <w:t xml:space="preserve"> </w:t>
            </w:r>
            <w:r w:rsidRPr="00FA6B32">
              <w:rPr>
                <w:color w:val="000000"/>
                <w:sz w:val="20"/>
                <w:szCs w:val="20"/>
              </w:rPr>
              <w:t>Александрова</w:t>
            </w:r>
          </w:p>
        </w:tc>
      </w:tr>
      <w:tr w:rsidR="00390439" w:rsidRPr="00FA6B32" w14:paraId="01CE7C1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Доставка осуществляется</w:t>
            </w:r>
            <w:r w:rsidR="0075459F" w:rsidRPr="00FA6B32">
              <w:rPr>
                <w:color w:val="000000"/>
                <w:sz w:val="20"/>
                <w:szCs w:val="20"/>
              </w:rPr>
              <w:t xml:space="preserve"> транспортом Поставщика и за его счет</w:t>
            </w:r>
            <w:r w:rsidRPr="00FA6B32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390439" w:rsidRPr="00FA6B32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66CB119" w:rsidR="00390439" w:rsidRPr="00FA6B32" w:rsidRDefault="00996444" w:rsidP="0052020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390439" w:rsidRPr="00FA6B32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FA6B32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303DFF87" w14:textId="6DC293DB" w:rsidR="00FA6B32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E669CC">
        <w:rPr>
          <w:rFonts w:ascii="Times New Roman" w:hAnsi="Times New Roman"/>
          <w:spacing w:val="0"/>
          <w:sz w:val="22"/>
          <w:szCs w:val="22"/>
          <w:lang w:eastAsia="ru-RU"/>
        </w:rPr>
        <w:t xml:space="preserve">   Специалист по организации закупок                                                                          Кузьмитович В.В   </w:t>
      </w:r>
    </w:p>
    <w:p w14:paraId="799907BB" w14:textId="7ECA7C87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391840F4" w14:textId="7280987E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A672165" w14:textId="77777777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44C5F98" w14:textId="77777777" w:rsidR="00FA6B32" w:rsidRDefault="00FA6B32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8246DF8" w14:textId="77777777" w:rsidR="00E669CC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2B58775" w14:textId="77777777" w:rsidR="00E669CC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25A0F25F" w14:textId="34D6AAC9" w:rsidR="00FA6B32" w:rsidRDefault="00FA6B32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1CA9EF39" w14:textId="77777777" w:rsidR="000338AC" w:rsidRPr="008122C8" w:rsidRDefault="000338AC" w:rsidP="000338AC">
      <w:pPr>
        <w:ind w:firstLine="567"/>
        <w:jc w:val="both"/>
        <w:rPr>
          <w:i/>
          <w:sz w:val="20"/>
          <w:szCs w:val="20"/>
        </w:rPr>
      </w:pPr>
    </w:p>
    <w:p w14:paraId="2A62BE3B" w14:textId="77777777" w:rsidR="000338AC" w:rsidRPr="00526B8C" w:rsidRDefault="000338AC" w:rsidP="00526B8C">
      <w:pPr>
        <w:pStyle w:val="22"/>
        <w:shd w:val="clear" w:color="auto" w:fill="auto"/>
        <w:spacing w:line="240" w:lineRule="auto"/>
        <w:ind w:right="208"/>
        <w:contextualSpacing/>
        <w:jc w:val="right"/>
        <w:rPr>
          <w:rFonts w:ascii="Times New Roman" w:hAnsi="Times New Roman"/>
          <w:sz w:val="20"/>
          <w:szCs w:val="20"/>
        </w:rPr>
      </w:pPr>
    </w:p>
    <w:p w14:paraId="6377BD4E" w14:textId="77777777" w:rsidR="0069484E" w:rsidRPr="0069484E" w:rsidRDefault="00526B8C" w:rsidP="0069484E">
      <w:pPr>
        <w:autoSpaceDE w:val="0"/>
        <w:autoSpaceDN w:val="0"/>
        <w:adjustRightInd w:val="0"/>
        <w:ind w:right="208"/>
        <w:jc w:val="right"/>
        <w:rPr>
          <w:b/>
          <w:sz w:val="22"/>
          <w:szCs w:val="22"/>
        </w:rPr>
      </w:pPr>
      <w:r w:rsidRPr="00526B8C">
        <w:rPr>
          <w:b/>
          <w:sz w:val="22"/>
          <w:szCs w:val="22"/>
        </w:rPr>
        <w:t xml:space="preserve">                                                                                                     </w:t>
      </w:r>
      <w:r w:rsidR="0069484E" w:rsidRPr="0069484E">
        <w:rPr>
          <w:b/>
          <w:sz w:val="22"/>
          <w:szCs w:val="22"/>
        </w:rPr>
        <w:t>Приложение 1 к заявке</w:t>
      </w:r>
    </w:p>
    <w:p w14:paraId="03A63401" w14:textId="77777777" w:rsidR="0069484E" w:rsidRPr="0069484E" w:rsidRDefault="0069484E" w:rsidP="0069484E">
      <w:pPr>
        <w:autoSpaceDE w:val="0"/>
        <w:autoSpaceDN w:val="0"/>
        <w:adjustRightInd w:val="0"/>
        <w:ind w:right="208"/>
        <w:jc w:val="center"/>
        <w:rPr>
          <w:bCs/>
          <w:sz w:val="22"/>
          <w:szCs w:val="22"/>
        </w:rPr>
      </w:pPr>
      <w:r w:rsidRPr="0069484E">
        <w:rPr>
          <w:bCs/>
          <w:sz w:val="22"/>
          <w:szCs w:val="22"/>
        </w:rPr>
        <w:t>Технические характеристики (описание)</w:t>
      </w:r>
    </w:p>
    <w:p w14:paraId="1A25B599" w14:textId="77777777" w:rsidR="0069484E" w:rsidRPr="0069484E" w:rsidRDefault="0069484E" w:rsidP="0069484E">
      <w:pPr>
        <w:autoSpaceDE w:val="0"/>
        <w:autoSpaceDN w:val="0"/>
        <w:adjustRightInd w:val="0"/>
        <w:ind w:right="208"/>
        <w:jc w:val="center"/>
        <w:rPr>
          <w:bCs/>
          <w:sz w:val="22"/>
          <w:szCs w:val="22"/>
        </w:rPr>
      </w:pPr>
      <w:r w:rsidRPr="0069484E">
        <w:rPr>
          <w:bCs/>
          <w:sz w:val="22"/>
          <w:szCs w:val="22"/>
        </w:rPr>
        <w:t>Гидроксид натрия 50 %</w:t>
      </w:r>
    </w:p>
    <w:p w14:paraId="131ED50D" w14:textId="6DE76D47" w:rsidR="0069484E" w:rsidRPr="0069484E" w:rsidRDefault="0069484E" w:rsidP="0069484E">
      <w:pPr>
        <w:pStyle w:val="a8"/>
        <w:numPr>
          <w:ilvl w:val="0"/>
          <w:numId w:val="15"/>
        </w:numPr>
        <w:autoSpaceDE w:val="0"/>
        <w:autoSpaceDN w:val="0"/>
        <w:adjustRightInd w:val="0"/>
        <w:ind w:right="208"/>
        <w:rPr>
          <w:bCs/>
          <w:color w:val="1C1C1C"/>
          <w:sz w:val="22"/>
          <w:szCs w:val="22"/>
          <w:lang w:eastAsia="en-US"/>
        </w:rPr>
      </w:pPr>
      <w:r w:rsidRPr="0069484E">
        <w:rPr>
          <w:bCs/>
          <w:sz w:val="22"/>
          <w:szCs w:val="22"/>
        </w:rPr>
        <w:t>Состав (комплектация) товара (работы, услуги):</w:t>
      </w:r>
    </w:p>
    <w:p w14:paraId="34B3B9B0" w14:textId="77777777" w:rsidR="0069484E" w:rsidRPr="0069484E" w:rsidRDefault="0069484E" w:rsidP="0069484E">
      <w:pPr>
        <w:pStyle w:val="a8"/>
        <w:autoSpaceDE w:val="0"/>
        <w:autoSpaceDN w:val="0"/>
        <w:adjustRightInd w:val="0"/>
        <w:ind w:right="208"/>
        <w:rPr>
          <w:bCs/>
          <w:color w:val="1C1C1C"/>
          <w:sz w:val="22"/>
          <w:szCs w:val="22"/>
          <w:lang w:eastAsia="en-US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3260"/>
        <w:gridCol w:w="1843"/>
      </w:tblGrid>
      <w:tr w:rsidR="00526B8C" w:rsidRPr="00526B8C" w14:paraId="7F71104D" w14:textId="77777777" w:rsidTr="00526B8C">
        <w:trPr>
          <w:trHeight w:val="561"/>
        </w:trPr>
        <w:tc>
          <w:tcPr>
            <w:tcW w:w="709" w:type="dxa"/>
          </w:tcPr>
          <w:p w14:paraId="52DE19E4" w14:textId="77777777" w:rsidR="00526B8C" w:rsidRPr="00526B8C" w:rsidRDefault="00526B8C" w:rsidP="00526B8C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2D9419AB" w14:textId="77777777" w:rsidR="00526B8C" w:rsidRPr="00526B8C" w:rsidRDefault="00526B8C" w:rsidP="00526B8C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4820" w:type="dxa"/>
          </w:tcPr>
          <w:p w14:paraId="25A986CB" w14:textId="4679F803" w:rsidR="00526B8C" w:rsidRPr="00526B8C" w:rsidRDefault="00526B8C" w:rsidP="00526B8C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3260" w:type="dxa"/>
          </w:tcPr>
          <w:p w14:paraId="73A4F322" w14:textId="77777777" w:rsidR="00526B8C" w:rsidRPr="00526B8C" w:rsidRDefault="00526B8C" w:rsidP="00526B8C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1A1053F1" w14:textId="77777777" w:rsidR="00526B8C" w:rsidRPr="00526B8C" w:rsidRDefault="00526B8C" w:rsidP="00526B8C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  <w:proofErr w:type="spellEnd"/>
          </w:p>
        </w:tc>
      </w:tr>
      <w:tr w:rsidR="00526B8C" w:rsidRPr="00526B8C" w14:paraId="4487FFA2" w14:textId="77777777" w:rsidTr="00526B8C">
        <w:trPr>
          <w:trHeight w:val="1373"/>
        </w:trPr>
        <w:tc>
          <w:tcPr>
            <w:tcW w:w="709" w:type="dxa"/>
          </w:tcPr>
          <w:p w14:paraId="2F8B4C51" w14:textId="77777777" w:rsidR="00526B8C" w:rsidRPr="00526B8C" w:rsidRDefault="00526B8C" w:rsidP="00526B8C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</w:tcPr>
          <w:p w14:paraId="0DFB7A19" w14:textId="5779B111" w:rsidR="00526B8C" w:rsidRPr="0069484E" w:rsidRDefault="0069484E" w:rsidP="0069484E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Гидроксида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натрия раствор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50%</w:t>
            </w:r>
          </w:p>
        </w:tc>
        <w:tc>
          <w:tcPr>
            <w:tcW w:w="3260" w:type="dxa"/>
          </w:tcPr>
          <w:p w14:paraId="6C27F77E" w14:textId="2939842B" w:rsidR="0069484E" w:rsidRPr="0069484E" w:rsidRDefault="0069484E" w:rsidP="0069484E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1.Содержание -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гидроксид</w:t>
            </w:r>
          </w:p>
          <w:p w14:paraId="63D55800" w14:textId="1F2FDFEC" w:rsidR="0069484E" w:rsidRPr="0069484E" w:rsidRDefault="0069484E" w:rsidP="0069484E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натрия: 50 %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proofErr w:type="gramStart"/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м/об</w:t>
            </w:r>
            <w:proofErr w:type="gramEnd"/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или м/м</w:t>
            </w:r>
          </w:p>
          <w:p w14:paraId="0BD704C1" w14:textId="0FAAC3BD" w:rsidR="00526B8C" w:rsidRPr="0069484E" w:rsidRDefault="0069484E" w:rsidP="0069484E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2.Срок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годности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Не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менее 1,5 лет на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момент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поставки и/или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3 лет после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вскрытия</w:t>
            </w:r>
          </w:p>
        </w:tc>
        <w:tc>
          <w:tcPr>
            <w:tcW w:w="1843" w:type="dxa"/>
          </w:tcPr>
          <w:p w14:paraId="52DE0594" w14:textId="77777777" w:rsidR="00526B8C" w:rsidRPr="0069484E" w:rsidRDefault="00526B8C" w:rsidP="00526B8C">
            <w:pPr>
              <w:ind w:right="208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DE20FE0" w14:textId="43E81917" w:rsidR="00526B8C" w:rsidRPr="00526B8C" w:rsidRDefault="0069484E" w:rsidP="00526B8C">
            <w:pPr>
              <w:spacing w:before="21"/>
              <w:ind w:left="177" w:right="208"/>
              <w:jc w:val="center"/>
              <w:rPr>
                <w:sz w:val="22"/>
                <w:szCs w:val="22"/>
                <w:lang w:eastAsia="en-US"/>
              </w:rPr>
            </w:pPr>
            <w:r w:rsidRPr="0069484E">
              <w:rPr>
                <w:color w:val="1C1C1C"/>
                <w:w w:val="105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69484E">
              <w:rPr>
                <w:color w:val="1C1C1C"/>
                <w:w w:val="105"/>
                <w:sz w:val="22"/>
                <w:szCs w:val="22"/>
                <w:lang w:eastAsia="en-US"/>
              </w:rPr>
              <w:t>литр</w:t>
            </w:r>
            <w:proofErr w:type="spellEnd"/>
          </w:p>
        </w:tc>
      </w:tr>
    </w:tbl>
    <w:p w14:paraId="6119E69B" w14:textId="77777777" w:rsidR="0069484E" w:rsidRPr="0069484E" w:rsidRDefault="0069484E" w:rsidP="0069484E">
      <w:pPr>
        <w:pStyle w:val="22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69484E">
        <w:rPr>
          <w:rFonts w:ascii="Times New Roman" w:hAnsi="Times New Roman"/>
          <w:b/>
          <w:bCs/>
          <w:sz w:val="20"/>
          <w:szCs w:val="20"/>
        </w:rPr>
        <w:t>Приложение 2 к заявке</w:t>
      </w:r>
    </w:p>
    <w:p w14:paraId="77AA675F" w14:textId="5F4CA4B7" w:rsidR="0069484E" w:rsidRPr="0069484E" w:rsidRDefault="0069484E" w:rsidP="0069484E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r w:rsidRPr="0069484E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39B0A871" w14:textId="70AEA986" w:rsidR="0069484E" w:rsidRPr="0069484E" w:rsidRDefault="0069484E" w:rsidP="0069484E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r w:rsidRPr="0069484E">
        <w:rPr>
          <w:rFonts w:ascii="Times New Roman" w:hAnsi="Times New Roman"/>
          <w:sz w:val="20"/>
          <w:szCs w:val="20"/>
        </w:rPr>
        <w:t>Калия хромат</w:t>
      </w:r>
    </w:p>
    <w:p w14:paraId="031E48A3" w14:textId="620BB02B" w:rsidR="00677128" w:rsidRPr="0069484E" w:rsidRDefault="0069484E" w:rsidP="0069484E">
      <w:pPr>
        <w:pStyle w:val="22"/>
        <w:numPr>
          <w:ilvl w:val="0"/>
          <w:numId w:val="16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9484E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3C60A0F5" w14:textId="77777777" w:rsidR="0069484E" w:rsidRPr="00110609" w:rsidRDefault="0069484E" w:rsidP="0069484E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3260"/>
        <w:gridCol w:w="1843"/>
      </w:tblGrid>
      <w:tr w:rsidR="0069484E" w:rsidRPr="00526B8C" w14:paraId="22073AC8" w14:textId="77777777" w:rsidTr="00DF5112">
        <w:trPr>
          <w:trHeight w:val="561"/>
        </w:trPr>
        <w:tc>
          <w:tcPr>
            <w:tcW w:w="709" w:type="dxa"/>
          </w:tcPr>
          <w:p w14:paraId="467EF573" w14:textId="77777777" w:rsidR="0069484E" w:rsidRPr="00526B8C" w:rsidRDefault="0069484E" w:rsidP="00DF5112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0F9B0DB4" w14:textId="77777777" w:rsidR="0069484E" w:rsidRPr="00526B8C" w:rsidRDefault="0069484E" w:rsidP="00DF5112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4820" w:type="dxa"/>
          </w:tcPr>
          <w:p w14:paraId="4A696C76" w14:textId="77777777" w:rsidR="0069484E" w:rsidRPr="00526B8C" w:rsidRDefault="0069484E" w:rsidP="00DF5112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3260" w:type="dxa"/>
          </w:tcPr>
          <w:p w14:paraId="4972BBF0" w14:textId="77777777" w:rsidR="0069484E" w:rsidRPr="00526B8C" w:rsidRDefault="0069484E" w:rsidP="00DF5112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51A0D48E" w14:textId="77777777" w:rsidR="0069484E" w:rsidRPr="00526B8C" w:rsidRDefault="0069484E" w:rsidP="00DF5112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  <w:proofErr w:type="spellEnd"/>
          </w:p>
        </w:tc>
      </w:tr>
      <w:tr w:rsidR="0069484E" w:rsidRPr="00526B8C" w14:paraId="316E1A5C" w14:textId="77777777" w:rsidTr="00DF5112">
        <w:trPr>
          <w:trHeight w:val="1373"/>
        </w:trPr>
        <w:tc>
          <w:tcPr>
            <w:tcW w:w="709" w:type="dxa"/>
          </w:tcPr>
          <w:p w14:paraId="0A66D36A" w14:textId="77777777" w:rsidR="0069484E" w:rsidRPr="00526B8C" w:rsidRDefault="0069484E" w:rsidP="00DF5112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</w:tcPr>
          <w:p w14:paraId="25C94B4C" w14:textId="6A2F825A" w:rsidR="0069484E" w:rsidRPr="0069484E" w:rsidRDefault="0069484E" w:rsidP="00DF5112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Калия хромат [7789-00-6]</w:t>
            </w:r>
          </w:p>
        </w:tc>
        <w:tc>
          <w:tcPr>
            <w:tcW w:w="3260" w:type="dxa"/>
          </w:tcPr>
          <w:p w14:paraId="14246395" w14:textId="530CFB28" w:rsidR="0069484E" w:rsidRPr="00110609" w:rsidRDefault="0069484E" w:rsidP="00DF5112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1.Чистота реактива - Не менее 99.0 % </w:t>
            </w:r>
          </w:p>
          <w:p w14:paraId="54642340" w14:textId="32DE45B1" w:rsidR="0069484E" w:rsidRPr="0069484E" w:rsidRDefault="0069484E" w:rsidP="00DF5112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9484E">
              <w:rPr>
                <w:color w:val="2B2B2B"/>
                <w:w w:val="105"/>
                <w:sz w:val="22"/>
                <w:szCs w:val="22"/>
                <w:lang w:val="ru-RU" w:eastAsia="en-US"/>
              </w:rPr>
              <w:t>2.Срок годности - Не менее 1,5 лет на момент поставки и/или 3 лет после вскрытия</w:t>
            </w:r>
          </w:p>
        </w:tc>
        <w:tc>
          <w:tcPr>
            <w:tcW w:w="1843" w:type="dxa"/>
          </w:tcPr>
          <w:p w14:paraId="20A92BEA" w14:textId="77777777" w:rsidR="0069484E" w:rsidRPr="0069484E" w:rsidRDefault="0069484E" w:rsidP="00DF5112">
            <w:pPr>
              <w:ind w:right="208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1506656F" w14:textId="79390286" w:rsidR="0069484E" w:rsidRPr="00526B8C" w:rsidRDefault="0069484E" w:rsidP="00DF5112">
            <w:pPr>
              <w:spacing w:before="21"/>
              <w:ind w:left="177" w:right="208"/>
              <w:jc w:val="center"/>
              <w:rPr>
                <w:sz w:val="22"/>
                <w:szCs w:val="22"/>
                <w:lang w:eastAsia="en-US"/>
              </w:rPr>
            </w:pPr>
            <w:r w:rsidRPr="0069484E">
              <w:rPr>
                <w:color w:val="1C1C1C"/>
                <w:w w:val="105"/>
                <w:sz w:val="22"/>
                <w:szCs w:val="22"/>
                <w:lang w:eastAsia="en-US"/>
              </w:rPr>
              <w:t>100 г</w:t>
            </w:r>
          </w:p>
        </w:tc>
      </w:tr>
    </w:tbl>
    <w:p w14:paraId="4B51D955" w14:textId="77777777" w:rsidR="0069484E" w:rsidRPr="0069484E" w:rsidRDefault="0069484E" w:rsidP="0069484E">
      <w:pPr>
        <w:pStyle w:val="22"/>
        <w:ind w:left="720"/>
        <w:contextualSpacing/>
        <w:rPr>
          <w:sz w:val="20"/>
          <w:szCs w:val="20"/>
        </w:rPr>
      </w:pPr>
    </w:p>
    <w:p w14:paraId="1E0B7FE0" w14:textId="77777777" w:rsidR="0069484E" w:rsidRPr="00110609" w:rsidRDefault="0069484E" w:rsidP="0069484E">
      <w:pPr>
        <w:pStyle w:val="22"/>
        <w:ind w:left="72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110609">
        <w:rPr>
          <w:rFonts w:ascii="Times New Roman" w:hAnsi="Times New Roman"/>
          <w:b/>
          <w:bCs/>
          <w:sz w:val="20"/>
          <w:szCs w:val="20"/>
        </w:rPr>
        <w:t xml:space="preserve">Приложение 3 к заявке </w:t>
      </w:r>
    </w:p>
    <w:p w14:paraId="722CBFB0" w14:textId="77777777" w:rsidR="0069484E" w:rsidRDefault="0069484E" w:rsidP="0069484E">
      <w:pPr>
        <w:pStyle w:val="22"/>
        <w:shd w:val="clear" w:color="auto" w:fill="auto"/>
        <w:spacing w:line="240" w:lineRule="auto"/>
        <w:ind w:left="720"/>
        <w:contextualSpacing/>
        <w:jc w:val="center"/>
        <w:rPr>
          <w:rFonts w:ascii="Times New Roman" w:hAnsi="Times New Roman"/>
          <w:sz w:val="20"/>
          <w:szCs w:val="20"/>
          <w:lang w:val="en-US"/>
        </w:rPr>
      </w:pPr>
      <w:r w:rsidRPr="0069484E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7D5DE97F" w14:textId="529689CD" w:rsidR="0069484E" w:rsidRDefault="0069484E" w:rsidP="0069484E">
      <w:pPr>
        <w:pStyle w:val="22"/>
        <w:shd w:val="clear" w:color="auto" w:fill="auto"/>
        <w:spacing w:line="240" w:lineRule="auto"/>
        <w:ind w:left="720"/>
        <w:contextualSpacing/>
        <w:jc w:val="center"/>
        <w:rPr>
          <w:rFonts w:ascii="Times New Roman" w:hAnsi="Times New Roman"/>
          <w:sz w:val="20"/>
          <w:szCs w:val="20"/>
          <w:lang w:val="en-US"/>
        </w:rPr>
      </w:pPr>
      <w:r w:rsidRPr="0069484E">
        <w:rPr>
          <w:rFonts w:ascii="Times New Roman" w:hAnsi="Times New Roman"/>
          <w:sz w:val="20"/>
          <w:szCs w:val="20"/>
        </w:rPr>
        <w:t>Толуол</w:t>
      </w:r>
    </w:p>
    <w:p w14:paraId="0E82AEF7" w14:textId="0045BC8C" w:rsidR="0069484E" w:rsidRDefault="0069484E" w:rsidP="00110609">
      <w:pPr>
        <w:pStyle w:val="22"/>
        <w:numPr>
          <w:ilvl w:val="0"/>
          <w:numId w:val="17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9484E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472C0EEF" w14:textId="77777777" w:rsidR="00110609" w:rsidRDefault="00110609" w:rsidP="00110609">
      <w:pPr>
        <w:pStyle w:val="22"/>
        <w:shd w:val="clear" w:color="auto" w:fill="auto"/>
        <w:spacing w:line="240" w:lineRule="auto"/>
        <w:ind w:left="108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8"/>
        <w:gridCol w:w="4252"/>
        <w:gridCol w:w="1843"/>
      </w:tblGrid>
      <w:tr w:rsidR="00110609" w:rsidRPr="00526B8C" w14:paraId="4AD76267" w14:textId="77777777" w:rsidTr="00110609">
        <w:trPr>
          <w:trHeight w:val="561"/>
        </w:trPr>
        <w:tc>
          <w:tcPr>
            <w:tcW w:w="709" w:type="dxa"/>
          </w:tcPr>
          <w:p w14:paraId="31A43437" w14:textId="77777777" w:rsidR="00110609" w:rsidRPr="00526B8C" w:rsidRDefault="00110609" w:rsidP="00F938B3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0373EDA9" w14:textId="77777777" w:rsidR="00110609" w:rsidRPr="00526B8C" w:rsidRDefault="00110609" w:rsidP="00F938B3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828" w:type="dxa"/>
          </w:tcPr>
          <w:p w14:paraId="11713168" w14:textId="77777777" w:rsidR="00110609" w:rsidRPr="00526B8C" w:rsidRDefault="00110609" w:rsidP="00F938B3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252" w:type="dxa"/>
          </w:tcPr>
          <w:p w14:paraId="3E81216C" w14:textId="77777777" w:rsidR="00110609" w:rsidRPr="00526B8C" w:rsidRDefault="00110609" w:rsidP="00F938B3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7AEC0060" w14:textId="77777777" w:rsidR="00110609" w:rsidRPr="00526B8C" w:rsidRDefault="00110609" w:rsidP="00F938B3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  <w:proofErr w:type="spellEnd"/>
          </w:p>
        </w:tc>
      </w:tr>
      <w:tr w:rsidR="00110609" w:rsidRPr="00526B8C" w14:paraId="05CDC5EC" w14:textId="77777777" w:rsidTr="00110609">
        <w:trPr>
          <w:trHeight w:val="1373"/>
        </w:trPr>
        <w:tc>
          <w:tcPr>
            <w:tcW w:w="709" w:type="dxa"/>
          </w:tcPr>
          <w:p w14:paraId="43E6E940" w14:textId="77777777" w:rsidR="00110609" w:rsidRPr="00526B8C" w:rsidRDefault="00110609" w:rsidP="00F938B3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828" w:type="dxa"/>
          </w:tcPr>
          <w:p w14:paraId="0C8F224E" w14:textId="26F71B58" w:rsidR="00110609" w:rsidRPr="0069484E" w:rsidRDefault="00110609" w:rsidP="00110609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Толуол [108-88-3]</w:t>
            </w:r>
          </w:p>
        </w:tc>
        <w:tc>
          <w:tcPr>
            <w:tcW w:w="4252" w:type="dxa"/>
          </w:tcPr>
          <w:p w14:paraId="3F141443" w14:textId="0DB51D2F" w:rsidR="00110609" w:rsidRPr="00110609" w:rsidRDefault="00110609" w:rsidP="00110609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реактива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для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ВЭЖХ</w:t>
            </w:r>
          </w:p>
          <w:p w14:paraId="32133C62" w14:textId="374C8C8B" w:rsidR="00110609" w:rsidRPr="00110609" w:rsidRDefault="00110609" w:rsidP="00110609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2.Срок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годности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Не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менее 1,5 лет на</w:t>
            </w:r>
          </w:p>
          <w:p w14:paraId="7A7A4C1B" w14:textId="2C5B1E1D" w:rsidR="00110609" w:rsidRPr="0069484E" w:rsidRDefault="00110609" w:rsidP="00110609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м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омент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поставки и/или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3 лет после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вскрытия</w:t>
            </w:r>
          </w:p>
        </w:tc>
        <w:tc>
          <w:tcPr>
            <w:tcW w:w="1843" w:type="dxa"/>
          </w:tcPr>
          <w:p w14:paraId="21D1B9B3" w14:textId="7CB4C845" w:rsidR="00110609" w:rsidRPr="00110609" w:rsidRDefault="00110609" w:rsidP="00F938B3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110609">
              <w:rPr>
                <w:sz w:val="22"/>
                <w:szCs w:val="22"/>
                <w:lang w:val="ru-RU" w:eastAsia="en-US"/>
              </w:rPr>
              <w:t>1 литр</w:t>
            </w:r>
          </w:p>
        </w:tc>
      </w:tr>
    </w:tbl>
    <w:p w14:paraId="4995B73D" w14:textId="77777777" w:rsidR="00110609" w:rsidRPr="00110609" w:rsidRDefault="00110609" w:rsidP="00110609">
      <w:pPr>
        <w:pStyle w:val="22"/>
        <w:ind w:left="1080"/>
        <w:contextualSpacing/>
        <w:rPr>
          <w:sz w:val="20"/>
          <w:szCs w:val="20"/>
        </w:rPr>
      </w:pPr>
    </w:p>
    <w:p w14:paraId="77531E96" w14:textId="77777777" w:rsidR="00110609" w:rsidRPr="00110609" w:rsidRDefault="00110609" w:rsidP="00110609">
      <w:pPr>
        <w:pStyle w:val="22"/>
        <w:ind w:left="108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110609">
        <w:rPr>
          <w:rFonts w:ascii="Times New Roman" w:hAnsi="Times New Roman"/>
          <w:b/>
          <w:bCs/>
          <w:sz w:val="20"/>
          <w:szCs w:val="20"/>
        </w:rPr>
        <w:t xml:space="preserve">Приложение 4 к заявке </w:t>
      </w:r>
    </w:p>
    <w:p w14:paraId="0FA386CA" w14:textId="4AC95A2D" w:rsidR="00110609" w:rsidRPr="00110609" w:rsidRDefault="00110609" w:rsidP="00110609">
      <w:pPr>
        <w:pStyle w:val="22"/>
        <w:ind w:left="1080"/>
        <w:contextualSpacing/>
        <w:jc w:val="center"/>
        <w:rPr>
          <w:rFonts w:ascii="Times New Roman" w:hAnsi="Times New Roman"/>
          <w:sz w:val="20"/>
          <w:szCs w:val="20"/>
        </w:rPr>
      </w:pPr>
      <w:r w:rsidRPr="0011060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0F76AEE1" w14:textId="29954997" w:rsidR="00110609" w:rsidRPr="00110609" w:rsidRDefault="00110609" w:rsidP="00110609">
      <w:pPr>
        <w:pStyle w:val="22"/>
        <w:ind w:left="1080"/>
        <w:contextualSpacing/>
        <w:jc w:val="center"/>
        <w:rPr>
          <w:rFonts w:ascii="Times New Roman" w:hAnsi="Times New Roman"/>
          <w:sz w:val="20"/>
          <w:szCs w:val="20"/>
        </w:rPr>
      </w:pPr>
      <w:r w:rsidRPr="00110609">
        <w:rPr>
          <w:rFonts w:ascii="Times New Roman" w:hAnsi="Times New Roman"/>
          <w:sz w:val="20"/>
          <w:szCs w:val="20"/>
        </w:rPr>
        <w:t>ТСХ-пластинки</w:t>
      </w:r>
    </w:p>
    <w:p w14:paraId="59231331" w14:textId="083698BF" w:rsidR="00110609" w:rsidRDefault="00110609" w:rsidP="00F861CA">
      <w:pPr>
        <w:pStyle w:val="22"/>
        <w:numPr>
          <w:ilvl w:val="0"/>
          <w:numId w:val="21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1060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06BC93A1" w14:textId="77777777" w:rsidR="00110609" w:rsidRDefault="00110609" w:rsidP="00110609">
      <w:pPr>
        <w:pStyle w:val="22"/>
        <w:shd w:val="clear" w:color="auto" w:fill="auto"/>
        <w:spacing w:line="240" w:lineRule="auto"/>
        <w:ind w:left="144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1"/>
        <w:gridCol w:w="4819"/>
        <w:gridCol w:w="1843"/>
      </w:tblGrid>
      <w:tr w:rsidR="00110609" w:rsidRPr="00526B8C" w14:paraId="2D5DA58C" w14:textId="77777777" w:rsidTr="00110609">
        <w:trPr>
          <w:trHeight w:val="561"/>
        </w:trPr>
        <w:tc>
          <w:tcPr>
            <w:tcW w:w="709" w:type="dxa"/>
          </w:tcPr>
          <w:p w14:paraId="0CDDAF16" w14:textId="77777777" w:rsidR="00110609" w:rsidRPr="00526B8C" w:rsidRDefault="00110609" w:rsidP="00F938B3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2F92A520" w14:textId="77777777" w:rsidR="00110609" w:rsidRPr="00526B8C" w:rsidRDefault="00110609" w:rsidP="00F938B3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261" w:type="dxa"/>
          </w:tcPr>
          <w:p w14:paraId="27D59711" w14:textId="77777777" w:rsidR="00110609" w:rsidRPr="00526B8C" w:rsidRDefault="00110609" w:rsidP="00F938B3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819" w:type="dxa"/>
          </w:tcPr>
          <w:p w14:paraId="481123DE" w14:textId="77777777" w:rsidR="00110609" w:rsidRPr="00526B8C" w:rsidRDefault="00110609" w:rsidP="00F938B3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5499DA6F" w14:textId="77777777" w:rsidR="00110609" w:rsidRPr="00526B8C" w:rsidRDefault="00110609" w:rsidP="00F938B3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  <w:proofErr w:type="spellEnd"/>
          </w:p>
        </w:tc>
      </w:tr>
      <w:tr w:rsidR="00110609" w:rsidRPr="00526B8C" w14:paraId="7C224136" w14:textId="77777777" w:rsidTr="00110609">
        <w:trPr>
          <w:trHeight w:val="1373"/>
        </w:trPr>
        <w:tc>
          <w:tcPr>
            <w:tcW w:w="709" w:type="dxa"/>
          </w:tcPr>
          <w:p w14:paraId="7CA4C1CC" w14:textId="77777777" w:rsidR="00110609" w:rsidRPr="00526B8C" w:rsidRDefault="00110609" w:rsidP="00F938B3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1" w:type="dxa"/>
          </w:tcPr>
          <w:p w14:paraId="57ABBC6C" w14:textId="5DAAC32B" w:rsidR="00110609" w:rsidRPr="00110609" w:rsidRDefault="00110609" w:rsidP="00110609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color w:val="2B2B2B"/>
                <w:w w:val="105"/>
                <w:sz w:val="22"/>
                <w:szCs w:val="22"/>
                <w:lang w:eastAsia="en-US"/>
              </w:rPr>
            </w:pPr>
            <w:r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TCX 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пластинки</w:t>
            </w:r>
          </w:p>
        </w:tc>
        <w:tc>
          <w:tcPr>
            <w:tcW w:w="4819" w:type="dxa"/>
          </w:tcPr>
          <w:p w14:paraId="6F5FB4EA" w14:textId="58CA2CA9" w:rsidR="00110609" w:rsidRPr="00110609" w:rsidRDefault="00110609" w:rsidP="00110609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1. Неподвижная фаза - </w:t>
            </w:r>
            <w:proofErr w:type="spellStart"/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Xtra</w:t>
            </w:r>
            <w:proofErr w:type="spellEnd"/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SIL G UV254</w:t>
            </w:r>
          </w:p>
          <w:p w14:paraId="2AEB90FD" w14:textId="3E536202" w:rsidR="00110609" w:rsidRPr="00110609" w:rsidRDefault="00110609" w:rsidP="00110609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2.Размер пластинок - 5 х 7,5 см</w:t>
            </w:r>
          </w:p>
          <w:p w14:paraId="0DFF2A65" w14:textId="1C02D971" w:rsidR="00110609" w:rsidRPr="00110609" w:rsidRDefault="00110609" w:rsidP="00110609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3.Подложка </w:t>
            </w:r>
            <w:r w:rsidRPr="005B700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- </w:t>
            </w:r>
            <w:proofErr w:type="spellStart"/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Алюминевая</w:t>
            </w:r>
            <w:proofErr w:type="spellEnd"/>
          </w:p>
          <w:p w14:paraId="4E3F1969" w14:textId="345C92F4" w:rsidR="00110609" w:rsidRPr="00110609" w:rsidRDefault="00110609" w:rsidP="00110609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4.Индикатор</w:t>
            </w:r>
            <w:r w:rsidRPr="005B700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- 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Ультрафиолетовый</w:t>
            </w:r>
          </w:p>
          <w:p w14:paraId="65BEA4FD" w14:textId="77777777" w:rsidR="00110609" w:rsidRPr="00110609" w:rsidRDefault="00110609" w:rsidP="00110609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lastRenderedPageBreak/>
              <w:t>индикатор 254 нм</w:t>
            </w:r>
          </w:p>
          <w:p w14:paraId="5DCC6190" w14:textId="28BCB373" w:rsidR="00110609" w:rsidRPr="00110609" w:rsidRDefault="00110609" w:rsidP="00110609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5.Требуемый товар</w:t>
            </w:r>
          </w:p>
          <w:p w14:paraId="0A25CF95" w14:textId="6E5CED82" w:rsidR="00110609" w:rsidRPr="0069484E" w:rsidRDefault="00110609" w:rsidP="00110609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(ориентировочная модель)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TLC ALUGRAM </w:t>
            </w:r>
            <w:proofErr w:type="spellStart"/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Xtra</w:t>
            </w:r>
            <w:proofErr w:type="spellEnd"/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SIL G UV254 (</w:t>
            </w:r>
            <w:proofErr w:type="spellStart"/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Macherey-Nagel</w:t>
            </w:r>
            <w:proofErr w:type="spellEnd"/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, </w:t>
            </w:r>
            <w:proofErr w:type="gramStart"/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кат.№</w:t>
            </w:r>
            <w:proofErr w:type="gramEnd"/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818330.20) или аналог</w:t>
            </w:r>
          </w:p>
        </w:tc>
        <w:tc>
          <w:tcPr>
            <w:tcW w:w="1843" w:type="dxa"/>
          </w:tcPr>
          <w:p w14:paraId="679938BB" w14:textId="4207AC96" w:rsidR="00110609" w:rsidRPr="00110609" w:rsidRDefault="00110609" w:rsidP="00F938B3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110609">
              <w:rPr>
                <w:sz w:val="22"/>
                <w:szCs w:val="22"/>
                <w:lang w:val="ru-RU" w:eastAsia="en-US"/>
              </w:rPr>
              <w:lastRenderedPageBreak/>
              <w:t>40 шт.</w:t>
            </w:r>
          </w:p>
        </w:tc>
      </w:tr>
    </w:tbl>
    <w:p w14:paraId="72FB7099" w14:textId="77777777" w:rsidR="00110609" w:rsidRPr="00110609" w:rsidRDefault="00110609" w:rsidP="00110609">
      <w:pPr>
        <w:pStyle w:val="22"/>
        <w:ind w:left="1440"/>
        <w:contextualSpacing/>
        <w:rPr>
          <w:sz w:val="20"/>
          <w:szCs w:val="20"/>
        </w:rPr>
      </w:pPr>
    </w:p>
    <w:p w14:paraId="331B9F95" w14:textId="77777777" w:rsidR="00110609" w:rsidRPr="00110609" w:rsidRDefault="00110609" w:rsidP="00110609">
      <w:pPr>
        <w:pStyle w:val="22"/>
        <w:ind w:left="1440"/>
        <w:contextualSpacing/>
        <w:rPr>
          <w:sz w:val="20"/>
          <w:szCs w:val="20"/>
        </w:rPr>
      </w:pPr>
    </w:p>
    <w:p w14:paraId="45C5F6AA" w14:textId="77777777" w:rsidR="00110609" w:rsidRPr="00110609" w:rsidRDefault="00110609" w:rsidP="00110609">
      <w:pPr>
        <w:pStyle w:val="22"/>
        <w:ind w:left="144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110609">
        <w:rPr>
          <w:rFonts w:ascii="Times New Roman" w:hAnsi="Times New Roman"/>
          <w:b/>
          <w:bCs/>
          <w:sz w:val="20"/>
          <w:szCs w:val="20"/>
        </w:rPr>
        <w:t xml:space="preserve">Приложение 5 к заявке </w:t>
      </w:r>
    </w:p>
    <w:p w14:paraId="5694A1F0" w14:textId="4D861077" w:rsidR="00110609" w:rsidRPr="00110609" w:rsidRDefault="00110609" w:rsidP="00110609">
      <w:pPr>
        <w:pStyle w:val="22"/>
        <w:ind w:left="1440"/>
        <w:contextualSpacing/>
        <w:jc w:val="center"/>
        <w:rPr>
          <w:rFonts w:ascii="Times New Roman" w:hAnsi="Times New Roman"/>
          <w:sz w:val="20"/>
          <w:szCs w:val="20"/>
        </w:rPr>
      </w:pPr>
      <w:r w:rsidRPr="0011060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1F154749" w14:textId="2B328C69" w:rsidR="00110609" w:rsidRPr="00110609" w:rsidRDefault="00110609" w:rsidP="00110609">
      <w:pPr>
        <w:pStyle w:val="22"/>
        <w:ind w:left="1440"/>
        <w:contextualSpacing/>
        <w:jc w:val="center"/>
        <w:rPr>
          <w:rFonts w:ascii="Times New Roman" w:hAnsi="Times New Roman"/>
          <w:sz w:val="20"/>
          <w:szCs w:val="20"/>
        </w:rPr>
      </w:pPr>
      <w:r w:rsidRPr="00110609">
        <w:rPr>
          <w:rFonts w:ascii="Times New Roman" w:hAnsi="Times New Roman"/>
          <w:sz w:val="20"/>
          <w:szCs w:val="20"/>
        </w:rPr>
        <w:t>Азотная кислота</w:t>
      </w:r>
    </w:p>
    <w:p w14:paraId="37155A22" w14:textId="699DA4BD" w:rsidR="00110609" w:rsidRPr="00110609" w:rsidRDefault="00110609" w:rsidP="00F861CA">
      <w:pPr>
        <w:pStyle w:val="22"/>
        <w:numPr>
          <w:ilvl w:val="0"/>
          <w:numId w:val="20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1060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5DAE3C8B" w14:textId="77777777" w:rsidR="00110609" w:rsidRPr="00F861CA" w:rsidRDefault="00110609" w:rsidP="00110609">
      <w:pPr>
        <w:pStyle w:val="22"/>
        <w:shd w:val="clear" w:color="auto" w:fill="auto"/>
        <w:spacing w:line="240" w:lineRule="auto"/>
        <w:ind w:left="180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1"/>
        <w:gridCol w:w="4819"/>
        <w:gridCol w:w="1843"/>
      </w:tblGrid>
      <w:tr w:rsidR="00110609" w:rsidRPr="00526B8C" w14:paraId="05D88201" w14:textId="77777777" w:rsidTr="00F938B3">
        <w:trPr>
          <w:trHeight w:val="561"/>
        </w:trPr>
        <w:tc>
          <w:tcPr>
            <w:tcW w:w="709" w:type="dxa"/>
          </w:tcPr>
          <w:p w14:paraId="4EF8EFAA" w14:textId="77777777" w:rsidR="00110609" w:rsidRPr="00526B8C" w:rsidRDefault="00110609" w:rsidP="00F938B3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3F0F3788" w14:textId="77777777" w:rsidR="00110609" w:rsidRPr="00526B8C" w:rsidRDefault="00110609" w:rsidP="00F938B3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261" w:type="dxa"/>
          </w:tcPr>
          <w:p w14:paraId="45D23007" w14:textId="77777777" w:rsidR="00110609" w:rsidRPr="00526B8C" w:rsidRDefault="00110609" w:rsidP="00F938B3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819" w:type="dxa"/>
          </w:tcPr>
          <w:p w14:paraId="2B894B4B" w14:textId="77777777" w:rsidR="00110609" w:rsidRPr="00526B8C" w:rsidRDefault="00110609" w:rsidP="00F938B3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4D1A526A" w14:textId="77777777" w:rsidR="00110609" w:rsidRPr="00526B8C" w:rsidRDefault="00110609" w:rsidP="00F938B3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  <w:proofErr w:type="spellEnd"/>
          </w:p>
        </w:tc>
      </w:tr>
      <w:tr w:rsidR="00110609" w:rsidRPr="00526B8C" w14:paraId="563F6B18" w14:textId="77777777" w:rsidTr="00F938B3">
        <w:trPr>
          <w:trHeight w:val="1373"/>
        </w:trPr>
        <w:tc>
          <w:tcPr>
            <w:tcW w:w="709" w:type="dxa"/>
          </w:tcPr>
          <w:p w14:paraId="5E001D81" w14:textId="77777777" w:rsidR="00110609" w:rsidRPr="00526B8C" w:rsidRDefault="00110609" w:rsidP="00F938B3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1" w:type="dxa"/>
          </w:tcPr>
          <w:p w14:paraId="4578C018" w14:textId="5B542248" w:rsidR="00110609" w:rsidRPr="00110609" w:rsidRDefault="00110609" w:rsidP="00110609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color w:val="2B2B2B"/>
                <w:w w:val="105"/>
                <w:sz w:val="22"/>
                <w:szCs w:val="22"/>
                <w:lang w:eastAsia="en-US"/>
              </w:rPr>
            </w:pPr>
            <w:proofErr w:type="spellStart"/>
            <w:r w:rsidRPr="00110609">
              <w:rPr>
                <w:color w:val="2B2B2B"/>
                <w:w w:val="105"/>
                <w:sz w:val="22"/>
                <w:szCs w:val="22"/>
                <w:lang w:eastAsia="en-US"/>
              </w:rPr>
              <w:t>Азотная</w:t>
            </w:r>
            <w:proofErr w:type="spellEnd"/>
            <w:r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0609">
              <w:rPr>
                <w:color w:val="2B2B2B"/>
                <w:w w:val="105"/>
                <w:sz w:val="22"/>
                <w:szCs w:val="22"/>
                <w:lang w:eastAsia="en-US"/>
              </w:rPr>
              <w:t>кислота</w:t>
            </w:r>
            <w:proofErr w:type="spellEnd"/>
            <w:r w:rsidRPr="0011060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[7697-37-2]</w:t>
            </w:r>
          </w:p>
        </w:tc>
        <w:tc>
          <w:tcPr>
            <w:tcW w:w="4819" w:type="dxa"/>
          </w:tcPr>
          <w:p w14:paraId="46DC6A8A" w14:textId="6B458EA1" w:rsidR="00110609" w:rsidRPr="00110609" w:rsidRDefault="00110609" w:rsidP="00110609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1.Содержание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не менее 63.0 % (м/м) и не более 70.0 % (м/м) HNO3</w:t>
            </w:r>
          </w:p>
          <w:p w14:paraId="52637E0F" w14:textId="3C485C06" w:rsidR="00110609" w:rsidRPr="0069484E" w:rsidRDefault="00110609" w:rsidP="00110609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10609">
              <w:rPr>
                <w:color w:val="2B2B2B"/>
                <w:w w:val="105"/>
                <w:sz w:val="22"/>
                <w:szCs w:val="22"/>
                <w:lang w:val="ru-RU" w:eastAsia="en-US"/>
              </w:rPr>
              <w:t>2.Срок годности - Не менее 1,5 лет на момент поставки и/или 3 лет после вскрытия</w:t>
            </w:r>
          </w:p>
        </w:tc>
        <w:tc>
          <w:tcPr>
            <w:tcW w:w="1843" w:type="dxa"/>
          </w:tcPr>
          <w:p w14:paraId="4DE7F218" w14:textId="56FA4855" w:rsidR="00110609" w:rsidRPr="00110609" w:rsidRDefault="00110609" w:rsidP="00F938B3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110609">
              <w:rPr>
                <w:sz w:val="22"/>
                <w:szCs w:val="22"/>
                <w:lang w:val="ru-RU" w:eastAsia="en-US"/>
              </w:rPr>
              <w:t>1 литр</w:t>
            </w:r>
          </w:p>
        </w:tc>
      </w:tr>
    </w:tbl>
    <w:p w14:paraId="2E22F7D6" w14:textId="77777777" w:rsidR="00110609" w:rsidRPr="001475F1" w:rsidRDefault="00110609" w:rsidP="00110609">
      <w:pPr>
        <w:pStyle w:val="22"/>
        <w:ind w:left="180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1475F1">
        <w:rPr>
          <w:rFonts w:ascii="Times New Roman" w:hAnsi="Times New Roman"/>
          <w:b/>
          <w:bCs/>
          <w:sz w:val="20"/>
          <w:szCs w:val="20"/>
        </w:rPr>
        <w:t>Приложение 6 к заявке</w:t>
      </w:r>
    </w:p>
    <w:p w14:paraId="0E8A8F22" w14:textId="77777777" w:rsidR="00110609" w:rsidRPr="00110609" w:rsidRDefault="00110609" w:rsidP="00110609">
      <w:pPr>
        <w:pStyle w:val="22"/>
        <w:ind w:left="1800"/>
        <w:contextualSpacing/>
        <w:jc w:val="center"/>
        <w:rPr>
          <w:rFonts w:ascii="Times New Roman" w:hAnsi="Times New Roman"/>
          <w:sz w:val="20"/>
          <w:szCs w:val="20"/>
        </w:rPr>
      </w:pPr>
      <w:r w:rsidRPr="0011060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74A1BC47" w14:textId="77777777" w:rsidR="00110609" w:rsidRPr="00110609" w:rsidRDefault="00110609" w:rsidP="00110609">
      <w:pPr>
        <w:pStyle w:val="22"/>
        <w:ind w:left="1800"/>
        <w:contextualSpacing/>
        <w:jc w:val="center"/>
        <w:rPr>
          <w:rFonts w:ascii="Times New Roman" w:hAnsi="Times New Roman"/>
          <w:sz w:val="20"/>
          <w:szCs w:val="20"/>
        </w:rPr>
      </w:pPr>
      <w:r w:rsidRPr="00110609">
        <w:rPr>
          <w:rFonts w:ascii="Times New Roman" w:hAnsi="Times New Roman"/>
          <w:sz w:val="20"/>
          <w:szCs w:val="20"/>
        </w:rPr>
        <w:t>Хлористоводородная кислота</w:t>
      </w:r>
    </w:p>
    <w:p w14:paraId="6D454086" w14:textId="4DACE792" w:rsidR="00110609" w:rsidRPr="00F861CA" w:rsidRDefault="00110609" w:rsidP="00F861CA">
      <w:pPr>
        <w:pStyle w:val="22"/>
        <w:numPr>
          <w:ilvl w:val="0"/>
          <w:numId w:val="22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1060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3B0F1BDE" w14:textId="77777777" w:rsidR="00F861CA" w:rsidRPr="005B7005" w:rsidRDefault="00F861CA" w:rsidP="00F861CA">
      <w:pPr>
        <w:pStyle w:val="22"/>
        <w:shd w:val="clear" w:color="auto" w:fill="auto"/>
        <w:spacing w:line="240" w:lineRule="auto"/>
        <w:ind w:left="42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1"/>
        <w:gridCol w:w="4819"/>
        <w:gridCol w:w="1843"/>
      </w:tblGrid>
      <w:tr w:rsidR="00F861CA" w:rsidRPr="00526B8C" w14:paraId="775533A9" w14:textId="77777777" w:rsidTr="00F938B3">
        <w:trPr>
          <w:trHeight w:val="561"/>
        </w:trPr>
        <w:tc>
          <w:tcPr>
            <w:tcW w:w="709" w:type="dxa"/>
          </w:tcPr>
          <w:p w14:paraId="137EA669" w14:textId="77777777" w:rsidR="00F861CA" w:rsidRPr="00526B8C" w:rsidRDefault="00F861CA" w:rsidP="00F938B3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7CC2CB41" w14:textId="77777777" w:rsidR="00F861CA" w:rsidRPr="00526B8C" w:rsidRDefault="00F861CA" w:rsidP="00F938B3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261" w:type="dxa"/>
          </w:tcPr>
          <w:p w14:paraId="57FC76E5" w14:textId="77777777" w:rsidR="00F861CA" w:rsidRPr="00526B8C" w:rsidRDefault="00F861CA" w:rsidP="00F938B3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819" w:type="dxa"/>
          </w:tcPr>
          <w:p w14:paraId="0B6A19D1" w14:textId="77777777" w:rsidR="00F861CA" w:rsidRPr="00526B8C" w:rsidRDefault="00F861CA" w:rsidP="00F938B3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006D2C9D" w14:textId="77777777" w:rsidR="00F861CA" w:rsidRPr="00526B8C" w:rsidRDefault="00F861CA" w:rsidP="00F938B3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  <w:proofErr w:type="spellEnd"/>
          </w:p>
        </w:tc>
      </w:tr>
      <w:tr w:rsidR="00F861CA" w:rsidRPr="00526B8C" w14:paraId="7D2BD3FE" w14:textId="77777777" w:rsidTr="00F938B3">
        <w:trPr>
          <w:trHeight w:val="1373"/>
        </w:trPr>
        <w:tc>
          <w:tcPr>
            <w:tcW w:w="709" w:type="dxa"/>
          </w:tcPr>
          <w:p w14:paraId="1AABD62E" w14:textId="77777777" w:rsidR="00F861CA" w:rsidRPr="00526B8C" w:rsidRDefault="00F861CA" w:rsidP="00F938B3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1" w:type="dxa"/>
          </w:tcPr>
          <w:p w14:paraId="43D335D1" w14:textId="77777777" w:rsidR="00F861CA" w:rsidRPr="00F861CA" w:rsidRDefault="00F861CA" w:rsidP="00F861CA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color w:val="2B2B2B"/>
                <w:w w:val="105"/>
                <w:sz w:val="22"/>
                <w:szCs w:val="22"/>
                <w:lang w:eastAsia="en-US"/>
              </w:rPr>
            </w:pPr>
            <w:proofErr w:type="spellStart"/>
            <w:r w:rsidRPr="00F861CA">
              <w:rPr>
                <w:color w:val="2B2B2B"/>
                <w:w w:val="105"/>
                <w:sz w:val="22"/>
                <w:szCs w:val="22"/>
                <w:lang w:eastAsia="en-US"/>
              </w:rPr>
              <w:t>Хлористоводородная</w:t>
            </w:r>
            <w:proofErr w:type="spellEnd"/>
          </w:p>
          <w:p w14:paraId="4D44646C" w14:textId="18C46CC4" w:rsidR="00F861CA" w:rsidRPr="00110609" w:rsidRDefault="00F861CA" w:rsidP="00F861CA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color w:val="2B2B2B"/>
                <w:w w:val="105"/>
                <w:sz w:val="22"/>
                <w:szCs w:val="22"/>
                <w:lang w:eastAsia="en-US"/>
              </w:rPr>
            </w:pPr>
            <w:proofErr w:type="spellStart"/>
            <w:r w:rsidRPr="00F861CA">
              <w:rPr>
                <w:color w:val="2B2B2B"/>
                <w:w w:val="105"/>
                <w:sz w:val="22"/>
                <w:szCs w:val="22"/>
                <w:lang w:eastAsia="en-US"/>
              </w:rPr>
              <w:t>кислота</w:t>
            </w:r>
            <w:proofErr w:type="spellEnd"/>
            <w:r w:rsidRPr="00F861CA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[7647-01-0]</w:t>
            </w:r>
          </w:p>
        </w:tc>
        <w:tc>
          <w:tcPr>
            <w:tcW w:w="4819" w:type="dxa"/>
          </w:tcPr>
          <w:p w14:paraId="37323153" w14:textId="77777777" w:rsidR="001475F1" w:rsidRPr="00F861CA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861CA">
              <w:rPr>
                <w:color w:val="2B2B2B"/>
                <w:w w:val="105"/>
                <w:sz w:val="22"/>
                <w:szCs w:val="22"/>
                <w:lang w:val="ru-RU" w:eastAsia="en-US"/>
              </w:rPr>
              <w:t>1.Содержание не менее 35,0 % (м/м) и не более 39,0 % (м/м) НС1</w:t>
            </w:r>
          </w:p>
          <w:p w14:paraId="1B9B1E69" w14:textId="77777777" w:rsidR="001475F1" w:rsidRPr="00F861CA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861CA">
              <w:rPr>
                <w:color w:val="2B2B2B"/>
                <w:w w:val="105"/>
                <w:sz w:val="22"/>
                <w:szCs w:val="22"/>
                <w:lang w:val="ru-RU" w:eastAsia="en-US"/>
              </w:rPr>
              <w:t>2.Срок годности - Не менее 1,5 лет на момент</w:t>
            </w:r>
          </w:p>
          <w:p w14:paraId="28EA7325" w14:textId="77777777" w:rsidR="001475F1" w:rsidRPr="00F861CA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861CA">
              <w:rPr>
                <w:color w:val="2B2B2B"/>
                <w:w w:val="105"/>
                <w:sz w:val="22"/>
                <w:szCs w:val="22"/>
                <w:lang w:val="ru-RU" w:eastAsia="en-US"/>
              </w:rPr>
              <w:t>поставки и/или 3 лет после</w:t>
            </w:r>
          </w:p>
          <w:p w14:paraId="0A303FCA" w14:textId="4550137B" w:rsidR="00F861CA" w:rsidRPr="0069484E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861CA">
              <w:rPr>
                <w:color w:val="2B2B2B"/>
                <w:w w:val="105"/>
                <w:sz w:val="22"/>
                <w:szCs w:val="22"/>
                <w:lang w:val="ru-RU" w:eastAsia="en-US"/>
              </w:rPr>
              <w:t>вскрытия</w:t>
            </w:r>
          </w:p>
        </w:tc>
        <w:tc>
          <w:tcPr>
            <w:tcW w:w="1843" w:type="dxa"/>
          </w:tcPr>
          <w:p w14:paraId="780BF10F" w14:textId="745772F6" w:rsidR="00F861CA" w:rsidRPr="00110609" w:rsidRDefault="00F861CA" w:rsidP="00F938B3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F861CA">
              <w:rPr>
                <w:sz w:val="22"/>
                <w:szCs w:val="22"/>
                <w:lang w:val="ru-RU" w:eastAsia="en-US"/>
              </w:rPr>
              <w:t>1 литр</w:t>
            </w:r>
          </w:p>
        </w:tc>
      </w:tr>
    </w:tbl>
    <w:p w14:paraId="10F084DA" w14:textId="77777777" w:rsidR="001475F1" w:rsidRPr="001475F1" w:rsidRDefault="001475F1" w:rsidP="001475F1">
      <w:pPr>
        <w:pStyle w:val="22"/>
        <w:ind w:left="42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1475F1">
        <w:rPr>
          <w:rFonts w:ascii="Times New Roman" w:hAnsi="Times New Roman"/>
          <w:b/>
          <w:bCs/>
          <w:sz w:val="20"/>
          <w:szCs w:val="20"/>
        </w:rPr>
        <w:t>Приложение 7 к заявке</w:t>
      </w:r>
    </w:p>
    <w:p w14:paraId="762548C7" w14:textId="77777777" w:rsidR="001475F1" w:rsidRPr="001475F1" w:rsidRDefault="001475F1" w:rsidP="001475F1">
      <w:pPr>
        <w:pStyle w:val="22"/>
        <w:ind w:left="420"/>
        <w:contextualSpacing/>
        <w:jc w:val="center"/>
        <w:rPr>
          <w:rFonts w:ascii="Times New Roman" w:hAnsi="Times New Roman"/>
          <w:sz w:val="20"/>
          <w:szCs w:val="20"/>
        </w:rPr>
      </w:pPr>
      <w:r w:rsidRPr="001475F1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0F65F33B" w14:textId="77777777" w:rsidR="001475F1" w:rsidRPr="001475F1" w:rsidRDefault="001475F1" w:rsidP="001475F1">
      <w:pPr>
        <w:pStyle w:val="22"/>
        <w:ind w:left="420"/>
        <w:contextualSpacing/>
        <w:jc w:val="center"/>
        <w:rPr>
          <w:rFonts w:ascii="Times New Roman" w:hAnsi="Times New Roman"/>
          <w:sz w:val="20"/>
          <w:szCs w:val="20"/>
        </w:rPr>
      </w:pPr>
      <w:r w:rsidRPr="001475F1">
        <w:rPr>
          <w:rFonts w:ascii="Times New Roman" w:hAnsi="Times New Roman"/>
          <w:sz w:val="20"/>
          <w:szCs w:val="20"/>
        </w:rPr>
        <w:t>Трифторуксусная кислота (СAS 76-05-1, 99,8%, для ВЭЖХ)</w:t>
      </w:r>
    </w:p>
    <w:p w14:paraId="499FD36C" w14:textId="3565EEFF" w:rsidR="00F861CA" w:rsidRPr="001475F1" w:rsidRDefault="001475F1" w:rsidP="001475F1">
      <w:pPr>
        <w:pStyle w:val="22"/>
        <w:numPr>
          <w:ilvl w:val="0"/>
          <w:numId w:val="23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475F1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562DC831" w14:textId="77777777" w:rsidR="001475F1" w:rsidRPr="005B7005" w:rsidRDefault="001475F1" w:rsidP="001475F1">
      <w:pPr>
        <w:pStyle w:val="22"/>
        <w:shd w:val="clear" w:color="auto" w:fill="auto"/>
        <w:spacing w:line="240" w:lineRule="auto"/>
        <w:ind w:left="78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1"/>
        <w:gridCol w:w="4819"/>
        <w:gridCol w:w="1843"/>
      </w:tblGrid>
      <w:tr w:rsidR="001475F1" w:rsidRPr="00526B8C" w14:paraId="21B417B5" w14:textId="77777777" w:rsidTr="00F938B3">
        <w:trPr>
          <w:trHeight w:val="561"/>
        </w:trPr>
        <w:tc>
          <w:tcPr>
            <w:tcW w:w="709" w:type="dxa"/>
          </w:tcPr>
          <w:p w14:paraId="4F735242" w14:textId="77777777" w:rsidR="001475F1" w:rsidRPr="00526B8C" w:rsidRDefault="001475F1" w:rsidP="00F938B3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16279D9F" w14:textId="77777777" w:rsidR="001475F1" w:rsidRPr="00526B8C" w:rsidRDefault="001475F1" w:rsidP="00F938B3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261" w:type="dxa"/>
          </w:tcPr>
          <w:p w14:paraId="08D6A8F8" w14:textId="77777777" w:rsidR="001475F1" w:rsidRPr="00526B8C" w:rsidRDefault="001475F1" w:rsidP="00F938B3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819" w:type="dxa"/>
          </w:tcPr>
          <w:p w14:paraId="2E1CDB28" w14:textId="77777777" w:rsidR="001475F1" w:rsidRPr="00526B8C" w:rsidRDefault="001475F1" w:rsidP="00F938B3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241055B0" w14:textId="77777777" w:rsidR="001475F1" w:rsidRPr="00526B8C" w:rsidRDefault="001475F1" w:rsidP="00F938B3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  <w:proofErr w:type="spellEnd"/>
          </w:p>
        </w:tc>
      </w:tr>
      <w:tr w:rsidR="001475F1" w:rsidRPr="00526B8C" w14:paraId="1CD42919" w14:textId="77777777" w:rsidTr="00F938B3">
        <w:trPr>
          <w:trHeight w:val="1373"/>
        </w:trPr>
        <w:tc>
          <w:tcPr>
            <w:tcW w:w="709" w:type="dxa"/>
          </w:tcPr>
          <w:p w14:paraId="14FE3B45" w14:textId="77777777" w:rsidR="001475F1" w:rsidRPr="00526B8C" w:rsidRDefault="001475F1" w:rsidP="00F938B3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1" w:type="dxa"/>
          </w:tcPr>
          <w:p w14:paraId="1269612D" w14:textId="62359355" w:rsidR="001475F1" w:rsidRPr="001475F1" w:rsidRDefault="001475F1" w:rsidP="001475F1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Трифторуксусная кислота (CAS 76-05-1, 99,8%, для ВЭЖХ)</w:t>
            </w:r>
          </w:p>
        </w:tc>
        <w:tc>
          <w:tcPr>
            <w:tcW w:w="4819" w:type="dxa"/>
          </w:tcPr>
          <w:p w14:paraId="1071B424" w14:textId="38965031" w:rsidR="001475F1" w:rsidRPr="001475F1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1.Чистота реактива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не менее 99%</w:t>
            </w:r>
          </w:p>
          <w:p w14:paraId="276971D7" w14:textId="6F5C705D" w:rsidR="001475F1" w:rsidRPr="001475F1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2.Срок годности - Не менее 1,5 лет на момент</w:t>
            </w:r>
          </w:p>
          <w:p w14:paraId="724926E6" w14:textId="10959C71" w:rsidR="001475F1" w:rsidRPr="0069484E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поставки и/или 3 лет после вскрытия</w:t>
            </w:r>
          </w:p>
        </w:tc>
        <w:tc>
          <w:tcPr>
            <w:tcW w:w="1843" w:type="dxa"/>
          </w:tcPr>
          <w:p w14:paraId="7B6640E2" w14:textId="7F8CB73B" w:rsidR="001475F1" w:rsidRPr="00110609" w:rsidRDefault="001475F1" w:rsidP="00F938B3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1475F1">
              <w:rPr>
                <w:sz w:val="22"/>
                <w:szCs w:val="22"/>
                <w:lang w:val="ru-RU" w:eastAsia="en-US"/>
              </w:rPr>
              <w:t>500 мл</w:t>
            </w:r>
          </w:p>
        </w:tc>
      </w:tr>
    </w:tbl>
    <w:p w14:paraId="08890F7E" w14:textId="77777777" w:rsidR="001475F1" w:rsidRDefault="001475F1" w:rsidP="001475F1">
      <w:pPr>
        <w:pStyle w:val="22"/>
        <w:ind w:left="780"/>
        <w:contextualSpacing/>
        <w:jc w:val="right"/>
        <w:rPr>
          <w:rFonts w:ascii="Times New Roman" w:hAnsi="Times New Roman"/>
          <w:sz w:val="20"/>
          <w:szCs w:val="20"/>
          <w:lang w:val="en-US"/>
        </w:rPr>
      </w:pPr>
    </w:p>
    <w:p w14:paraId="3BA5022E" w14:textId="77777777" w:rsidR="001475F1" w:rsidRDefault="001475F1" w:rsidP="001475F1">
      <w:pPr>
        <w:pStyle w:val="22"/>
        <w:ind w:left="780"/>
        <w:contextualSpacing/>
        <w:jc w:val="right"/>
        <w:rPr>
          <w:rFonts w:ascii="Times New Roman" w:hAnsi="Times New Roman"/>
          <w:sz w:val="20"/>
          <w:szCs w:val="20"/>
        </w:rPr>
      </w:pPr>
    </w:p>
    <w:p w14:paraId="107C6795" w14:textId="77777777" w:rsidR="005F0CEB" w:rsidRPr="005F0CEB" w:rsidRDefault="005F0CEB" w:rsidP="001475F1">
      <w:pPr>
        <w:pStyle w:val="22"/>
        <w:ind w:left="780"/>
        <w:contextualSpacing/>
        <w:jc w:val="right"/>
        <w:rPr>
          <w:rFonts w:ascii="Times New Roman" w:hAnsi="Times New Roman"/>
          <w:sz w:val="20"/>
          <w:szCs w:val="20"/>
        </w:rPr>
      </w:pPr>
    </w:p>
    <w:p w14:paraId="030F1BF8" w14:textId="77777777" w:rsidR="001475F1" w:rsidRDefault="001475F1" w:rsidP="001475F1">
      <w:pPr>
        <w:pStyle w:val="22"/>
        <w:ind w:left="780"/>
        <w:contextualSpacing/>
        <w:jc w:val="right"/>
        <w:rPr>
          <w:rFonts w:ascii="Times New Roman" w:hAnsi="Times New Roman"/>
          <w:sz w:val="20"/>
          <w:szCs w:val="20"/>
          <w:lang w:val="en-US"/>
        </w:rPr>
      </w:pPr>
    </w:p>
    <w:p w14:paraId="16D06398" w14:textId="77777777" w:rsidR="001475F1" w:rsidRDefault="001475F1" w:rsidP="001475F1">
      <w:pPr>
        <w:pStyle w:val="22"/>
        <w:ind w:left="780"/>
        <w:contextualSpacing/>
        <w:jc w:val="right"/>
        <w:rPr>
          <w:rFonts w:ascii="Times New Roman" w:hAnsi="Times New Roman"/>
          <w:sz w:val="20"/>
          <w:szCs w:val="20"/>
          <w:lang w:val="en-US"/>
        </w:rPr>
      </w:pPr>
    </w:p>
    <w:p w14:paraId="0761E213" w14:textId="75B0B303" w:rsidR="001475F1" w:rsidRPr="001475F1" w:rsidRDefault="001475F1" w:rsidP="001475F1">
      <w:pPr>
        <w:pStyle w:val="22"/>
        <w:ind w:left="78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1475F1">
        <w:rPr>
          <w:rFonts w:ascii="Times New Roman" w:hAnsi="Times New Roman"/>
          <w:b/>
          <w:bCs/>
          <w:sz w:val="20"/>
          <w:szCs w:val="20"/>
        </w:rPr>
        <w:lastRenderedPageBreak/>
        <w:t>Приложение 8 к заявке</w:t>
      </w:r>
    </w:p>
    <w:p w14:paraId="512AB31D" w14:textId="77777777" w:rsidR="001475F1" w:rsidRPr="001475F1" w:rsidRDefault="001475F1" w:rsidP="001475F1">
      <w:pPr>
        <w:pStyle w:val="22"/>
        <w:ind w:left="780"/>
        <w:contextualSpacing/>
        <w:jc w:val="center"/>
        <w:rPr>
          <w:rFonts w:ascii="Times New Roman" w:hAnsi="Times New Roman"/>
          <w:sz w:val="20"/>
          <w:szCs w:val="20"/>
        </w:rPr>
      </w:pPr>
      <w:r w:rsidRPr="001475F1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6E2652EC" w14:textId="77777777" w:rsidR="001475F1" w:rsidRPr="001475F1" w:rsidRDefault="001475F1" w:rsidP="001475F1">
      <w:pPr>
        <w:pStyle w:val="22"/>
        <w:ind w:left="780"/>
        <w:contextualSpacing/>
        <w:jc w:val="center"/>
        <w:rPr>
          <w:rFonts w:ascii="Times New Roman" w:hAnsi="Times New Roman"/>
          <w:sz w:val="20"/>
          <w:szCs w:val="20"/>
        </w:rPr>
      </w:pPr>
      <w:r w:rsidRPr="001475F1">
        <w:rPr>
          <w:rFonts w:ascii="Times New Roman" w:hAnsi="Times New Roman"/>
          <w:sz w:val="20"/>
          <w:szCs w:val="20"/>
        </w:rPr>
        <w:t>Раствор гидроксида аммония (25%, для анализа)</w:t>
      </w:r>
    </w:p>
    <w:p w14:paraId="6DD773EA" w14:textId="6AD214B7" w:rsidR="001475F1" w:rsidRPr="001475F1" w:rsidRDefault="001475F1" w:rsidP="001475F1">
      <w:pPr>
        <w:pStyle w:val="22"/>
        <w:numPr>
          <w:ilvl w:val="0"/>
          <w:numId w:val="24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475F1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2591F0DD" w14:textId="77777777" w:rsidR="001475F1" w:rsidRPr="005B7005" w:rsidRDefault="001475F1" w:rsidP="001475F1">
      <w:pPr>
        <w:pStyle w:val="22"/>
        <w:shd w:val="clear" w:color="auto" w:fill="auto"/>
        <w:spacing w:line="240" w:lineRule="auto"/>
        <w:ind w:left="114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1"/>
        <w:gridCol w:w="4819"/>
        <w:gridCol w:w="1843"/>
      </w:tblGrid>
      <w:tr w:rsidR="001475F1" w:rsidRPr="00526B8C" w14:paraId="0BBA2649" w14:textId="77777777" w:rsidTr="00F938B3">
        <w:trPr>
          <w:trHeight w:val="561"/>
        </w:trPr>
        <w:tc>
          <w:tcPr>
            <w:tcW w:w="709" w:type="dxa"/>
          </w:tcPr>
          <w:p w14:paraId="32AB48C2" w14:textId="77777777" w:rsidR="001475F1" w:rsidRPr="00526B8C" w:rsidRDefault="001475F1" w:rsidP="00F938B3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70130BB2" w14:textId="77777777" w:rsidR="001475F1" w:rsidRPr="00526B8C" w:rsidRDefault="001475F1" w:rsidP="00F938B3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261" w:type="dxa"/>
          </w:tcPr>
          <w:p w14:paraId="25B4A7F9" w14:textId="77777777" w:rsidR="001475F1" w:rsidRPr="00526B8C" w:rsidRDefault="001475F1" w:rsidP="00F938B3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819" w:type="dxa"/>
          </w:tcPr>
          <w:p w14:paraId="1E9CBC1F" w14:textId="77777777" w:rsidR="001475F1" w:rsidRPr="00526B8C" w:rsidRDefault="001475F1" w:rsidP="00F938B3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7DE9C1BB" w14:textId="77777777" w:rsidR="001475F1" w:rsidRPr="00526B8C" w:rsidRDefault="001475F1" w:rsidP="00F938B3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  <w:proofErr w:type="spellEnd"/>
          </w:p>
        </w:tc>
      </w:tr>
      <w:tr w:rsidR="001475F1" w:rsidRPr="00526B8C" w14:paraId="3C860B25" w14:textId="77777777" w:rsidTr="00F938B3">
        <w:trPr>
          <w:trHeight w:val="1373"/>
        </w:trPr>
        <w:tc>
          <w:tcPr>
            <w:tcW w:w="709" w:type="dxa"/>
          </w:tcPr>
          <w:p w14:paraId="7F5B8207" w14:textId="77777777" w:rsidR="001475F1" w:rsidRPr="00526B8C" w:rsidRDefault="001475F1" w:rsidP="00F938B3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1" w:type="dxa"/>
          </w:tcPr>
          <w:p w14:paraId="749839A1" w14:textId="580DD770" w:rsidR="001475F1" w:rsidRPr="001475F1" w:rsidRDefault="001475F1" w:rsidP="001475F1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Раствор гидроксида аммония (25%, для анализа)</w:t>
            </w:r>
          </w:p>
        </w:tc>
        <w:tc>
          <w:tcPr>
            <w:tcW w:w="4819" w:type="dxa"/>
          </w:tcPr>
          <w:p w14:paraId="69D5899B" w14:textId="3433906B" w:rsidR="001475F1" w:rsidRPr="001475F1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1.Концентрация реактива - 25.0- 30.0%</w:t>
            </w:r>
          </w:p>
          <w:p w14:paraId="1F96A40F" w14:textId="653E166F" w:rsidR="001475F1" w:rsidRPr="001475F1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2.Срок годности - Не менее 1,5 лет на момент</w:t>
            </w:r>
          </w:p>
          <w:p w14:paraId="16B0E1B8" w14:textId="6EEA0381" w:rsidR="001475F1" w:rsidRPr="0069484E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поставки и/или 3 лет после вскрытия</w:t>
            </w:r>
          </w:p>
        </w:tc>
        <w:tc>
          <w:tcPr>
            <w:tcW w:w="1843" w:type="dxa"/>
          </w:tcPr>
          <w:p w14:paraId="1AD01A1A" w14:textId="09E1F95D" w:rsidR="001475F1" w:rsidRPr="00110609" w:rsidRDefault="001475F1" w:rsidP="00F938B3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1475F1">
              <w:rPr>
                <w:sz w:val="22"/>
                <w:szCs w:val="22"/>
                <w:lang w:val="ru-RU" w:eastAsia="en-US"/>
              </w:rPr>
              <w:t>1 л</w:t>
            </w:r>
          </w:p>
        </w:tc>
      </w:tr>
    </w:tbl>
    <w:p w14:paraId="310FD773" w14:textId="77777777" w:rsidR="001475F1" w:rsidRPr="00A94694" w:rsidRDefault="001475F1" w:rsidP="001475F1">
      <w:pPr>
        <w:pStyle w:val="22"/>
        <w:ind w:left="114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A94694">
        <w:rPr>
          <w:rFonts w:ascii="Times New Roman" w:hAnsi="Times New Roman"/>
          <w:b/>
          <w:bCs/>
          <w:sz w:val="20"/>
          <w:szCs w:val="20"/>
        </w:rPr>
        <w:t>Приложение 9 к заявке</w:t>
      </w:r>
    </w:p>
    <w:p w14:paraId="47C92048" w14:textId="77777777" w:rsidR="001475F1" w:rsidRPr="001475F1" w:rsidRDefault="001475F1" w:rsidP="001475F1">
      <w:pPr>
        <w:pStyle w:val="22"/>
        <w:ind w:left="1140"/>
        <w:contextualSpacing/>
        <w:jc w:val="center"/>
        <w:rPr>
          <w:rFonts w:ascii="Times New Roman" w:hAnsi="Times New Roman"/>
          <w:sz w:val="20"/>
          <w:szCs w:val="20"/>
        </w:rPr>
      </w:pPr>
      <w:r w:rsidRPr="001475F1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09E84B44" w14:textId="77777777" w:rsidR="001475F1" w:rsidRPr="001475F1" w:rsidRDefault="001475F1" w:rsidP="001475F1">
      <w:pPr>
        <w:pStyle w:val="22"/>
        <w:ind w:left="1140"/>
        <w:contextualSpacing/>
        <w:jc w:val="center"/>
        <w:rPr>
          <w:rFonts w:ascii="Times New Roman" w:hAnsi="Times New Roman"/>
          <w:sz w:val="20"/>
          <w:szCs w:val="20"/>
        </w:rPr>
      </w:pPr>
      <w:r w:rsidRPr="001475F1">
        <w:rPr>
          <w:rFonts w:ascii="Times New Roman" w:hAnsi="Times New Roman"/>
          <w:sz w:val="20"/>
          <w:szCs w:val="20"/>
        </w:rPr>
        <w:t xml:space="preserve">Стандарт хлорида натрия для </w:t>
      </w:r>
      <w:proofErr w:type="spellStart"/>
      <w:r w:rsidRPr="001475F1">
        <w:rPr>
          <w:rFonts w:ascii="Times New Roman" w:hAnsi="Times New Roman"/>
          <w:sz w:val="20"/>
          <w:szCs w:val="20"/>
        </w:rPr>
        <w:t>аргентометрии</w:t>
      </w:r>
      <w:proofErr w:type="spellEnd"/>
    </w:p>
    <w:p w14:paraId="3AF0604D" w14:textId="0BA46C34" w:rsidR="001475F1" w:rsidRDefault="001475F1" w:rsidP="001475F1">
      <w:pPr>
        <w:pStyle w:val="22"/>
        <w:numPr>
          <w:ilvl w:val="0"/>
          <w:numId w:val="25"/>
        </w:numPr>
        <w:shd w:val="clear" w:color="auto" w:fill="auto"/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475F1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43F7AE11" w14:textId="77777777" w:rsidR="001475F1" w:rsidRDefault="001475F1" w:rsidP="001475F1">
      <w:pPr>
        <w:pStyle w:val="22"/>
        <w:shd w:val="clear" w:color="auto" w:fill="auto"/>
        <w:spacing w:line="240" w:lineRule="auto"/>
        <w:ind w:left="720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1"/>
        <w:gridCol w:w="4819"/>
        <w:gridCol w:w="1843"/>
      </w:tblGrid>
      <w:tr w:rsidR="001475F1" w:rsidRPr="00526B8C" w14:paraId="04DFAB46" w14:textId="77777777" w:rsidTr="00F938B3">
        <w:trPr>
          <w:trHeight w:val="561"/>
        </w:trPr>
        <w:tc>
          <w:tcPr>
            <w:tcW w:w="709" w:type="dxa"/>
          </w:tcPr>
          <w:p w14:paraId="5E5054FE" w14:textId="77777777" w:rsidR="001475F1" w:rsidRPr="00526B8C" w:rsidRDefault="001475F1" w:rsidP="00F938B3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4AD97BE6" w14:textId="77777777" w:rsidR="001475F1" w:rsidRPr="00526B8C" w:rsidRDefault="001475F1" w:rsidP="00F938B3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261" w:type="dxa"/>
          </w:tcPr>
          <w:p w14:paraId="1473086A" w14:textId="77777777" w:rsidR="001475F1" w:rsidRPr="00526B8C" w:rsidRDefault="001475F1" w:rsidP="00F938B3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819" w:type="dxa"/>
          </w:tcPr>
          <w:p w14:paraId="1C168687" w14:textId="77777777" w:rsidR="001475F1" w:rsidRPr="00526B8C" w:rsidRDefault="001475F1" w:rsidP="00F938B3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2733AF7A" w14:textId="77777777" w:rsidR="001475F1" w:rsidRPr="00526B8C" w:rsidRDefault="001475F1" w:rsidP="00F938B3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  <w:proofErr w:type="spellEnd"/>
          </w:p>
        </w:tc>
      </w:tr>
      <w:tr w:rsidR="001475F1" w:rsidRPr="00526B8C" w14:paraId="3A9C86EC" w14:textId="77777777" w:rsidTr="00F938B3">
        <w:trPr>
          <w:trHeight w:val="1373"/>
        </w:trPr>
        <w:tc>
          <w:tcPr>
            <w:tcW w:w="709" w:type="dxa"/>
          </w:tcPr>
          <w:p w14:paraId="13BA48A4" w14:textId="77777777" w:rsidR="001475F1" w:rsidRPr="00526B8C" w:rsidRDefault="001475F1" w:rsidP="00F938B3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1" w:type="dxa"/>
          </w:tcPr>
          <w:p w14:paraId="6C81757F" w14:textId="6A4F7CCD" w:rsidR="001475F1" w:rsidRPr="001475F1" w:rsidRDefault="001475F1" w:rsidP="00F938B3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Стандарт хлорида натрия для </w:t>
            </w:r>
            <w:proofErr w:type="spellStart"/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аргентометрии</w:t>
            </w:r>
            <w:proofErr w:type="spellEnd"/>
          </w:p>
        </w:tc>
        <w:tc>
          <w:tcPr>
            <w:tcW w:w="4819" w:type="dxa"/>
          </w:tcPr>
          <w:p w14:paraId="255D2C9D" w14:textId="5981B9A4" w:rsidR="001475F1" w:rsidRPr="001475F1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1. Требуемый товар (ориентировочная модель)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Стандарт хлорида натрия для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аргентометрии</w:t>
            </w:r>
            <w:proofErr w:type="spellEnd"/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(</w:t>
            </w:r>
            <w:r w:rsidRPr="001475F1">
              <w:rPr>
                <w:color w:val="2B2B2B"/>
                <w:w w:val="105"/>
                <w:sz w:val="22"/>
                <w:szCs w:val="22"/>
                <w:lang w:eastAsia="en-US"/>
              </w:rPr>
              <w:t>Sodium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475F1">
              <w:rPr>
                <w:color w:val="2B2B2B"/>
                <w:w w:val="105"/>
                <w:sz w:val="22"/>
                <w:szCs w:val="22"/>
                <w:lang w:eastAsia="en-US"/>
              </w:rPr>
              <w:t>chloride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475F1">
              <w:rPr>
                <w:color w:val="2B2B2B"/>
                <w:w w:val="105"/>
                <w:sz w:val="22"/>
                <w:szCs w:val="22"/>
                <w:lang w:eastAsia="en-US"/>
              </w:rPr>
              <w:t>volumetric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475F1">
              <w:rPr>
                <w:color w:val="2B2B2B"/>
                <w:w w:val="105"/>
                <w:sz w:val="22"/>
                <w:szCs w:val="22"/>
                <w:lang w:eastAsia="en-US"/>
              </w:rPr>
              <w:t>standard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, </w:t>
            </w:r>
            <w:r w:rsidRPr="001475F1">
              <w:rPr>
                <w:color w:val="2B2B2B"/>
                <w:w w:val="105"/>
                <w:sz w:val="22"/>
                <w:szCs w:val="22"/>
                <w:lang w:eastAsia="en-US"/>
              </w:rPr>
              <w:t>secondary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475F1">
              <w:rPr>
                <w:color w:val="2B2B2B"/>
                <w:w w:val="105"/>
                <w:sz w:val="22"/>
                <w:szCs w:val="22"/>
                <w:lang w:eastAsia="en-US"/>
              </w:rPr>
              <w:t>reference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475F1">
              <w:rPr>
                <w:color w:val="2B2B2B"/>
                <w:w w:val="105"/>
                <w:sz w:val="22"/>
                <w:szCs w:val="22"/>
                <w:lang w:eastAsia="en-US"/>
              </w:rPr>
              <w:t>material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475F1">
              <w:rPr>
                <w:color w:val="2B2B2B"/>
                <w:w w:val="105"/>
                <w:sz w:val="22"/>
                <w:szCs w:val="22"/>
                <w:lang w:eastAsia="en-US"/>
              </w:rPr>
              <w:t>for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475F1">
              <w:rPr>
                <w:color w:val="2B2B2B"/>
                <w:w w:val="105"/>
                <w:sz w:val="22"/>
                <w:szCs w:val="22"/>
                <w:lang w:eastAsia="en-US"/>
              </w:rPr>
              <w:t>argentometry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), кат. # 1.02406 или аналог</w:t>
            </w:r>
          </w:p>
          <w:p w14:paraId="4F1E0802" w14:textId="60BBA0FE" w:rsidR="001475F1" w:rsidRPr="001475F1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2.Срок годности - Не менее 1,5 лет на момент</w:t>
            </w:r>
          </w:p>
          <w:p w14:paraId="5FA4484F" w14:textId="65AB35F6" w:rsidR="001475F1" w:rsidRPr="0069484E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поставки и/или 3 лет после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вскрытия</w:t>
            </w:r>
          </w:p>
        </w:tc>
        <w:tc>
          <w:tcPr>
            <w:tcW w:w="1843" w:type="dxa"/>
          </w:tcPr>
          <w:p w14:paraId="3C76F4DD" w14:textId="77F46422" w:rsidR="001475F1" w:rsidRPr="00110609" w:rsidRDefault="001475F1" w:rsidP="00F938B3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1475F1">
              <w:rPr>
                <w:sz w:val="22"/>
                <w:szCs w:val="22"/>
                <w:lang w:val="ru-RU" w:eastAsia="en-US"/>
              </w:rPr>
              <w:t>80 г</w:t>
            </w:r>
          </w:p>
        </w:tc>
      </w:tr>
    </w:tbl>
    <w:p w14:paraId="54B43711" w14:textId="77777777" w:rsidR="001475F1" w:rsidRPr="00A94694" w:rsidRDefault="001475F1" w:rsidP="001475F1">
      <w:pPr>
        <w:pStyle w:val="22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A94694">
        <w:rPr>
          <w:rFonts w:ascii="Times New Roman" w:hAnsi="Times New Roman"/>
          <w:b/>
          <w:bCs/>
          <w:sz w:val="20"/>
          <w:szCs w:val="20"/>
        </w:rPr>
        <w:t>Приложение 10 к заявке</w:t>
      </w:r>
    </w:p>
    <w:p w14:paraId="20B16031" w14:textId="77777777" w:rsidR="001475F1" w:rsidRPr="001475F1" w:rsidRDefault="001475F1" w:rsidP="001475F1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r w:rsidRPr="001475F1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4FC4098C" w14:textId="77777777" w:rsidR="001475F1" w:rsidRPr="001475F1" w:rsidRDefault="001475F1" w:rsidP="001475F1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1475F1">
        <w:rPr>
          <w:rFonts w:ascii="Times New Roman" w:hAnsi="Times New Roman"/>
          <w:sz w:val="20"/>
          <w:szCs w:val="20"/>
        </w:rPr>
        <w:t>Тетрабутил</w:t>
      </w:r>
      <w:proofErr w:type="spellEnd"/>
      <w:r w:rsidRPr="001475F1">
        <w:rPr>
          <w:rFonts w:ascii="Times New Roman" w:hAnsi="Times New Roman"/>
          <w:sz w:val="20"/>
          <w:szCs w:val="20"/>
        </w:rPr>
        <w:t xml:space="preserve"> аммония гидроксид 30-гидрат</w:t>
      </w:r>
    </w:p>
    <w:p w14:paraId="422D48D8" w14:textId="0E07B269" w:rsidR="001475F1" w:rsidRDefault="001475F1" w:rsidP="001475F1">
      <w:pPr>
        <w:pStyle w:val="22"/>
        <w:numPr>
          <w:ilvl w:val="0"/>
          <w:numId w:val="26"/>
        </w:numPr>
        <w:shd w:val="clear" w:color="auto" w:fill="auto"/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475F1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0BDBE5B3" w14:textId="77777777" w:rsidR="001475F1" w:rsidRDefault="001475F1" w:rsidP="001475F1">
      <w:pPr>
        <w:pStyle w:val="22"/>
        <w:shd w:val="clear" w:color="auto" w:fill="auto"/>
        <w:spacing w:line="240" w:lineRule="auto"/>
        <w:ind w:left="720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1"/>
        <w:gridCol w:w="4819"/>
        <w:gridCol w:w="1843"/>
      </w:tblGrid>
      <w:tr w:rsidR="001475F1" w:rsidRPr="00526B8C" w14:paraId="2AF6DFB7" w14:textId="77777777" w:rsidTr="00F938B3">
        <w:trPr>
          <w:trHeight w:val="561"/>
        </w:trPr>
        <w:tc>
          <w:tcPr>
            <w:tcW w:w="709" w:type="dxa"/>
          </w:tcPr>
          <w:p w14:paraId="21BF6C71" w14:textId="77777777" w:rsidR="001475F1" w:rsidRPr="00526B8C" w:rsidRDefault="001475F1" w:rsidP="00F938B3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47AFFB86" w14:textId="77777777" w:rsidR="001475F1" w:rsidRPr="00526B8C" w:rsidRDefault="001475F1" w:rsidP="00F938B3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261" w:type="dxa"/>
          </w:tcPr>
          <w:p w14:paraId="455120AA" w14:textId="77777777" w:rsidR="001475F1" w:rsidRPr="00526B8C" w:rsidRDefault="001475F1" w:rsidP="00F938B3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819" w:type="dxa"/>
          </w:tcPr>
          <w:p w14:paraId="545F038E" w14:textId="77777777" w:rsidR="001475F1" w:rsidRPr="00526B8C" w:rsidRDefault="001475F1" w:rsidP="00F938B3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5C184AB5" w14:textId="77777777" w:rsidR="001475F1" w:rsidRPr="00526B8C" w:rsidRDefault="001475F1" w:rsidP="00F938B3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  <w:proofErr w:type="spellEnd"/>
          </w:p>
        </w:tc>
      </w:tr>
      <w:tr w:rsidR="001475F1" w:rsidRPr="00526B8C" w14:paraId="52551F84" w14:textId="77777777" w:rsidTr="00F938B3">
        <w:trPr>
          <w:trHeight w:val="1373"/>
        </w:trPr>
        <w:tc>
          <w:tcPr>
            <w:tcW w:w="709" w:type="dxa"/>
          </w:tcPr>
          <w:p w14:paraId="5BF140C7" w14:textId="77777777" w:rsidR="001475F1" w:rsidRPr="00526B8C" w:rsidRDefault="001475F1" w:rsidP="00F938B3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1" w:type="dxa"/>
          </w:tcPr>
          <w:p w14:paraId="514EEF34" w14:textId="5E98E58B" w:rsidR="001475F1" w:rsidRPr="001475F1" w:rsidRDefault="001475F1" w:rsidP="00F938B3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proofErr w:type="spellStart"/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Тетрабутил</w:t>
            </w:r>
            <w:proofErr w:type="spellEnd"/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 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аммония гидроксид 30-гидрат</w:t>
            </w:r>
          </w:p>
        </w:tc>
        <w:tc>
          <w:tcPr>
            <w:tcW w:w="4819" w:type="dxa"/>
          </w:tcPr>
          <w:p w14:paraId="6E265B00" w14:textId="43BC0B95" w:rsidR="001475F1" w:rsidRPr="001475F1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98%</w:t>
            </w:r>
          </w:p>
          <w:p w14:paraId="0BE114AF" w14:textId="20152600" w:rsidR="001475F1" w:rsidRPr="001475F1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2.Срок годности - Не менее 1,5 лет на момент</w:t>
            </w:r>
          </w:p>
          <w:p w14:paraId="54714094" w14:textId="7E1B7BC2" w:rsidR="001475F1" w:rsidRPr="0069484E" w:rsidRDefault="001475F1" w:rsidP="001475F1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поставки и/или 3 лет после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1475F1">
              <w:rPr>
                <w:color w:val="2B2B2B"/>
                <w:w w:val="105"/>
                <w:sz w:val="22"/>
                <w:szCs w:val="22"/>
                <w:lang w:val="ru-RU" w:eastAsia="en-US"/>
              </w:rPr>
              <w:t>вскрытия</w:t>
            </w:r>
          </w:p>
        </w:tc>
        <w:tc>
          <w:tcPr>
            <w:tcW w:w="1843" w:type="dxa"/>
          </w:tcPr>
          <w:p w14:paraId="17C742AA" w14:textId="03676334" w:rsidR="001475F1" w:rsidRPr="00110609" w:rsidRDefault="001475F1" w:rsidP="00F938B3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1475F1">
              <w:rPr>
                <w:sz w:val="22"/>
                <w:szCs w:val="22"/>
                <w:lang w:val="ru-RU" w:eastAsia="en-US"/>
              </w:rPr>
              <w:t>25 г</w:t>
            </w:r>
          </w:p>
        </w:tc>
      </w:tr>
    </w:tbl>
    <w:p w14:paraId="27B2318D" w14:textId="77777777" w:rsidR="001475F1" w:rsidRPr="00A94694" w:rsidRDefault="001475F1" w:rsidP="001475F1">
      <w:pPr>
        <w:pStyle w:val="22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A94694">
        <w:rPr>
          <w:rFonts w:ascii="Times New Roman" w:hAnsi="Times New Roman"/>
          <w:b/>
          <w:bCs/>
          <w:sz w:val="20"/>
          <w:szCs w:val="20"/>
        </w:rPr>
        <w:t>Приложение 11 к заявке</w:t>
      </w:r>
    </w:p>
    <w:p w14:paraId="7A23AEA8" w14:textId="77777777" w:rsidR="001475F1" w:rsidRPr="001475F1" w:rsidRDefault="001475F1" w:rsidP="001475F1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r w:rsidRPr="001475F1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45F06B53" w14:textId="77777777" w:rsidR="001475F1" w:rsidRPr="001475F1" w:rsidRDefault="001475F1" w:rsidP="001475F1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1475F1">
        <w:rPr>
          <w:rFonts w:ascii="Times New Roman" w:hAnsi="Times New Roman"/>
          <w:sz w:val="20"/>
          <w:szCs w:val="20"/>
        </w:rPr>
        <w:t>Метансульфоновая</w:t>
      </w:r>
      <w:proofErr w:type="spellEnd"/>
      <w:r w:rsidRPr="001475F1">
        <w:rPr>
          <w:rFonts w:ascii="Times New Roman" w:hAnsi="Times New Roman"/>
          <w:sz w:val="20"/>
          <w:szCs w:val="20"/>
        </w:rPr>
        <w:t xml:space="preserve"> кислота (&gt;99,0%)</w:t>
      </w:r>
    </w:p>
    <w:p w14:paraId="10D90D73" w14:textId="40446344" w:rsidR="001475F1" w:rsidRDefault="001475F1" w:rsidP="001475F1">
      <w:pPr>
        <w:pStyle w:val="22"/>
        <w:numPr>
          <w:ilvl w:val="0"/>
          <w:numId w:val="27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475F1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3EDD0638" w14:textId="77777777" w:rsidR="001475F1" w:rsidRDefault="001475F1" w:rsidP="001475F1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1"/>
        <w:gridCol w:w="4819"/>
        <w:gridCol w:w="1843"/>
      </w:tblGrid>
      <w:tr w:rsidR="001475F1" w:rsidRPr="00526B8C" w14:paraId="066D3ED9" w14:textId="77777777" w:rsidTr="00F938B3">
        <w:trPr>
          <w:trHeight w:val="561"/>
        </w:trPr>
        <w:tc>
          <w:tcPr>
            <w:tcW w:w="709" w:type="dxa"/>
          </w:tcPr>
          <w:p w14:paraId="24579A55" w14:textId="77777777" w:rsidR="001475F1" w:rsidRPr="00526B8C" w:rsidRDefault="001475F1" w:rsidP="00F938B3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4FC87A09" w14:textId="77777777" w:rsidR="001475F1" w:rsidRPr="00526B8C" w:rsidRDefault="001475F1" w:rsidP="00F938B3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261" w:type="dxa"/>
          </w:tcPr>
          <w:p w14:paraId="58FE7CDE" w14:textId="77777777" w:rsidR="001475F1" w:rsidRPr="00526B8C" w:rsidRDefault="001475F1" w:rsidP="00F938B3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819" w:type="dxa"/>
          </w:tcPr>
          <w:p w14:paraId="36092312" w14:textId="77777777" w:rsidR="001475F1" w:rsidRPr="00526B8C" w:rsidRDefault="001475F1" w:rsidP="00F938B3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17933BE3" w14:textId="77777777" w:rsidR="001475F1" w:rsidRPr="00526B8C" w:rsidRDefault="001475F1" w:rsidP="00F938B3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  <w:proofErr w:type="spellEnd"/>
          </w:p>
        </w:tc>
      </w:tr>
      <w:tr w:rsidR="001475F1" w:rsidRPr="00526B8C" w14:paraId="29F41885" w14:textId="77777777" w:rsidTr="00F938B3">
        <w:trPr>
          <w:trHeight w:val="1373"/>
        </w:trPr>
        <w:tc>
          <w:tcPr>
            <w:tcW w:w="709" w:type="dxa"/>
          </w:tcPr>
          <w:p w14:paraId="2810B3F8" w14:textId="77777777" w:rsidR="001475F1" w:rsidRPr="00526B8C" w:rsidRDefault="001475F1" w:rsidP="00F938B3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1" w:type="dxa"/>
          </w:tcPr>
          <w:p w14:paraId="7C4261B5" w14:textId="77777777" w:rsidR="00A94694" w:rsidRPr="00A94694" w:rsidRDefault="00A94694" w:rsidP="00A94694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proofErr w:type="spellStart"/>
            <w:r w:rsidRPr="00A94694">
              <w:rPr>
                <w:color w:val="2B2B2B"/>
                <w:w w:val="105"/>
                <w:sz w:val="22"/>
                <w:szCs w:val="22"/>
                <w:lang w:val="ru-RU" w:eastAsia="en-US"/>
              </w:rPr>
              <w:t>Метансульфоновая</w:t>
            </w:r>
            <w:proofErr w:type="spellEnd"/>
          </w:p>
          <w:p w14:paraId="23D50038" w14:textId="19AB5A30" w:rsidR="001475F1" w:rsidRPr="001475F1" w:rsidRDefault="00A94694" w:rsidP="00A94694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A94694">
              <w:rPr>
                <w:color w:val="2B2B2B"/>
                <w:w w:val="105"/>
                <w:sz w:val="22"/>
                <w:szCs w:val="22"/>
                <w:lang w:val="ru-RU" w:eastAsia="en-US"/>
              </w:rPr>
              <w:t>кислота (</w:t>
            </w:r>
            <w:r w:rsidRPr="00A94694">
              <w:rPr>
                <w:color w:val="2B2B2B"/>
                <w:w w:val="105"/>
                <w:sz w:val="22"/>
                <w:szCs w:val="22"/>
                <w:u w:val="single"/>
                <w:lang w:val="ru-RU" w:eastAsia="en-US"/>
              </w:rPr>
              <w:t>&gt;</w:t>
            </w:r>
            <w:r w:rsidRPr="00A94694">
              <w:rPr>
                <w:color w:val="2B2B2B"/>
                <w:w w:val="105"/>
                <w:sz w:val="22"/>
                <w:szCs w:val="22"/>
                <w:lang w:val="ru-RU" w:eastAsia="en-US"/>
              </w:rPr>
              <w:t>99,0%)</w:t>
            </w:r>
          </w:p>
        </w:tc>
        <w:tc>
          <w:tcPr>
            <w:tcW w:w="4819" w:type="dxa"/>
          </w:tcPr>
          <w:p w14:paraId="16E27801" w14:textId="51C68113" w:rsidR="00A94694" w:rsidRPr="00A94694" w:rsidRDefault="00A94694" w:rsidP="00A94694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A94694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A9469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реактива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A9469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не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A94694">
              <w:rPr>
                <w:color w:val="2B2B2B"/>
                <w:w w:val="105"/>
                <w:sz w:val="22"/>
                <w:szCs w:val="22"/>
                <w:lang w:val="ru-RU" w:eastAsia="en-US"/>
              </w:rPr>
              <w:t>менее 99%</w:t>
            </w:r>
          </w:p>
          <w:p w14:paraId="68EE970E" w14:textId="4C520A1E" w:rsidR="00A94694" w:rsidRPr="00A94694" w:rsidRDefault="00A94694" w:rsidP="00A94694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A94694">
              <w:rPr>
                <w:color w:val="2B2B2B"/>
                <w:w w:val="105"/>
                <w:sz w:val="22"/>
                <w:szCs w:val="22"/>
                <w:lang w:val="ru-RU" w:eastAsia="en-US"/>
              </w:rPr>
              <w:t>2.Срок годности -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A94694">
              <w:rPr>
                <w:color w:val="2B2B2B"/>
                <w:w w:val="105"/>
                <w:sz w:val="22"/>
                <w:szCs w:val="22"/>
                <w:lang w:val="ru-RU" w:eastAsia="en-US"/>
              </w:rPr>
              <w:t>Не менее 1,5 лет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A94694">
              <w:rPr>
                <w:color w:val="2B2B2B"/>
                <w:w w:val="105"/>
                <w:sz w:val="22"/>
                <w:szCs w:val="22"/>
                <w:lang w:val="ru-RU" w:eastAsia="en-US"/>
              </w:rPr>
              <w:t>на момент</w:t>
            </w:r>
          </w:p>
          <w:p w14:paraId="593D5D45" w14:textId="2C4C22C4" w:rsidR="001475F1" w:rsidRPr="0069484E" w:rsidRDefault="00A94694" w:rsidP="00A94694">
            <w:pPr>
              <w:spacing w:before="157"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A94694">
              <w:rPr>
                <w:color w:val="2B2B2B"/>
                <w:w w:val="105"/>
                <w:sz w:val="22"/>
                <w:szCs w:val="22"/>
                <w:lang w:val="ru-RU" w:eastAsia="en-US"/>
              </w:rPr>
              <w:t>поставки и/или 3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A94694">
              <w:rPr>
                <w:color w:val="2B2B2B"/>
                <w:w w:val="105"/>
                <w:sz w:val="22"/>
                <w:szCs w:val="22"/>
                <w:lang w:val="ru-RU" w:eastAsia="en-US"/>
              </w:rPr>
              <w:t>лет после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A94694">
              <w:rPr>
                <w:color w:val="2B2B2B"/>
                <w:w w:val="105"/>
                <w:sz w:val="22"/>
                <w:szCs w:val="22"/>
                <w:lang w:val="ru-RU" w:eastAsia="en-US"/>
              </w:rPr>
              <w:t>вскрытия</w:t>
            </w:r>
          </w:p>
        </w:tc>
        <w:tc>
          <w:tcPr>
            <w:tcW w:w="1843" w:type="dxa"/>
          </w:tcPr>
          <w:p w14:paraId="22301721" w14:textId="464540CB" w:rsidR="001475F1" w:rsidRPr="00110609" w:rsidRDefault="00A94694" w:rsidP="00F938B3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A94694">
              <w:rPr>
                <w:sz w:val="22"/>
                <w:szCs w:val="22"/>
                <w:lang w:val="ru-RU" w:eastAsia="en-US"/>
              </w:rPr>
              <w:t>25 мл</w:t>
            </w:r>
          </w:p>
        </w:tc>
      </w:tr>
    </w:tbl>
    <w:p w14:paraId="02341D60" w14:textId="77777777" w:rsidR="001475F1" w:rsidRPr="001475F1" w:rsidRDefault="001475F1" w:rsidP="001475F1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sectPr w:rsidR="001475F1" w:rsidRPr="001475F1" w:rsidSect="004A54D5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909"/>
    <w:multiLevelType w:val="hybridMultilevel"/>
    <w:tmpl w:val="C1EC0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F3466"/>
    <w:multiLevelType w:val="multilevel"/>
    <w:tmpl w:val="F8A80B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76" w:hanging="1440"/>
      </w:pPr>
      <w:rPr>
        <w:rFonts w:hint="default"/>
      </w:rPr>
    </w:lvl>
  </w:abstractNum>
  <w:abstractNum w:abstractNumId="2" w15:restartNumberingAfterBreak="0">
    <w:nsid w:val="16C71088"/>
    <w:multiLevelType w:val="hybridMultilevel"/>
    <w:tmpl w:val="19B0B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73966"/>
    <w:multiLevelType w:val="hybridMultilevel"/>
    <w:tmpl w:val="10A26CF0"/>
    <w:lvl w:ilvl="0" w:tplc="529800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561C83"/>
    <w:multiLevelType w:val="hybridMultilevel"/>
    <w:tmpl w:val="FAB69F1A"/>
    <w:lvl w:ilvl="0" w:tplc="92463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36D78"/>
    <w:multiLevelType w:val="multilevel"/>
    <w:tmpl w:val="1F009202"/>
    <w:lvl w:ilvl="0">
      <w:start w:val="3"/>
      <w:numFmt w:val="decimal"/>
      <w:lvlText w:val="%1"/>
      <w:lvlJc w:val="left"/>
      <w:pPr>
        <w:ind w:left="1553" w:hanging="47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53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01"/>
        <w:sz w:val="22"/>
        <w:szCs w:val="22"/>
      </w:rPr>
    </w:lvl>
    <w:lvl w:ilvl="2">
      <w:numFmt w:val="bullet"/>
      <w:lvlText w:val="•"/>
      <w:lvlJc w:val="left"/>
      <w:pPr>
        <w:ind w:left="3544" w:hanging="472"/>
      </w:pPr>
      <w:rPr>
        <w:rFonts w:hint="default"/>
      </w:rPr>
    </w:lvl>
    <w:lvl w:ilvl="3">
      <w:numFmt w:val="bullet"/>
      <w:lvlText w:val="•"/>
      <w:lvlJc w:val="left"/>
      <w:pPr>
        <w:ind w:left="4537" w:hanging="472"/>
      </w:pPr>
      <w:rPr>
        <w:rFonts w:hint="default"/>
      </w:rPr>
    </w:lvl>
    <w:lvl w:ilvl="4">
      <w:numFmt w:val="bullet"/>
      <w:lvlText w:val="•"/>
      <w:lvlJc w:val="left"/>
      <w:pPr>
        <w:ind w:left="5529" w:hanging="472"/>
      </w:pPr>
      <w:rPr>
        <w:rFonts w:hint="default"/>
      </w:rPr>
    </w:lvl>
    <w:lvl w:ilvl="5">
      <w:numFmt w:val="bullet"/>
      <w:lvlText w:val="•"/>
      <w:lvlJc w:val="left"/>
      <w:pPr>
        <w:ind w:left="6522" w:hanging="472"/>
      </w:pPr>
      <w:rPr>
        <w:rFonts w:hint="default"/>
      </w:rPr>
    </w:lvl>
    <w:lvl w:ilvl="6">
      <w:numFmt w:val="bullet"/>
      <w:lvlText w:val="•"/>
      <w:lvlJc w:val="left"/>
      <w:pPr>
        <w:ind w:left="7514" w:hanging="472"/>
      </w:pPr>
      <w:rPr>
        <w:rFonts w:hint="default"/>
      </w:rPr>
    </w:lvl>
    <w:lvl w:ilvl="7">
      <w:numFmt w:val="bullet"/>
      <w:lvlText w:val="•"/>
      <w:lvlJc w:val="left"/>
      <w:pPr>
        <w:ind w:left="8506" w:hanging="472"/>
      </w:pPr>
      <w:rPr>
        <w:rFonts w:hint="default"/>
      </w:rPr>
    </w:lvl>
    <w:lvl w:ilvl="8">
      <w:numFmt w:val="bullet"/>
      <w:lvlText w:val="•"/>
      <w:lvlJc w:val="left"/>
      <w:pPr>
        <w:ind w:left="9499" w:hanging="472"/>
      </w:pPr>
      <w:rPr>
        <w:rFonts w:hint="default"/>
      </w:rPr>
    </w:lvl>
  </w:abstractNum>
  <w:abstractNum w:abstractNumId="7" w15:restartNumberingAfterBreak="0">
    <w:nsid w:val="2EE6771E"/>
    <w:multiLevelType w:val="hybridMultilevel"/>
    <w:tmpl w:val="AEF8E990"/>
    <w:lvl w:ilvl="0" w:tplc="4306A8A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30B42385"/>
    <w:multiLevelType w:val="hybridMultilevel"/>
    <w:tmpl w:val="BE2667B0"/>
    <w:lvl w:ilvl="0" w:tplc="97D89D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17B7AB7"/>
    <w:multiLevelType w:val="multilevel"/>
    <w:tmpl w:val="0FE64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35E96420"/>
    <w:multiLevelType w:val="hybridMultilevel"/>
    <w:tmpl w:val="C2C8F8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977A8F"/>
    <w:multiLevelType w:val="hybridMultilevel"/>
    <w:tmpl w:val="422A9722"/>
    <w:lvl w:ilvl="0" w:tplc="625281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641005"/>
    <w:multiLevelType w:val="hybridMultilevel"/>
    <w:tmpl w:val="55DEB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AD4730"/>
    <w:multiLevelType w:val="multilevel"/>
    <w:tmpl w:val="CA00E8F6"/>
    <w:lvl w:ilvl="0">
      <w:start w:val="1"/>
      <w:numFmt w:val="decimal"/>
      <w:lvlText w:val="%1."/>
      <w:lvlJc w:val="left"/>
      <w:pPr>
        <w:ind w:left="1962" w:hanging="426"/>
      </w:pPr>
      <w:rPr>
        <w:rFonts w:hint="default"/>
        <w:w w:val="102"/>
      </w:rPr>
    </w:lvl>
    <w:lvl w:ilvl="1">
      <w:start w:val="1"/>
      <w:numFmt w:val="decimal"/>
      <w:lvlText w:val="%1.%2"/>
      <w:lvlJc w:val="left"/>
      <w:pPr>
        <w:ind w:left="1548" w:hanging="5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02"/>
        <w:sz w:val="22"/>
        <w:szCs w:val="22"/>
      </w:rPr>
    </w:lvl>
    <w:lvl w:ilvl="2">
      <w:numFmt w:val="bullet"/>
      <w:lvlText w:val="•"/>
      <w:lvlJc w:val="left"/>
      <w:pPr>
        <w:ind w:left="3018" w:hanging="506"/>
      </w:pPr>
      <w:rPr>
        <w:rFonts w:hint="default"/>
      </w:rPr>
    </w:lvl>
    <w:lvl w:ilvl="3">
      <w:numFmt w:val="bullet"/>
      <w:lvlText w:val="•"/>
      <w:lvlJc w:val="left"/>
      <w:pPr>
        <w:ind w:left="4076" w:hanging="506"/>
      </w:pPr>
      <w:rPr>
        <w:rFonts w:hint="default"/>
      </w:rPr>
    </w:lvl>
    <w:lvl w:ilvl="4">
      <w:numFmt w:val="bullet"/>
      <w:lvlText w:val="•"/>
      <w:lvlJc w:val="left"/>
      <w:pPr>
        <w:ind w:left="5134" w:hanging="506"/>
      </w:pPr>
      <w:rPr>
        <w:rFonts w:hint="default"/>
      </w:rPr>
    </w:lvl>
    <w:lvl w:ilvl="5">
      <w:numFmt w:val="bullet"/>
      <w:lvlText w:val="•"/>
      <w:lvlJc w:val="left"/>
      <w:pPr>
        <w:ind w:left="6192" w:hanging="506"/>
      </w:pPr>
      <w:rPr>
        <w:rFonts w:hint="default"/>
      </w:rPr>
    </w:lvl>
    <w:lvl w:ilvl="6">
      <w:numFmt w:val="bullet"/>
      <w:lvlText w:val="•"/>
      <w:lvlJc w:val="left"/>
      <w:pPr>
        <w:ind w:left="7251" w:hanging="506"/>
      </w:pPr>
      <w:rPr>
        <w:rFonts w:hint="default"/>
      </w:rPr>
    </w:lvl>
    <w:lvl w:ilvl="7">
      <w:numFmt w:val="bullet"/>
      <w:lvlText w:val="•"/>
      <w:lvlJc w:val="left"/>
      <w:pPr>
        <w:ind w:left="8309" w:hanging="506"/>
      </w:pPr>
      <w:rPr>
        <w:rFonts w:hint="default"/>
      </w:rPr>
    </w:lvl>
    <w:lvl w:ilvl="8">
      <w:numFmt w:val="bullet"/>
      <w:lvlText w:val="•"/>
      <w:lvlJc w:val="left"/>
      <w:pPr>
        <w:ind w:left="9367" w:hanging="506"/>
      </w:pPr>
      <w:rPr>
        <w:rFonts w:hint="default"/>
      </w:rPr>
    </w:lvl>
  </w:abstractNum>
  <w:abstractNum w:abstractNumId="15" w15:restartNumberingAfterBreak="0">
    <w:nsid w:val="594B569B"/>
    <w:multiLevelType w:val="hybridMultilevel"/>
    <w:tmpl w:val="F38E3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359A"/>
    <w:multiLevelType w:val="hybridMultilevel"/>
    <w:tmpl w:val="E4E01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82447"/>
    <w:multiLevelType w:val="multilevel"/>
    <w:tmpl w:val="B2643B9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8" w15:restartNumberingAfterBreak="0">
    <w:nsid w:val="6B4A404C"/>
    <w:multiLevelType w:val="hybridMultilevel"/>
    <w:tmpl w:val="11122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DC7475"/>
    <w:multiLevelType w:val="hybridMultilevel"/>
    <w:tmpl w:val="AED6B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27787"/>
    <w:multiLevelType w:val="multilevel"/>
    <w:tmpl w:val="B576E4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 w15:restartNumberingAfterBreak="0">
    <w:nsid w:val="7053021B"/>
    <w:multiLevelType w:val="hybridMultilevel"/>
    <w:tmpl w:val="A75E7032"/>
    <w:lvl w:ilvl="0" w:tplc="78CCA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A0C77"/>
    <w:multiLevelType w:val="hybridMultilevel"/>
    <w:tmpl w:val="3B2A4E4C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3" w15:restartNumberingAfterBreak="0">
    <w:nsid w:val="777D5686"/>
    <w:multiLevelType w:val="hybridMultilevel"/>
    <w:tmpl w:val="85D4BB54"/>
    <w:lvl w:ilvl="0" w:tplc="9E66236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79CC54BB"/>
    <w:multiLevelType w:val="hybridMultilevel"/>
    <w:tmpl w:val="B502B58A"/>
    <w:lvl w:ilvl="0" w:tplc="295025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CB91410"/>
    <w:multiLevelType w:val="hybridMultilevel"/>
    <w:tmpl w:val="7CE2696C"/>
    <w:lvl w:ilvl="0" w:tplc="954E62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D160799"/>
    <w:multiLevelType w:val="hybridMultilevel"/>
    <w:tmpl w:val="1388AD06"/>
    <w:lvl w:ilvl="0" w:tplc="495CB60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214480">
    <w:abstractNumId w:val="13"/>
  </w:num>
  <w:num w:numId="2" w16cid:durableId="1530022842">
    <w:abstractNumId w:val="9"/>
  </w:num>
  <w:num w:numId="3" w16cid:durableId="1202984645">
    <w:abstractNumId w:val="5"/>
  </w:num>
  <w:num w:numId="4" w16cid:durableId="257563771">
    <w:abstractNumId w:val="17"/>
  </w:num>
  <w:num w:numId="5" w16cid:durableId="1060982301">
    <w:abstractNumId w:val="21"/>
  </w:num>
  <w:num w:numId="6" w16cid:durableId="636228685">
    <w:abstractNumId w:val="20"/>
  </w:num>
  <w:num w:numId="7" w16cid:durableId="306933066">
    <w:abstractNumId w:val="22"/>
  </w:num>
  <w:num w:numId="8" w16cid:durableId="1338264329">
    <w:abstractNumId w:val="26"/>
  </w:num>
  <w:num w:numId="9" w16cid:durableId="264506635">
    <w:abstractNumId w:val="8"/>
  </w:num>
  <w:num w:numId="10" w16cid:durableId="1904753619">
    <w:abstractNumId w:val="10"/>
  </w:num>
  <w:num w:numId="11" w16cid:durableId="762458767">
    <w:abstractNumId w:val="24"/>
  </w:num>
  <w:num w:numId="12" w16cid:durableId="30156585">
    <w:abstractNumId w:val="6"/>
  </w:num>
  <w:num w:numId="13" w16cid:durableId="1068377467">
    <w:abstractNumId w:val="14"/>
  </w:num>
  <w:num w:numId="14" w16cid:durableId="1490747860">
    <w:abstractNumId w:val="1"/>
  </w:num>
  <w:num w:numId="15" w16cid:durableId="1965962779">
    <w:abstractNumId w:val="15"/>
  </w:num>
  <w:num w:numId="16" w16cid:durableId="600643914">
    <w:abstractNumId w:val="19"/>
  </w:num>
  <w:num w:numId="17" w16cid:durableId="629745430">
    <w:abstractNumId w:val="11"/>
  </w:num>
  <w:num w:numId="18" w16cid:durableId="1749423576">
    <w:abstractNumId w:val="3"/>
  </w:num>
  <w:num w:numId="19" w16cid:durableId="1995178058">
    <w:abstractNumId w:val="4"/>
  </w:num>
  <w:num w:numId="20" w16cid:durableId="1996834579">
    <w:abstractNumId w:val="0"/>
  </w:num>
  <w:num w:numId="21" w16cid:durableId="1591351069">
    <w:abstractNumId w:val="16"/>
  </w:num>
  <w:num w:numId="22" w16cid:durableId="1723866545">
    <w:abstractNumId w:val="25"/>
  </w:num>
  <w:num w:numId="23" w16cid:durableId="592124407">
    <w:abstractNumId w:val="23"/>
  </w:num>
  <w:num w:numId="24" w16cid:durableId="1387333102">
    <w:abstractNumId w:val="7"/>
  </w:num>
  <w:num w:numId="25" w16cid:durableId="336075220">
    <w:abstractNumId w:val="18"/>
  </w:num>
  <w:num w:numId="26" w16cid:durableId="576476625">
    <w:abstractNumId w:val="2"/>
  </w:num>
  <w:num w:numId="27" w16cid:durableId="1168910202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2682"/>
    <w:rsid w:val="000338AC"/>
    <w:rsid w:val="00042B83"/>
    <w:rsid w:val="000453E7"/>
    <w:rsid w:val="00047656"/>
    <w:rsid w:val="0005014B"/>
    <w:rsid w:val="000553D3"/>
    <w:rsid w:val="00060351"/>
    <w:rsid w:val="000659D9"/>
    <w:rsid w:val="0007100A"/>
    <w:rsid w:val="000737BC"/>
    <w:rsid w:val="00086926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10609"/>
    <w:rsid w:val="00122B0B"/>
    <w:rsid w:val="00132EB5"/>
    <w:rsid w:val="0013354F"/>
    <w:rsid w:val="00143A0A"/>
    <w:rsid w:val="0014472B"/>
    <w:rsid w:val="00146D9E"/>
    <w:rsid w:val="001475F1"/>
    <w:rsid w:val="00170A34"/>
    <w:rsid w:val="0017385B"/>
    <w:rsid w:val="00173F8C"/>
    <w:rsid w:val="00174594"/>
    <w:rsid w:val="0017468B"/>
    <w:rsid w:val="001957A8"/>
    <w:rsid w:val="0019659F"/>
    <w:rsid w:val="001A3FEF"/>
    <w:rsid w:val="001B74B8"/>
    <w:rsid w:val="001D015D"/>
    <w:rsid w:val="001F1FCA"/>
    <w:rsid w:val="0020357E"/>
    <w:rsid w:val="00212A60"/>
    <w:rsid w:val="00221CF7"/>
    <w:rsid w:val="00224E98"/>
    <w:rsid w:val="0022649A"/>
    <w:rsid w:val="002353C7"/>
    <w:rsid w:val="002368C4"/>
    <w:rsid w:val="0024037F"/>
    <w:rsid w:val="00254BAD"/>
    <w:rsid w:val="0025626D"/>
    <w:rsid w:val="00264B99"/>
    <w:rsid w:val="00265D3C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2C59"/>
    <w:rsid w:val="00305CA0"/>
    <w:rsid w:val="00307B6D"/>
    <w:rsid w:val="00310473"/>
    <w:rsid w:val="00315F0B"/>
    <w:rsid w:val="0032535A"/>
    <w:rsid w:val="003316FA"/>
    <w:rsid w:val="00334DCF"/>
    <w:rsid w:val="00334E01"/>
    <w:rsid w:val="00362B3E"/>
    <w:rsid w:val="00364C14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E70F9"/>
    <w:rsid w:val="003F129C"/>
    <w:rsid w:val="003F1D9D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4D5"/>
    <w:rsid w:val="004B3EE4"/>
    <w:rsid w:val="004D23BE"/>
    <w:rsid w:val="004D6165"/>
    <w:rsid w:val="004E0E43"/>
    <w:rsid w:val="004F38D8"/>
    <w:rsid w:val="004F49D4"/>
    <w:rsid w:val="0050284E"/>
    <w:rsid w:val="00507391"/>
    <w:rsid w:val="005161C0"/>
    <w:rsid w:val="00520207"/>
    <w:rsid w:val="005227D4"/>
    <w:rsid w:val="00526B8C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60A1"/>
    <w:rsid w:val="00594A06"/>
    <w:rsid w:val="0059621C"/>
    <w:rsid w:val="005A1CEA"/>
    <w:rsid w:val="005A4C1D"/>
    <w:rsid w:val="005B56AA"/>
    <w:rsid w:val="005B7005"/>
    <w:rsid w:val="005B74A8"/>
    <w:rsid w:val="005C5008"/>
    <w:rsid w:val="005C551E"/>
    <w:rsid w:val="005F0CEB"/>
    <w:rsid w:val="005F13E0"/>
    <w:rsid w:val="00602D3F"/>
    <w:rsid w:val="006071F9"/>
    <w:rsid w:val="00621063"/>
    <w:rsid w:val="0062154A"/>
    <w:rsid w:val="0062167C"/>
    <w:rsid w:val="006329E3"/>
    <w:rsid w:val="00643F36"/>
    <w:rsid w:val="00664856"/>
    <w:rsid w:val="00666053"/>
    <w:rsid w:val="00674FA3"/>
    <w:rsid w:val="006761C8"/>
    <w:rsid w:val="00677128"/>
    <w:rsid w:val="006826FD"/>
    <w:rsid w:val="00684F8A"/>
    <w:rsid w:val="0069484E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2329D"/>
    <w:rsid w:val="00733B4A"/>
    <w:rsid w:val="00737354"/>
    <w:rsid w:val="00743641"/>
    <w:rsid w:val="00746769"/>
    <w:rsid w:val="0075459F"/>
    <w:rsid w:val="00765371"/>
    <w:rsid w:val="007654DC"/>
    <w:rsid w:val="00774902"/>
    <w:rsid w:val="00786E6C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03EA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13C91"/>
    <w:rsid w:val="009257D2"/>
    <w:rsid w:val="00932D5E"/>
    <w:rsid w:val="00933ED3"/>
    <w:rsid w:val="00937D29"/>
    <w:rsid w:val="00943CA2"/>
    <w:rsid w:val="0095166E"/>
    <w:rsid w:val="009574C4"/>
    <w:rsid w:val="00962974"/>
    <w:rsid w:val="00964012"/>
    <w:rsid w:val="00964BF1"/>
    <w:rsid w:val="009700EA"/>
    <w:rsid w:val="00971E97"/>
    <w:rsid w:val="009732DE"/>
    <w:rsid w:val="009773C3"/>
    <w:rsid w:val="009816FD"/>
    <w:rsid w:val="00985F52"/>
    <w:rsid w:val="009873B5"/>
    <w:rsid w:val="009937A6"/>
    <w:rsid w:val="00995D8B"/>
    <w:rsid w:val="00996444"/>
    <w:rsid w:val="00997DB0"/>
    <w:rsid w:val="009A40D0"/>
    <w:rsid w:val="009A64C0"/>
    <w:rsid w:val="009A7147"/>
    <w:rsid w:val="009C229A"/>
    <w:rsid w:val="009C5718"/>
    <w:rsid w:val="009E2067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94694"/>
    <w:rsid w:val="00AA54F5"/>
    <w:rsid w:val="00AA5E76"/>
    <w:rsid w:val="00AA7624"/>
    <w:rsid w:val="00AC090B"/>
    <w:rsid w:val="00AC31DF"/>
    <w:rsid w:val="00AC7E70"/>
    <w:rsid w:val="00AD51F3"/>
    <w:rsid w:val="00AD67E3"/>
    <w:rsid w:val="00AD6DF6"/>
    <w:rsid w:val="00AE0F75"/>
    <w:rsid w:val="00AE35F2"/>
    <w:rsid w:val="00AF08F5"/>
    <w:rsid w:val="00AF44E8"/>
    <w:rsid w:val="00B0138F"/>
    <w:rsid w:val="00B02216"/>
    <w:rsid w:val="00B20E11"/>
    <w:rsid w:val="00B32B17"/>
    <w:rsid w:val="00B44F8A"/>
    <w:rsid w:val="00B61560"/>
    <w:rsid w:val="00B61708"/>
    <w:rsid w:val="00B7185C"/>
    <w:rsid w:val="00B8283A"/>
    <w:rsid w:val="00B9085B"/>
    <w:rsid w:val="00BA5AEF"/>
    <w:rsid w:val="00BA648C"/>
    <w:rsid w:val="00BB0EBE"/>
    <w:rsid w:val="00BB50C1"/>
    <w:rsid w:val="00BC1EB2"/>
    <w:rsid w:val="00BC7BB4"/>
    <w:rsid w:val="00BD7E8A"/>
    <w:rsid w:val="00BE7A75"/>
    <w:rsid w:val="00C0595A"/>
    <w:rsid w:val="00C05C47"/>
    <w:rsid w:val="00C12531"/>
    <w:rsid w:val="00C16F2B"/>
    <w:rsid w:val="00C24C5A"/>
    <w:rsid w:val="00C30090"/>
    <w:rsid w:val="00C33605"/>
    <w:rsid w:val="00C4795C"/>
    <w:rsid w:val="00C5725B"/>
    <w:rsid w:val="00C64C5C"/>
    <w:rsid w:val="00C731DE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E258E"/>
    <w:rsid w:val="00CF3AC3"/>
    <w:rsid w:val="00CF717A"/>
    <w:rsid w:val="00D05B35"/>
    <w:rsid w:val="00D075AD"/>
    <w:rsid w:val="00D138FD"/>
    <w:rsid w:val="00D15733"/>
    <w:rsid w:val="00D15ACF"/>
    <w:rsid w:val="00D16517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33EB"/>
    <w:rsid w:val="00DB70D3"/>
    <w:rsid w:val="00DD21F9"/>
    <w:rsid w:val="00DE02E7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47846"/>
    <w:rsid w:val="00E5145C"/>
    <w:rsid w:val="00E57D43"/>
    <w:rsid w:val="00E646D3"/>
    <w:rsid w:val="00E669CC"/>
    <w:rsid w:val="00E77E1B"/>
    <w:rsid w:val="00E85EDF"/>
    <w:rsid w:val="00E876FC"/>
    <w:rsid w:val="00E9443C"/>
    <w:rsid w:val="00EA59AE"/>
    <w:rsid w:val="00EC5B18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3630E"/>
    <w:rsid w:val="00F440D5"/>
    <w:rsid w:val="00F53F43"/>
    <w:rsid w:val="00F77884"/>
    <w:rsid w:val="00F8451F"/>
    <w:rsid w:val="00F861CA"/>
    <w:rsid w:val="00F911C1"/>
    <w:rsid w:val="00F933D2"/>
    <w:rsid w:val="00FA1C74"/>
    <w:rsid w:val="00FA4A9F"/>
    <w:rsid w:val="00FA6B32"/>
    <w:rsid w:val="00FA6BA7"/>
    <w:rsid w:val="00FB0528"/>
    <w:rsid w:val="00FB1352"/>
    <w:rsid w:val="00FB23A4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34"/>
    <w:qFormat/>
    <w:rsid w:val="00ED2285"/>
    <w:pPr>
      <w:ind w:left="720"/>
      <w:contextualSpacing/>
    </w:pPr>
  </w:style>
  <w:style w:type="character" w:styleId="aa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b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d">
    <w:name w:val="Emphasis"/>
    <w:uiPriority w:val="99"/>
    <w:qFormat/>
    <w:rsid w:val="00704E55"/>
    <w:rPr>
      <w:rFonts w:cs="Times New Roman"/>
      <w:i/>
      <w:iCs/>
    </w:rPr>
  </w:style>
  <w:style w:type="paragraph" w:styleId="ae">
    <w:name w:val="header"/>
    <w:basedOn w:val="a"/>
    <w:link w:val="af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2">
    <w:basedOn w:val="a"/>
    <w:next w:val="af3"/>
    <w:uiPriority w:val="99"/>
    <w:unhideWhenUsed/>
    <w:rsid w:val="00704E55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4">
    <w:name w:val="Текст сноски Знак"/>
    <w:basedOn w:val="a0"/>
    <w:link w:val="af5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footnote text"/>
    <w:basedOn w:val="a"/>
    <w:link w:val="af4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6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8"/>
    <w:rsid w:val="004128AC"/>
    <w:rPr>
      <w:rFonts w:ascii="Calibri" w:eastAsia="Calibri" w:hAnsi="Calibri" w:cs="Times New Roman"/>
    </w:rPr>
  </w:style>
  <w:style w:type="paragraph" w:styleId="af8">
    <w:name w:val="Body Text"/>
    <w:basedOn w:val="a"/>
    <w:link w:val="af7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9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a">
    <w:name w:val="Document Map"/>
    <w:basedOn w:val="a"/>
    <w:link w:val="afb"/>
    <w:rsid w:val="00AF44E8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 Indent"/>
    <w:basedOn w:val="a"/>
    <w:link w:val="afd"/>
    <w:rsid w:val="00AF44E8"/>
    <w:pPr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e">
    <w:name w:val="Subtitle"/>
    <w:basedOn w:val="a"/>
    <w:next w:val="a"/>
    <w:link w:val="aff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">
    <w:name w:val="Подзаголовок Знак"/>
    <w:basedOn w:val="a0"/>
    <w:link w:val="afe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0">
    <w:name w:val="Subtle Emphasis"/>
    <w:uiPriority w:val="19"/>
    <w:qFormat/>
    <w:rsid w:val="00AF44E8"/>
    <w:rPr>
      <w:i/>
      <w:iCs/>
      <w:color w:val="404040"/>
    </w:rPr>
  </w:style>
  <w:style w:type="character" w:styleId="aff1">
    <w:name w:val="Intense Emphasis"/>
    <w:uiPriority w:val="21"/>
    <w:qFormat/>
    <w:rsid w:val="00AF44E8"/>
    <w:rPr>
      <w:i/>
      <w:iCs/>
      <w:color w:val="5B9BD5"/>
    </w:rPr>
  </w:style>
  <w:style w:type="character" w:styleId="aff2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E7698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E769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character" w:customStyle="1" w:styleId="16">
    <w:name w:val="Заголовок №1_"/>
    <w:basedOn w:val="a0"/>
    <w:link w:val="17"/>
    <w:rsid w:val="004A54D5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f7">
    <w:name w:val="Подпись к таблице_"/>
    <w:basedOn w:val="a0"/>
    <w:link w:val="aff8"/>
    <w:rsid w:val="004A54D5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Другое_"/>
    <w:basedOn w:val="a0"/>
    <w:link w:val="affa"/>
    <w:rsid w:val="004A54D5"/>
    <w:rPr>
      <w:rFonts w:ascii="Times New Roman" w:eastAsia="Times New Roman" w:hAnsi="Times New Roman" w:cs="Times New Roman"/>
      <w:sz w:val="28"/>
      <w:szCs w:val="28"/>
    </w:rPr>
  </w:style>
  <w:style w:type="paragraph" w:customStyle="1" w:styleId="18">
    <w:name w:val="Основной текст1"/>
    <w:basedOn w:val="a"/>
    <w:rsid w:val="004A54D5"/>
    <w:pPr>
      <w:widowControl w:val="0"/>
      <w:spacing w:line="259" w:lineRule="auto"/>
      <w:ind w:firstLine="400"/>
    </w:pPr>
    <w:rPr>
      <w:color w:val="000000"/>
      <w:sz w:val="28"/>
      <w:szCs w:val="28"/>
      <w:lang w:bidi="ru-RU"/>
    </w:rPr>
  </w:style>
  <w:style w:type="paragraph" w:customStyle="1" w:styleId="17">
    <w:name w:val="Заголовок №1"/>
    <w:basedOn w:val="a"/>
    <w:link w:val="16"/>
    <w:rsid w:val="004A54D5"/>
    <w:pPr>
      <w:widowControl w:val="0"/>
      <w:spacing w:after="360"/>
      <w:jc w:val="center"/>
      <w:outlineLvl w:val="0"/>
    </w:pPr>
    <w:rPr>
      <w:b/>
      <w:bCs/>
      <w:sz w:val="30"/>
      <w:szCs w:val="30"/>
      <w:lang w:eastAsia="en-US"/>
    </w:rPr>
  </w:style>
  <w:style w:type="paragraph" w:customStyle="1" w:styleId="aff8">
    <w:name w:val="Подпись к таблице"/>
    <w:basedOn w:val="a"/>
    <w:link w:val="aff7"/>
    <w:rsid w:val="004A54D5"/>
    <w:pPr>
      <w:widowControl w:val="0"/>
    </w:pPr>
    <w:rPr>
      <w:sz w:val="28"/>
      <w:szCs w:val="28"/>
      <w:lang w:eastAsia="en-US"/>
    </w:rPr>
  </w:style>
  <w:style w:type="paragraph" w:customStyle="1" w:styleId="affa">
    <w:name w:val="Другое"/>
    <w:basedOn w:val="a"/>
    <w:link w:val="aff9"/>
    <w:rsid w:val="004A54D5"/>
    <w:pPr>
      <w:widowControl w:val="0"/>
      <w:spacing w:line="259" w:lineRule="auto"/>
      <w:ind w:firstLine="400"/>
    </w:pPr>
    <w:rPr>
      <w:sz w:val="28"/>
      <w:szCs w:val="28"/>
      <w:lang w:eastAsia="en-US"/>
    </w:rPr>
  </w:style>
  <w:style w:type="paragraph" w:customStyle="1" w:styleId="22">
    <w:name w:val="Основной текст2"/>
    <w:basedOn w:val="a"/>
    <w:rsid w:val="00FA6B32"/>
    <w:pPr>
      <w:widowControl w:val="0"/>
      <w:shd w:val="clear" w:color="auto" w:fill="FFFFFF"/>
      <w:spacing w:line="331" w:lineRule="exact"/>
    </w:pPr>
    <w:rPr>
      <w:rFonts w:asciiTheme="minorHAnsi" w:hAnsiTheme="minorHAnsi"/>
      <w:spacing w:val="4"/>
      <w:sz w:val="26"/>
      <w:szCs w:val="26"/>
      <w:lang w:eastAsia="en-US"/>
    </w:rPr>
  </w:style>
  <w:style w:type="character" w:customStyle="1" w:styleId="a9">
    <w:name w:val="Абзац списка Знак"/>
    <w:link w:val="a8"/>
    <w:uiPriority w:val="34"/>
    <w:rsid w:val="00FA6B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Unresolved Mention"/>
    <w:basedOn w:val="a0"/>
    <w:uiPriority w:val="99"/>
    <w:semiHidden/>
    <w:unhideWhenUsed/>
    <w:rsid w:val="00E669C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26B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3297-C772-44AD-8E78-B2CB8F30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Валерия В. Кузьмитович</cp:lastModifiedBy>
  <cp:revision>75</cp:revision>
  <cp:lastPrinted>2026-02-16T09:24:00Z</cp:lastPrinted>
  <dcterms:created xsi:type="dcterms:W3CDTF">2023-08-09T06:05:00Z</dcterms:created>
  <dcterms:modified xsi:type="dcterms:W3CDTF">2026-06-09T07:15:00Z</dcterms:modified>
</cp:coreProperties>
</file>