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50C" w:rsidRDefault="0007050C" w:rsidP="0007050C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Лоты"/>
      <w:bookmarkEnd w:id="0"/>
      <w:r>
        <w:rPr>
          <w:rFonts w:ascii="Times New Roman" w:hAnsi="Times New Roman" w:cs="Times New Roman"/>
          <w:sz w:val="26"/>
          <w:szCs w:val="26"/>
        </w:rPr>
        <w:t>Государственное учреждение «Республиканский клинический медицинский центр Управления делами Президента Республики Беларусь</w:t>
      </w:r>
    </w:p>
    <w:p w:rsidR="0007050C" w:rsidRDefault="0007050C" w:rsidP="0007050C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223052, Минская обл., Минский р-н, Ждановичский с/с, 81/5, район аг. Ждановичи</w:t>
      </w:r>
    </w:p>
    <w:p w:rsidR="0007050C" w:rsidRDefault="0007050C" w:rsidP="0007050C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УНП </w:t>
      </w:r>
      <w:r>
        <w:rPr>
          <w:rFonts w:ascii="Times New Roman" w:hAnsi="Times New Roman" w:cs="Times New Roman"/>
          <w:color w:val="000000"/>
          <w:sz w:val="26"/>
          <w:szCs w:val="26"/>
        </w:rPr>
        <w:t>100750231</w:t>
      </w:r>
    </w:p>
    <w:p w:rsidR="0007050C" w:rsidRDefault="0007050C" w:rsidP="0007050C">
      <w:pPr>
        <w:spacing w:after="0" w:line="264" w:lineRule="auto"/>
        <w:rPr>
          <w:rFonts w:ascii="Times New Roman" w:hAnsi="Times New Roman" w:cs="Times New Roman"/>
          <w:sz w:val="26"/>
          <w:szCs w:val="26"/>
        </w:rPr>
      </w:pPr>
    </w:p>
    <w:p w:rsidR="0007050C" w:rsidRDefault="0007050C" w:rsidP="0007050C">
      <w:pPr>
        <w:spacing w:after="0" w:line="264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Отдел по организации закупок</w:t>
      </w:r>
    </w:p>
    <w:p w:rsidR="0007050C" w:rsidRDefault="0007050C" w:rsidP="0007050C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Заявка на покупку </w:t>
      </w:r>
    </w:p>
    <w:p w:rsidR="0007050C" w:rsidRDefault="0007050C" w:rsidP="0007050C">
      <w:p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1. Вид процедуры государственной закупки:</w:t>
      </w:r>
      <w:r>
        <w:rPr>
          <w:rFonts w:ascii="Times New Roman" w:hAnsi="Times New Roman" w:cs="Times New Roman"/>
          <w:sz w:val="26"/>
          <w:szCs w:val="26"/>
        </w:rPr>
        <w:t xml:space="preserve"> процедура закупки из одного источника на электронной торговой площадке.</w:t>
      </w:r>
    </w:p>
    <w:p w:rsidR="0007050C" w:rsidRDefault="0007050C" w:rsidP="0007050C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2. Основание выбора процедуры закупки из одного источника с указанием нормы законодательства о государственных закупках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- п.9</w:t>
      </w:r>
      <w:r>
        <w:rPr>
          <w:rFonts w:ascii="Times New Roman" w:hAnsi="Times New Roman" w:cs="Times New Roman"/>
          <w:sz w:val="24"/>
          <w:szCs w:val="24"/>
        </w:rPr>
        <w:t xml:space="preserve"> приложения к Закону Республики от 13 июля 2012 № 419-З «О государственных закупках товаров (работ, услуг)» -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 </w:t>
      </w:r>
    </w:p>
    <w:p w:rsidR="0007050C" w:rsidRDefault="0007050C" w:rsidP="0007050C">
      <w:pPr>
        <w:tabs>
          <w:tab w:val="left" w:pos="284"/>
        </w:tabs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3. Наименование предмета государственной закупки, его объем (количество):</w:t>
      </w:r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950"/>
        <w:gridCol w:w="4951"/>
      </w:tblGrid>
      <w:tr w:rsidR="005A683A" w:rsidTr="005A683A">
        <w:tc>
          <w:tcPr>
            <w:tcW w:w="5000" w:type="pct"/>
            <w:gridSpan w:val="2"/>
          </w:tcPr>
          <w:p w:rsidR="005A683A" w:rsidRPr="0007050C" w:rsidRDefault="005A683A" w:rsidP="005A683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050C">
              <w:rPr>
                <w:rFonts w:ascii="Times New Roman" w:hAnsi="Times New Roman" w:cs="Times New Roman"/>
                <w:b/>
                <w:sz w:val="26"/>
                <w:szCs w:val="26"/>
              </w:rPr>
              <w:t>Лот № 1</w:t>
            </w:r>
          </w:p>
        </w:tc>
      </w:tr>
      <w:tr w:rsidR="005A683A" w:rsidTr="005A683A">
        <w:tc>
          <w:tcPr>
            <w:tcW w:w="2500" w:type="pct"/>
          </w:tcPr>
          <w:p w:rsidR="005A683A" w:rsidRPr="0007050C" w:rsidRDefault="005A683A" w:rsidP="005A683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050C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5A683A" w:rsidRPr="0007050C" w:rsidRDefault="005A683A" w:rsidP="005A683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050C">
              <w:rPr>
                <w:rFonts w:ascii="Times New Roman" w:hAnsi="Times New Roman" w:cs="Times New Roman"/>
                <w:b/>
                <w:sz w:val="26"/>
                <w:szCs w:val="26"/>
              </w:rPr>
              <w:t>Тонометр механический с большой манжетой</w:t>
            </w:r>
          </w:p>
        </w:tc>
      </w:tr>
      <w:tr w:rsidR="005A683A" w:rsidTr="005A683A">
        <w:tc>
          <w:tcPr>
            <w:tcW w:w="2500" w:type="pct"/>
          </w:tcPr>
          <w:p w:rsidR="005A683A" w:rsidRPr="0007050C" w:rsidRDefault="005A683A" w:rsidP="005A683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050C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2500" w:type="pct"/>
          </w:tcPr>
          <w:p w:rsidR="005A683A" w:rsidRPr="0007050C" w:rsidRDefault="005A683A" w:rsidP="005A683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050C">
              <w:rPr>
                <w:rFonts w:ascii="Times New Roman" w:hAnsi="Times New Roman" w:cs="Times New Roman"/>
                <w:sz w:val="26"/>
                <w:szCs w:val="26"/>
              </w:rPr>
              <w:t>32.50.13.300</w:t>
            </w:r>
          </w:p>
        </w:tc>
      </w:tr>
      <w:tr w:rsidR="005A683A" w:rsidTr="005A683A">
        <w:tc>
          <w:tcPr>
            <w:tcW w:w="2500" w:type="pct"/>
          </w:tcPr>
          <w:p w:rsidR="005A683A" w:rsidRPr="0007050C" w:rsidRDefault="005A683A" w:rsidP="005A683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050C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5A683A" w:rsidRPr="0007050C" w:rsidRDefault="005A683A" w:rsidP="005A683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050C">
              <w:rPr>
                <w:rFonts w:ascii="Times New Roman" w:hAnsi="Times New Roman" w:cs="Times New Roman"/>
                <w:sz w:val="26"/>
                <w:szCs w:val="26"/>
              </w:rPr>
              <w:t>Приборы и оборудование для измерения кровяного давления; эндоскопы</w:t>
            </w:r>
          </w:p>
        </w:tc>
      </w:tr>
      <w:tr w:rsidR="005A683A" w:rsidTr="005A683A">
        <w:tc>
          <w:tcPr>
            <w:tcW w:w="2500" w:type="pct"/>
          </w:tcPr>
          <w:p w:rsidR="005A683A" w:rsidRPr="0007050C" w:rsidRDefault="005A683A" w:rsidP="005A683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050C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</w:p>
        </w:tc>
        <w:tc>
          <w:tcPr>
            <w:tcW w:w="2500" w:type="pct"/>
          </w:tcPr>
          <w:p w:rsidR="005A683A" w:rsidRPr="0007050C" w:rsidRDefault="005A683A" w:rsidP="005A683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050C">
              <w:rPr>
                <w:rFonts w:ascii="Times New Roman" w:hAnsi="Times New Roman" w:cs="Times New Roman"/>
                <w:sz w:val="26"/>
                <w:szCs w:val="26"/>
              </w:rPr>
              <w:t>2 шт.</w:t>
            </w:r>
          </w:p>
        </w:tc>
      </w:tr>
      <w:tr w:rsidR="005A683A" w:rsidTr="005A683A">
        <w:tc>
          <w:tcPr>
            <w:tcW w:w="2500" w:type="pct"/>
          </w:tcPr>
          <w:p w:rsidR="005A683A" w:rsidRPr="0007050C" w:rsidRDefault="005A683A" w:rsidP="005A683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050C">
              <w:rPr>
                <w:rFonts w:ascii="Times New Roman" w:hAnsi="Times New Roman" w:cs="Times New Roman"/>
                <w:sz w:val="26"/>
                <w:szCs w:val="26"/>
              </w:rPr>
              <w:t>Предельная стоимость</w:t>
            </w:r>
          </w:p>
        </w:tc>
        <w:tc>
          <w:tcPr>
            <w:tcW w:w="2500" w:type="pct"/>
          </w:tcPr>
          <w:p w:rsidR="005A683A" w:rsidRPr="0007050C" w:rsidRDefault="00234240" w:rsidP="00234240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112,68</w:t>
            </w:r>
            <w:r w:rsidR="005A683A" w:rsidRPr="0007050C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5A683A" w:rsidTr="005A683A">
        <w:tc>
          <w:tcPr>
            <w:tcW w:w="2500" w:type="pct"/>
          </w:tcPr>
          <w:p w:rsidR="005A683A" w:rsidRPr="0007050C" w:rsidRDefault="005A683A" w:rsidP="005A683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050C">
              <w:rPr>
                <w:rFonts w:ascii="Times New Roman" w:hAnsi="Times New Roman" w:cs="Times New Roman"/>
                <w:sz w:val="26"/>
                <w:szCs w:val="26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5A683A" w:rsidRPr="0007050C" w:rsidRDefault="0007050C" w:rsidP="005A683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050C">
              <w:rPr>
                <w:rFonts w:ascii="Times New Roman" w:hAnsi="Times New Roman" w:cs="Times New Roman"/>
                <w:sz w:val="26"/>
                <w:szCs w:val="26"/>
              </w:rPr>
              <w:t>1-2 квартал 2026 года</w:t>
            </w:r>
          </w:p>
        </w:tc>
      </w:tr>
      <w:tr w:rsidR="005A683A" w:rsidTr="005A683A">
        <w:tc>
          <w:tcPr>
            <w:tcW w:w="5000" w:type="pct"/>
            <w:gridSpan w:val="2"/>
          </w:tcPr>
          <w:p w:rsidR="005A683A" w:rsidRPr="0007050C" w:rsidRDefault="005A683A" w:rsidP="005A683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050C">
              <w:rPr>
                <w:rFonts w:ascii="Times New Roman" w:hAnsi="Times New Roman" w:cs="Times New Roman"/>
                <w:b/>
                <w:sz w:val="26"/>
                <w:szCs w:val="26"/>
              </w:rPr>
              <w:t>Лот № 2</w:t>
            </w:r>
          </w:p>
        </w:tc>
      </w:tr>
      <w:tr w:rsidR="005A683A" w:rsidTr="005A683A">
        <w:tc>
          <w:tcPr>
            <w:tcW w:w="2500" w:type="pct"/>
          </w:tcPr>
          <w:p w:rsidR="005A683A" w:rsidRPr="0007050C" w:rsidRDefault="005A683A" w:rsidP="005A683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050C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5A683A" w:rsidRPr="0007050C" w:rsidRDefault="005A683A" w:rsidP="005A683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050C">
              <w:rPr>
                <w:rFonts w:ascii="Times New Roman" w:hAnsi="Times New Roman" w:cs="Times New Roman"/>
                <w:b/>
                <w:sz w:val="26"/>
                <w:szCs w:val="26"/>
              </w:rPr>
              <w:t>Стетоскоп терапевтический</w:t>
            </w:r>
          </w:p>
        </w:tc>
      </w:tr>
      <w:tr w:rsidR="005A683A" w:rsidTr="005A683A">
        <w:tc>
          <w:tcPr>
            <w:tcW w:w="2500" w:type="pct"/>
          </w:tcPr>
          <w:p w:rsidR="005A683A" w:rsidRPr="0007050C" w:rsidRDefault="005A683A" w:rsidP="005A683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050C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2500" w:type="pct"/>
          </w:tcPr>
          <w:p w:rsidR="005A683A" w:rsidRPr="0007050C" w:rsidRDefault="005A683A" w:rsidP="005A683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050C">
              <w:rPr>
                <w:rFonts w:ascii="Times New Roman" w:hAnsi="Times New Roman" w:cs="Times New Roman"/>
                <w:sz w:val="26"/>
                <w:szCs w:val="26"/>
              </w:rPr>
              <w:t>32.50.13.300</w:t>
            </w:r>
          </w:p>
        </w:tc>
      </w:tr>
      <w:tr w:rsidR="005A683A" w:rsidTr="005A683A">
        <w:tc>
          <w:tcPr>
            <w:tcW w:w="2500" w:type="pct"/>
          </w:tcPr>
          <w:p w:rsidR="005A683A" w:rsidRPr="0007050C" w:rsidRDefault="005A683A" w:rsidP="005A683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050C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5A683A" w:rsidRPr="0007050C" w:rsidRDefault="005A683A" w:rsidP="005A683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050C">
              <w:rPr>
                <w:rFonts w:ascii="Times New Roman" w:hAnsi="Times New Roman" w:cs="Times New Roman"/>
                <w:sz w:val="26"/>
                <w:szCs w:val="26"/>
              </w:rPr>
              <w:t>Приборы и оборудование для измерения кровяного давления; эндоскопы</w:t>
            </w:r>
          </w:p>
        </w:tc>
      </w:tr>
      <w:tr w:rsidR="005A683A" w:rsidTr="005A683A">
        <w:tc>
          <w:tcPr>
            <w:tcW w:w="2500" w:type="pct"/>
          </w:tcPr>
          <w:p w:rsidR="005A683A" w:rsidRPr="0007050C" w:rsidRDefault="005A683A" w:rsidP="005A683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050C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</w:p>
        </w:tc>
        <w:tc>
          <w:tcPr>
            <w:tcW w:w="2500" w:type="pct"/>
          </w:tcPr>
          <w:p w:rsidR="005A683A" w:rsidRPr="0007050C" w:rsidRDefault="005A683A" w:rsidP="005A683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050C">
              <w:rPr>
                <w:rFonts w:ascii="Times New Roman" w:hAnsi="Times New Roman" w:cs="Times New Roman"/>
                <w:sz w:val="26"/>
                <w:szCs w:val="26"/>
              </w:rPr>
              <w:t>5 шт.</w:t>
            </w:r>
          </w:p>
        </w:tc>
      </w:tr>
      <w:tr w:rsidR="005A683A" w:rsidTr="005A683A">
        <w:tc>
          <w:tcPr>
            <w:tcW w:w="2500" w:type="pct"/>
          </w:tcPr>
          <w:p w:rsidR="005A683A" w:rsidRPr="0007050C" w:rsidRDefault="005A683A" w:rsidP="005A683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050C">
              <w:rPr>
                <w:rFonts w:ascii="Times New Roman" w:hAnsi="Times New Roman" w:cs="Times New Roman"/>
                <w:sz w:val="26"/>
                <w:szCs w:val="26"/>
              </w:rPr>
              <w:t>Предельная стоимость</w:t>
            </w:r>
          </w:p>
        </w:tc>
        <w:tc>
          <w:tcPr>
            <w:tcW w:w="2500" w:type="pct"/>
          </w:tcPr>
          <w:p w:rsidR="005A683A" w:rsidRPr="0007050C" w:rsidRDefault="00234240" w:rsidP="0007050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151,30</w:t>
            </w:r>
            <w:bookmarkStart w:id="1" w:name="_GoBack"/>
            <w:bookmarkEnd w:id="1"/>
            <w:r w:rsidR="005A683A" w:rsidRPr="0007050C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5A683A" w:rsidTr="005A683A">
        <w:tc>
          <w:tcPr>
            <w:tcW w:w="2500" w:type="pct"/>
          </w:tcPr>
          <w:p w:rsidR="005A683A" w:rsidRPr="0007050C" w:rsidRDefault="005A683A" w:rsidP="005A683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050C">
              <w:rPr>
                <w:rFonts w:ascii="Times New Roman" w:hAnsi="Times New Roman" w:cs="Times New Roman"/>
                <w:sz w:val="26"/>
                <w:szCs w:val="26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5A683A" w:rsidRPr="0007050C" w:rsidRDefault="0007050C" w:rsidP="005A683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050C">
              <w:rPr>
                <w:rFonts w:ascii="Times New Roman" w:hAnsi="Times New Roman" w:cs="Times New Roman"/>
                <w:sz w:val="26"/>
                <w:szCs w:val="26"/>
              </w:rPr>
              <w:t>1-2 квартал 2026 года</w:t>
            </w:r>
          </w:p>
        </w:tc>
      </w:tr>
    </w:tbl>
    <w:p w:rsidR="00C943B0" w:rsidRDefault="00845A50" w:rsidP="0089073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B1E92" w:rsidRDefault="007B1E92" w:rsidP="007B1E9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4. Место (места) поставки товаров (выполнения работ, оказания услуг), являющихся предметом государственной закупки</w:t>
      </w:r>
      <w:r>
        <w:rPr>
          <w:rFonts w:ascii="Times New Roman" w:hAnsi="Times New Roman" w:cs="Times New Roman"/>
          <w:sz w:val="26"/>
          <w:szCs w:val="26"/>
        </w:rPr>
        <w:t xml:space="preserve">: склад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Ждановичский с/с, 81/5, район аг. Ждановичи.</w:t>
      </w:r>
    </w:p>
    <w:p w:rsidR="007B1E92" w:rsidRDefault="007B1E92" w:rsidP="007B1E92">
      <w:pPr>
        <w:pStyle w:val="af6"/>
        <w:spacing w:after="0" w:line="264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>
        <w:rPr>
          <w:rFonts w:ascii="Times New Roman" w:hAnsi="Times New Roman" w:cs="Times New Roman"/>
          <w:sz w:val="26"/>
          <w:szCs w:val="26"/>
          <w:u w:val="single"/>
        </w:rPr>
        <w:t>Источник финансирования:</w:t>
      </w:r>
      <w:r>
        <w:rPr>
          <w:rFonts w:ascii="Times New Roman" w:hAnsi="Times New Roman" w:cs="Times New Roman"/>
          <w:sz w:val="26"/>
          <w:szCs w:val="26"/>
        </w:rPr>
        <w:t xml:space="preserve"> - республиканский бюджет</w:t>
      </w:r>
    </w:p>
    <w:p w:rsidR="007B1E92" w:rsidRDefault="007B1E92" w:rsidP="007B1E92">
      <w:pPr>
        <w:spacing w:after="0" w:line="26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Порядок оплаты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 факту поставки товара.</w:t>
      </w:r>
    </w:p>
    <w:p w:rsidR="007B1E92" w:rsidRDefault="007B1E92" w:rsidP="007B1E92">
      <w:pPr>
        <w:pStyle w:val="af6"/>
        <w:spacing w:after="0" w:line="264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>
        <w:rPr>
          <w:rFonts w:ascii="Times New Roman" w:hAnsi="Times New Roman" w:cs="Times New Roman"/>
          <w:sz w:val="26"/>
          <w:szCs w:val="26"/>
          <w:u w:val="single"/>
        </w:rPr>
        <w:t>Описание предмета государственной закупки, его частей (лотов):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соответствии с техническим заданием (прилагается).</w:t>
      </w:r>
    </w:p>
    <w:p w:rsidR="007B1E92" w:rsidRDefault="007B1E92" w:rsidP="007B1E92">
      <w:pPr>
        <w:spacing w:after="0" w:line="26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8. 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7B1E92" w:rsidRDefault="007B1E92" w:rsidP="007B1E92">
      <w:pPr>
        <w:spacing w:after="0" w:line="264" w:lineRule="auto"/>
        <w:rPr>
          <w:rFonts w:ascii="Times New Roman" w:eastAsia="Calibri" w:hAnsi="Times New Roman" w:cs="Times New Roman"/>
          <w:i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спецификация (</w:t>
      </w:r>
      <w:r>
        <w:rPr>
          <w:rFonts w:ascii="Times New Roman" w:eastAsia="Calibri" w:hAnsi="Times New Roman" w:cs="Times New Roman"/>
          <w:i/>
          <w:sz w:val="26"/>
          <w:szCs w:val="26"/>
        </w:rPr>
        <w:t>по форме согласно приложению 1 к заявке);</w:t>
      </w:r>
    </w:p>
    <w:p w:rsidR="007B1E92" w:rsidRPr="00E00142" w:rsidRDefault="007B1E92" w:rsidP="007B1E92">
      <w:pPr>
        <w:spacing w:after="0" w:line="264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i/>
          <w:sz w:val="26"/>
          <w:szCs w:val="26"/>
        </w:rPr>
        <w:lastRenderedPageBreak/>
        <w:t xml:space="preserve">- </w:t>
      </w:r>
      <w:r>
        <w:rPr>
          <w:rFonts w:ascii="Times New Roman" w:eastAsia="Calibri" w:hAnsi="Times New Roman" w:cs="Times New Roman"/>
          <w:sz w:val="26"/>
          <w:szCs w:val="26"/>
        </w:rPr>
        <w:t>п</w:t>
      </w:r>
      <w:r w:rsidRPr="00E00142">
        <w:rPr>
          <w:rFonts w:ascii="Times New Roman" w:eastAsia="Calibri" w:hAnsi="Times New Roman" w:cs="Times New Roman"/>
          <w:sz w:val="26"/>
          <w:szCs w:val="26"/>
        </w:rPr>
        <w:t>редложенные товары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по лот</w:t>
      </w:r>
      <w:r w:rsidR="00B9305C">
        <w:rPr>
          <w:rFonts w:ascii="Times New Roman" w:eastAsia="Calibri" w:hAnsi="Times New Roman" w:cs="Times New Roman"/>
          <w:sz w:val="26"/>
          <w:szCs w:val="26"/>
        </w:rPr>
        <w:t>у</w:t>
      </w:r>
      <w:r>
        <w:rPr>
          <w:rFonts w:ascii="Times New Roman" w:eastAsia="Calibri" w:hAnsi="Times New Roman" w:cs="Times New Roman"/>
          <w:sz w:val="26"/>
          <w:szCs w:val="26"/>
        </w:rPr>
        <w:t xml:space="preserve"> № 1</w:t>
      </w:r>
      <w:r w:rsidRPr="00E00142">
        <w:rPr>
          <w:rFonts w:ascii="Times New Roman" w:eastAsia="Calibri" w:hAnsi="Times New Roman" w:cs="Times New Roman"/>
          <w:sz w:val="26"/>
          <w:szCs w:val="26"/>
        </w:rPr>
        <w:t xml:space="preserve"> должны быть внесены в Государственный реестр средств измерений Республики Беларусь и иметь отметку о прохождении первичной государственной поверки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7B1E92" w:rsidRDefault="007B1E92" w:rsidP="007B1E9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i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</w:t>
      </w:r>
      <w:r>
        <w:rPr>
          <w:rFonts w:ascii="Times New Roman" w:eastAsia="Calibri" w:hAnsi="Times New Roman" w:cs="Times New Roman"/>
          <w:sz w:val="26"/>
          <w:szCs w:val="26"/>
        </w:rPr>
        <w:t>а именно: описание, инструкции и другие документы изготовителя товара;</w:t>
      </w:r>
    </w:p>
    <w:p w:rsidR="007B1E92" w:rsidRDefault="007B1E92" w:rsidP="007B1E92">
      <w:pPr>
        <w:pStyle w:val="af6"/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копии регистрационных удостоверений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</w:t>
      </w:r>
    </w:p>
    <w:p w:rsidR="001332A9" w:rsidRPr="007B1E92" w:rsidRDefault="001332A9" w:rsidP="001332A9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7B1E92">
        <w:rPr>
          <w:rFonts w:ascii="Times New Roman" w:hAnsi="Times New Roman" w:cs="Times New Roman"/>
          <w:sz w:val="26"/>
          <w:szCs w:val="26"/>
        </w:rPr>
        <w:t>При подаче предложения на медицинские изделия, находящиеся в процедуре государственной регистрации (перерегистрации), внесения изменений в регистрационное досье на медицинское изделие в Республике Беларусь на дату подачи предложения, которые зарегистрированы в Российской Федерации и (или) находятся в обращении на территории Китайской Народной Республики,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документы:</w:t>
      </w:r>
    </w:p>
    <w:p w:rsidR="001332A9" w:rsidRPr="007B1E92" w:rsidRDefault="001332A9" w:rsidP="001332A9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7B1E92">
        <w:rPr>
          <w:rFonts w:ascii="Times New Roman" w:hAnsi="Times New Roman" w:cs="Times New Roman"/>
          <w:sz w:val="26"/>
          <w:szCs w:val="26"/>
        </w:rPr>
        <w:t>- копии регистрационного удостоверения (для медицинских изделий, зарегистрированных в Российской Федерации), копии документов о сертификации медицинского изделия и (или) документов, разрешающих обращение медицинского изделия в США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КНР). Для медицинских изделий с маркировкой RUO (Research Use Only), предназначенных в стране производителя для научных исследований, предоставление перечисленных документов не требуется;</w:t>
      </w:r>
    </w:p>
    <w:p w:rsidR="001332A9" w:rsidRPr="007B1E92" w:rsidRDefault="001332A9" w:rsidP="001332A9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7B1E92">
        <w:rPr>
          <w:rFonts w:ascii="Times New Roman" w:hAnsi="Times New Roman" w:cs="Times New Roman"/>
          <w:sz w:val="26"/>
          <w:szCs w:val="26"/>
        </w:rPr>
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медицинских изделий, внесению изменений в регистрационное досье на медицинские изделия, заключенного с республиканским унитарным предприятием «Центр экспертиз и испытаний в здравоохранении»;</w:t>
      </w:r>
    </w:p>
    <w:p w:rsidR="001332A9" w:rsidRPr="007B1E92" w:rsidRDefault="001332A9" w:rsidP="001332A9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7B1E92">
        <w:rPr>
          <w:rFonts w:ascii="Times New Roman" w:hAnsi="Times New Roman" w:cs="Times New Roman"/>
          <w:sz w:val="26"/>
          <w:szCs w:val="26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:rsidR="001332A9" w:rsidRPr="007B1E92" w:rsidRDefault="001332A9" w:rsidP="001332A9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7B1E92">
        <w:rPr>
          <w:rFonts w:ascii="Times New Roman" w:hAnsi="Times New Roman" w:cs="Times New Roman"/>
          <w:sz w:val="26"/>
          <w:szCs w:val="26"/>
        </w:rPr>
        <w:t>- письменное обязательство участника процедуры государственной закупки в случае выбора его 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</w:r>
    </w:p>
    <w:p w:rsidR="001332A9" w:rsidRPr="007B1E92" w:rsidRDefault="001332A9" w:rsidP="001332A9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7B1E92">
        <w:rPr>
          <w:rFonts w:ascii="Times New Roman" w:hAnsi="Times New Roman" w:cs="Times New Roman"/>
          <w:sz w:val="26"/>
          <w:szCs w:val="26"/>
        </w:rPr>
        <w:tab/>
        <w:t xml:space="preserve">При подаче предложения на медицинские изделия, с истекшим сроком действия регистрационного удостоверения, ввезенных в Республику Беларусь и произведенных (изготовленных) в Республике Беларусь в период действия такого удостоверения, участник предоставляет следующие документы: </w:t>
      </w:r>
    </w:p>
    <w:p w:rsidR="001332A9" w:rsidRPr="007B1E92" w:rsidRDefault="001332A9" w:rsidP="001332A9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7B1E92">
        <w:rPr>
          <w:rFonts w:ascii="Times New Roman" w:hAnsi="Times New Roman" w:cs="Times New Roman"/>
          <w:sz w:val="26"/>
          <w:szCs w:val="26"/>
        </w:rPr>
        <w:lastRenderedPageBreak/>
        <w:t xml:space="preserve">- регистрационное удостоверение Министерства здравоохранения Республики Беларусь на товар, относящийся к предмету закупки, действовавшее на момент ввоза или производства (изготовления) медицинских изделий; </w:t>
      </w:r>
    </w:p>
    <w:p w:rsidR="001332A9" w:rsidRPr="007B1E92" w:rsidRDefault="001332A9" w:rsidP="001332A9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7B1E92">
        <w:rPr>
          <w:rFonts w:ascii="Times New Roman" w:hAnsi="Times New Roman" w:cs="Times New Roman"/>
          <w:sz w:val="26"/>
          <w:szCs w:val="26"/>
        </w:rPr>
        <w:t xml:space="preserve">- документы, подтверждающие срок годности предлагаемых медицинских изделий, обеспечивающие их соответствие техническому заданию; </w:t>
      </w:r>
    </w:p>
    <w:p w:rsidR="001332A9" w:rsidRPr="007B1E92" w:rsidRDefault="001332A9" w:rsidP="001332A9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7B1E92">
        <w:rPr>
          <w:rFonts w:ascii="Times New Roman" w:hAnsi="Times New Roman" w:cs="Times New Roman"/>
          <w:sz w:val="26"/>
          <w:szCs w:val="26"/>
        </w:rPr>
        <w:t>- документы, подтверждающие ввоз в Республику Беларусь или производство (изготовление) в Республике Беларусь медицинских изделий, в период действия регистрационного удостоверения Министерства здравоохранения Республики Беларусь.</w:t>
      </w:r>
    </w:p>
    <w:p w:rsidR="001332A9" w:rsidRPr="007B1E92" w:rsidRDefault="001332A9" w:rsidP="001332A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1E92">
        <w:rPr>
          <w:rFonts w:ascii="Times New Roman" w:hAnsi="Times New Roman" w:cs="Times New Roman"/>
          <w:sz w:val="26"/>
          <w:szCs w:val="26"/>
        </w:rPr>
        <w:t>- 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представлением).</w:t>
      </w:r>
    </w:p>
    <w:p w:rsidR="00743301" w:rsidRDefault="00743301" w:rsidP="0089073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E92" w:rsidRDefault="007B1E92" w:rsidP="007B1E92">
      <w:pPr>
        <w:pStyle w:val="af6"/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</w:t>
      </w:r>
      <w:r>
        <w:rPr>
          <w:rFonts w:ascii="Times New Roman" w:hAnsi="Times New Roman" w:cs="Times New Roman"/>
          <w:sz w:val="26"/>
          <w:szCs w:val="26"/>
          <w:u w:val="single"/>
        </w:rPr>
        <w:t>Перечень документов, подтверждающих соответствие требованиям к поставщику: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7B1E92" w:rsidRDefault="007B1E92" w:rsidP="007B1E92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7B1E92" w:rsidRDefault="007B1E92" w:rsidP="007B1E92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заявление о соответствии требованиям, установленным абзацами 5,6,8-14 п. 2 ст. 16 Закона Республики Беларусь от 13 июля 2012 № 419-З «О государственных закупках товаров (работ, услуг)», и дополнительным требованиям, установленным ч.3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</w:t>
      </w:r>
    </w:p>
    <w:p w:rsidR="007B1E92" w:rsidRDefault="007B1E92" w:rsidP="007B1E92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ПРЕДОСТАВЛЯЕТСЯ ПОТЕНЦИАЛЬНЫМ ПОСТАВЩИКОМ не ранее чем за 5 дней, до даты заключения договора. </w:t>
      </w:r>
    </w:p>
    <w:p w:rsidR="007B1E92" w:rsidRDefault="007B1E92" w:rsidP="007B1E92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Соответствие требованиям подтверждается заявлением участника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b/>
          <w:i/>
          <w:sz w:val="26"/>
          <w:szCs w:val="26"/>
        </w:rPr>
        <w:t>по форме, установленной регламентом оператора электронной торговой площадки).</w:t>
      </w:r>
    </w:p>
    <w:p w:rsidR="007B1E92" w:rsidRDefault="007B1E92" w:rsidP="007B1E92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10. </w:t>
      </w:r>
      <w:r>
        <w:rPr>
          <w:rFonts w:ascii="Times New Roman" w:hAnsi="Times New Roman" w:cs="Times New Roman"/>
          <w:sz w:val="26"/>
          <w:szCs w:val="26"/>
          <w:u w:val="single"/>
        </w:rPr>
        <w:t>Дата истечения срока для подготовки и подачи документов (сведений) поставщиками (подрядчиками, исполнителями)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1E4D19">
        <w:rPr>
          <w:rFonts w:ascii="Times New Roman" w:hAnsi="Times New Roman" w:cs="Times New Roman"/>
          <w:b/>
          <w:sz w:val="26"/>
          <w:szCs w:val="26"/>
        </w:rPr>
        <w:t>11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="001E4D19">
        <w:rPr>
          <w:rFonts w:ascii="Times New Roman" w:hAnsi="Times New Roman" w:cs="Times New Roman"/>
          <w:b/>
          <w:sz w:val="26"/>
          <w:szCs w:val="26"/>
        </w:rPr>
        <w:t>06</w:t>
      </w:r>
      <w:r>
        <w:rPr>
          <w:rFonts w:ascii="Times New Roman" w:hAnsi="Times New Roman" w:cs="Times New Roman"/>
          <w:b/>
          <w:sz w:val="26"/>
          <w:szCs w:val="26"/>
        </w:rPr>
        <w:t>.2026 г.</w:t>
      </w:r>
    </w:p>
    <w:p w:rsidR="007B1E92" w:rsidRDefault="007B1E92" w:rsidP="007B1E92">
      <w:pPr>
        <w:pStyle w:val="af6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Срок размещения поставщиком (подрядчиком, исполнителем) на электронной торговой площадке запрос о разъяснении заявки на покупку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1E4D19">
        <w:rPr>
          <w:rFonts w:ascii="Times New Roman" w:hAnsi="Times New Roman" w:cs="Times New Roman"/>
          <w:b/>
          <w:sz w:val="26"/>
          <w:szCs w:val="26"/>
        </w:rPr>
        <w:t>10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="001E4D19">
        <w:rPr>
          <w:rFonts w:ascii="Times New Roman" w:hAnsi="Times New Roman" w:cs="Times New Roman"/>
          <w:b/>
          <w:sz w:val="26"/>
          <w:szCs w:val="26"/>
        </w:rPr>
        <w:t>06</w:t>
      </w:r>
      <w:r>
        <w:rPr>
          <w:rFonts w:ascii="Times New Roman" w:hAnsi="Times New Roman" w:cs="Times New Roman"/>
          <w:b/>
          <w:sz w:val="26"/>
          <w:szCs w:val="26"/>
        </w:rPr>
        <w:t>.2026 г. 12:00.</w:t>
      </w:r>
    </w:p>
    <w:p w:rsidR="007B1E92" w:rsidRDefault="007B1E92" w:rsidP="007B1E92">
      <w:pPr>
        <w:pStyle w:val="af6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12. </w:t>
      </w:r>
      <w:r>
        <w:rPr>
          <w:rFonts w:ascii="Times New Roman" w:hAnsi="Times New Roman" w:cs="Times New Roman"/>
          <w:sz w:val="26"/>
          <w:szCs w:val="26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1E4D19">
        <w:rPr>
          <w:rFonts w:ascii="Times New Roman" w:hAnsi="Times New Roman" w:cs="Times New Roman"/>
          <w:b/>
          <w:sz w:val="26"/>
          <w:szCs w:val="26"/>
        </w:rPr>
        <w:t>10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="001E4D19">
        <w:rPr>
          <w:rFonts w:ascii="Times New Roman" w:hAnsi="Times New Roman" w:cs="Times New Roman"/>
          <w:b/>
          <w:sz w:val="26"/>
          <w:szCs w:val="26"/>
        </w:rPr>
        <w:t>06</w:t>
      </w:r>
      <w:r>
        <w:rPr>
          <w:rFonts w:ascii="Times New Roman" w:hAnsi="Times New Roman" w:cs="Times New Roman"/>
          <w:b/>
          <w:sz w:val="26"/>
          <w:szCs w:val="26"/>
        </w:rPr>
        <w:t>.2026 г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sz w:val="26"/>
          <w:szCs w:val="26"/>
        </w:rPr>
        <w:t>17:00.</w:t>
      </w:r>
    </w:p>
    <w:p w:rsidR="007B1E92" w:rsidRDefault="007B1E92" w:rsidP="007B1E92">
      <w:pPr>
        <w:pStyle w:val="af6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13. </w:t>
      </w:r>
      <w:r>
        <w:rPr>
          <w:rFonts w:ascii="Times New Roman" w:hAnsi="Times New Roman" w:cs="Times New Roman"/>
          <w:sz w:val="26"/>
          <w:szCs w:val="26"/>
          <w:u w:val="single"/>
        </w:rPr>
        <w:t>Иная информация: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7B1E92" w:rsidRDefault="007B1E92" w:rsidP="007B1E92">
      <w:pPr>
        <w:pStyle w:val="af6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7B1E92" w:rsidRDefault="007B1E92" w:rsidP="007B1E92">
      <w:pPr>
        <w:pStyle w:val="af6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выбранный поставщик (подрядчик, исполнитель) должен подписать договор в        течении 5 рабочих дней с момента размещения на ЭТП согласованного проекта договора.</w:t>
      </w: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843"/>
        <w:gridCol w:w="3391"/>
      </w:tblGrid>
      <w:tr w:rsidR="007B1E92" w:rsidTr="006C1E06">
        <w:tc>
          <w:tcPr>
            <w:tcW w:w="4678" w:type="dxa"/>
            <w:hideMark/>
          </w:tcPr>
          <w:p w:rsidR="007B1E92" w:rsidRDefault="007B1E92" w:rsidP="006C1E0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Специалист по организации закупок</w:t>
            </w:r>
          </w:p>
        </w:tc>
        <w:tc>
          <w:tcPr>
            <w:tcW w:w="1843" w:type="dxa"/>
            <w:hideMark/>
          </w:tcPr>
          <w:p w:rsidR="007B1E92" w:rsidRDefault="007B1E92" w:rsidP="006C1E0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</w:tc>
        <w:tc>
          <w:tcPr>
            <w:tcW w:w="3391" w:type="dxa"/>
            <w:hideMark/>
          </w:tcPr>
          <w:p w:rsidR="007B1E92" w:rsidRDefault="007B1E92" w:rsidP="006C1E0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Гороховик И.Н.</w:t>
            </w:r>
          </w:p>
        </w:tc>
      </w:tr>
    </w:tbl>
    <w:p w:rsidR="007B1E92" w:rsidRDefault="007B1E92" w:rsidP="007B1E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E4D19">
        <w:rPr>
          <w:rFonts w:ascii="Times New Roman" w:hAnsi="Times New Roman" w:cs="Times New Roman"/>
          <w:sz w:val="26"/>
          <w:szCs w:val="26"/>
        </w:rPr>
        <w:t>09</w:t>
      </w:r>
      <w:r>
        <w:rPr>
          <w:rFonts w:ascii="Times New Roman" w:hAnsi="Times New Roman" w:cs="Times New Roman"/>
          <w:sz w:val="26"/>
          <w:szCs w:val="26"/>
        </w:rPr>
        <w:t>.</w:t>
      </w:r>
      <w:r w:rsidR="001E4D19">
        <w:rPr>
          <w:rFonts w:ascii="Times New Roman" w:hAnsi="Times New Roman" w:cs="Times New Roman"/>
          <w:sz w:val="26"/>
          <w:szCs w:val="26"/>
        </w:rPr>
        <w:t>06</w:t>
      </w:r>
      <w:r>
        <w:rPr>
          <w:rFonts w:ascii="Times New Roman" w:hAnsi="Times New Roman" w:cs="Times New Roman"/>
          <w:sz w:val="26"/>
          <w:szCs w:val="26"/>
        </w:rPr>
        <w:t>.2026</w:t>
      </w:r>
      <w:r>
        <w:rPr>
          <w:rFonts w:ascii="Times New Roman" w:hAnsi="Times New Roman" w:cs="Times New Roman"/>
          <w:sz w:val="26"/>
          <w:szCs w:val="26"/>
          <w:lang w:val="be-BY"/>
        </w:rPr>
        <w:t xml:space="preserve"> г.</w:t>
      </w:r>
    </w:p>
    <w:p w:rsidR="007B1E92" w:rsidRDefault="007B1E92" w:rsidP="007B1E92">
      <w:pPr>
        <w:spacing w:after="0"/>
        <w:rPr>
          <w:rFonts w:ascii="Times New Roman" w:hAnsi="Times New Roman" w:cs="Times New Roman"/>
          <w:sz w:val="26"/>
          <w:szCs w:val="26"/>
          <w:lang w:val="be-BY"/>
        </w:rPr>
        <w:sectPr w:rsidR="007B1E92">
          <w:pgSz w:w="11906" w:h="16838"/>
          <w:pgMar w:top="567" w:right="567" w:bottom="284" w:left="1418" w:header="709" w:footer="709" w:gutter="0"/>
          <w:cols w:space="720"/>
        </w:sectPr>
      </w:pPr>
    </w:p>
    <w:p w:rsidR="007B1E92" w:rsidRDefault="007B1E92" w:rsidP="007B1E9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Приложение № 1</w:t>
      </w:r>
      <w:r>
        <w:rPr>
          <w:rFonts w:ascii="Times New Roman" w:eastAsia="Calibri" w:hAnsi="Times New Roman" w:cs="Times New Roman"/>
          <w:b/>
          <w:lang w:eastAsia="ru-RU"/>
        </w:rPr>
        <w:t xml:space="preserve"> к заявке</w:t>
      </w:r>
      <w:r>
        <w:rPr>
          <w:rFonts w:ascii="Times New Roman" w:hAnsi="Times New Roman" w:cs="Times New Roman"/>
          <w:b/>
        </w:rPr>
        <w:t xml:space="preserve"> </w:t>
      </w:r>
    </w:p>
    <w:p w:rsidR="007B1E92" w:rsidRDefault="007B1E92" w:rsidP="007B1E92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7B1E92" w:rsidRDefault="007B1E92" w:rsidP="007B1E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B1E92" w:rsidRDefault="007B1E92" w:rsidP="007B1E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НАИМЕНОВАНИЕ ОРГАНИЗАЦИИ</w:t>
      </w:r>
    </w:p>
    <w:p w:rsidR="007B1E92" w:rsidRDefault="007B1E92" w:rsidP="007B1E9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_________________20____г.</w:t>
      </w:r>
    </w:p>
    <w:p w:rsidR="007B1E92" w:rsidRDefault="007B1E92" w:rsidP="007B1E92">
      <w:pPr>
        <w:rPr>
          <w:rFonts w:ascii="Times New Roman" w:hAnsi="Times New Roman" w:cs="Times New Roman"/>
          <w:b/>
          <w:sz w:val="18"/>
          <w:szCs w:val="18"/>
        </w:rPr>
      </w:pPr>
    </w:p>
    <w:p w:rsidR="007B1E92" w:rsidRDefault="007B1E92" w:rsidP="007B1E92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СПЕЦИФИКАЦИЯ (для изделий медицинского назначения)</w:t>
      </w:r>
    </w:p>
    <w:p w:rsidR="007B1E92" w:rsidRDefault="007B1E92" w:rsidP="007B1E92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546"/>
        <w:gridCol w:w="3415"/>
        <w:gridCol w:w="798"/>
        <w:gridCol w:w="1607"/>
        <w:gridCol w:w="1564"/>
        <w:gridCol w:w="1062"/>
        <w:gridCol w:w="1125"/>
        <w:gridCol w:w="859"/>
        <w:gridCol w:w="1827"/>
      </w:tblGrid>
      <w:tr w:rsidR="007B1E92" w:rsidTr="006C1E06">
        <w:trPr>
          <w:cantSplit/>
          <w:trHeight w:val="157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E92" w:rsidRDefault="007B1E92" w:rsidP="006C1E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№ позиции </w:t>
            </w:r>
          </w:p>
          <w:p w:rsidR="007B1E92" w:rsidRDefault="007B1E92" w:rsidP="006C1E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92" w:rsidRDefault="007B1E92" w:rsidP="006C1E06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Наименование позиции, согласно  наименованиям лотов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92" w:rsidRDefault="007B1E92" w:rsidP="006C1E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Наименование товара предлагаемого участником, согласно регистрационному удостоверению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92" w:rsidRDefault="007B1E92" w:rsidP="006C1E06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Каталожный номер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E92" w:rsidRDefault="007B1E92" w:rsidP="006C1E06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Номер регистрационного удостоверения и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срок его действия</w:t>
            </w:r>
          </w:p>
          <w:p w:rsidR="007B1E92" w:rsidRDefault="007B1E92" w:rsidP="006C1E06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92" w:rsidRDefault="007B1E92" w:rsidP="006C1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производителя (изготовителя) товара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92" w:rsidRDefault="007B1E92" w:rsidP="006C1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Страна происхождения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92" w:rsidRDefault="007B1E92" w:rsidP="006C1E06">
            <w:pPr>
              <w:spacing w:after="0" w:line="240" w:lineRule="auto"/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Предлагаемое кол-во товара в кор./упак./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92" w:rsidRDefault="007B1E92" w:rsidP="006C1E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Стоимость за единицу продукции в бел.руб. </w:t>
            </w:r>
          </w:p>
          <w:p w:rsidR="007B1E92" w:rsidRDefault="007B1E92" w:rsidP="006C1E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(с НДС)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92" w:rsidRDefault="007B1E92" w:rsidP="006C1E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Общая стоимость</w:t>
            </w:r>
          </w:p>
          <w:p w:rsidR="007B1E92" w:rsidRDefault="007B1E92" w:rsidP="006C1E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бел.руб.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исходя из  предлагаемого количества</w:t>
            </w:r>
          </w:p>
          <w:p w:rsidR="007B1E92" w:rsidRDefault="007B1E92" w:rsidP="006C1E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 учетом таможенных</w:t>
            </w:r>
          </w:p>
          <w:p w:rsidR="007B1E92" w:rsidRDefault="007B1E92" w:rsidP="006C1E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платежей (пошлины,</w:t>
            </w:r>
          </w:p>
          <w:p w:rsidR="007B1E92" w:rsidRDefault="007B1E92" w:rsidP="006C1E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сборы и НДС)</w:t>
            </w:r>
          </w:p>
          <w:p w:rsidR="007B1E92" w:rsidRDefault="007B1E92" w:rsidP="006C1E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территории РБ</w:t>
            </w:r>
          </w:p>
          <w:p w:rsidR="007B1E92" w:rsidRDefault="007B1E92" w:rsidP="006C1E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(для резидентов и нерезидентов РБ)</w:t>
            </w:r>
          </w:p>
        </w:tc>
      </w:tr>
      <w:tr w:rsidR="007B1E92" w:rsidTr="006C1E06">
        <w:trPr>
          <w:cantSplit/>
          <w:trHeight w:val="24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92" w:rsidRDefault="007B1E92" w:rsidP="006C1E0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92" w:rsidRDefault="007B1E92" w:rsidP="006C1E0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E92" w:rsidRDefault="007B1E92" w:rsidP="006C1E0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E92" w:rsidRDefault="007B1E92" w:rsidP="006C1E0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92" w:rsidRDefault="007B1E92" w:rsidP="006C1E0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E92" w:rsidRDefault="007B1E92" w:rsidP="006C1E0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E92" w:rsidRDefault="007B1E92" w:rsidP="006C1E0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E92" w:rsidRDefault="007B1E92" w:rsidP="006C1E0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E92" w:rsidRDefault="007B1E92" w:rsidP="006C1E0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E92" w:rsidRDefault="007B1E92" w:rsidP="006C1E06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</w:tr>
      <w:tr w:rsidR="007B1E92" w:rsidTr="006C1E06">
        <w:trPr>
          <w:cantSplit/>
          <w:trHeight w:val="244"/>
          <w:jc w:val="center"/>
        </w:trPr>
        <w:tc>
          <w:tcPr>
            <w:tcW w:w="146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E92" w:rsidRDefault="007B1E92" w:rsidP="006C1E06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</w:rPr>
              <w:t>Пример:</w:t>
            </w:r>
          </w:p>
        </w:tc>
      </w:tr>
      <w:tr w:rsidR="007B1E92" w:rsidTr="006C1E06">
        <w:trPr>
          <w:cantSplit/>
          <w:trHeight w:val="32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E92" w:rsidRDefault="007B1E92" w:rsidP="006C1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E92" w:rsidRDefault="007B1E92" w:rsidP="006C1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E92" w:rsidRDefault="007B1E92" w:rsidP="006C1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E92" w:rsidRDefault="007B1E92" w:rsidP="006C1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С35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E92" w:rsidRDefault="007B1E92" w:rsidP="006C1E06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ИМ.- 7.4536</w:t>
            </w:r>
          </w:p>
          <w:p w:rsidR="007B1E92" w:rsidRDefault="007B1E92" w:rsidP="006C1E06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E92" w:rsidRDefault="007B1E92" w:rsidP="006C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E92" w:rsidRDefault="007B1E92" w:rsidP="006C1E0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E92" w:rsidRDefault="007B1E92" w:rsidP="006C1E06">
            <w:pPr>
              <w:ind w:left="-86" w:right="-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E92" w:rsidRDefault="007B1E92" w:rsidP="006C1E06">
            <w:pPr>
              <w:jc w:val="center"/>
              <w:rPr>
                <w:rFonts w:ascii="Times New Roman" w:hAnsi="Times New Roman" w:cs="Times New Roman"/>
                <w:i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0"/>
              </w:rPr>
              <w:t>.за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E92" w:rsidRDefault="007B1E92" w:rsidP="006C1E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  <w:tr w:rsidR="007B1E92" w:rsidTr="006C1E06">
        <w:trPr>
          <w:cantSplit/>
          <w:trHeight w:val="3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E92" w:rsidRDefault="007B1E92" w:rsidP="006C1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E92" w:rsidRDefault="007B1E92" w:rsidP="006C1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Скобы 7 х 9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E92" w:rsidRDefault="007B1E92" w:rsidP="006C1E0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Скобы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E92" w:rsidRDefault="007B1E92" w:rsidP="006C1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С79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E92" w:rsidRDefault="007B1E92" w:rsidP="006C1E06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ИМ.- 7.4536</w:t>
            </w:r>
          </w:p>
          <w:p w:rsidR="007B1E92" w:rsidRDefault="007B1E92" w:rsidP="006C1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E92" w:rsidRDefault="007B1E92" w:rsidP="006C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E92" w:rsidRDefault="007B1E92" w:rsidP="006C1E0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E92" w:rsidRDefault="007B1E92" w:rsidP="006C1E06">
            <w:pPr>
              <w:ind w:left="-86" w:right="-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E92" w:rsidRDefault="007B1E92" w:rsidP="006C1E06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0"/>
              </w:rPr>
              <w:t>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E92" w:rsidRDefault="007B1E92" w:rsidP="006C1E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</w:tbl>
    <w:p w:rsidR="007B1E92" w:rsidRDefault="007B1E92" w:rsidP="007B1E92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B1E92" w:rsidRDefault="007B1E92" w:rsidP="007B1E92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Подтверждаем, что предлагаемые товары является новыми товарами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7B1E92" w:rsidRDefault="007B1E92" w:rsidP="007B1E92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7B1E92" w:rsidRDefault="007B1E92" w:rsidP="007B1E92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Срок годности и (или) стерильности на дату поставки:       ___________________________________________________</w:t>
      </w:r>
    </w:p>
    <w:p w:rsidR="007B1E92" w:rsidRDefault="007B1E92" w:rsidP="007B1E92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(указать срок, соответствующий требованиям технического задания) </w:t>
      </w:r>
    </w:p>
    <w:p w:rsidR="001E4D19" w:rsidRDefault="001E4D19" w:rsidP="007B1E92">
      <w:pPr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7B1E92" w:rsidRDefault="007B1E92" w:rsidP="007B1E92">
      <w:pPr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_________________________________________Ф.И.О. Руководителя</w:t>
      </w:r>
    </w:p>
    <w:p w:rsidR="007B1E92" w:rsidRDefault="007B1E92" w:rsidP="007B1E92">
      <w:pPr>
        <w:spacing w:after="0"/>
        <w:rPr>
          <w:rFonts w:ascii="Times New Roman" w:hAnsi="Times New Roman" w:cs="Times New Roman"/>
          <w:b/>
          <w:sz w:val="18"/>
          <w:szCs w:val="18"/>
        </w:rPr>
        <w:sectPr w:rsidR="007B1E92">
          <w:pgSz w:w="16838" w:h="11906" w:orient="landscape"/>
          <w:pgMar w:top="567" w:right="567" w:bottom="567" w:left="284" w:header="426" w:footer="709" w:gutter="0"/>
          <w:cols w:space="720"/>
        </w:sectPr>
      </w:pPr>
    </w:p>
    <w:p w:rsidR="009120E8" w:rsidRDefault="009120E8" w:rsidP="001E4D1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sectPr w:rsidR="009120E8" w:rsidSect="00C703C9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50C" w:rsidRDefault="0007050C">
      <w:pPr>
        <w:spacing w:after="0" w:line="240" w:lineRule="auto"/>
      </w:pPr>
      <w:r>
        <w:separator/>
      </w:r>
    </w:p>
  </w:endnote>
  <w:endnote w:type="continuationSeparator" w:id="0">
    <w:p w:rsidR="0007050C" w:rsidRDefault="00070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50C" w:rsidRDefault="0007050C">
      <w:pPr>
        <w:spacing w:after="0" w:line="240" w:lineRule="auto"/>
      </w:pPr>
      <w:r>
        <w:separator/>
      </w:r>
    </w:p>
  </w:footnote>
  <w:footnote w:type="continuationSeparator" w:id="0">
    <w:p w:rsidR="0007050C" w:rsidRDefault="00070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53C1A"/>
    <w:rsid w:val="0007050C"/>
    <w:rsid w:val="000E5317"/>
    <w:rsid w:val="001332A9"/>
    <w:rsid w:val="0015226F"/>
    <w:rsid w:val="00163480"/>
    <w:rsid w:val="001E4D19"/>
    <w:rsid w:val="001F6BAE"/>
    <w:rsid w:val="00216254"/>
    <w:rsid w:val="0022694E"/>
    <w:rsid w:val="00234240"/>
    <w:rsid w:val="002A7D53"/>
    <w:rsid w:val="00356D71"/>
    <w:rsid w:val="00373E87"/>
    <w:rsid w:val="0038359A"/>
    <w:rsid w:val="004527D6"/>
    <w:rsid w:val="004529D4"/>
    <w:rsid w:val="004662E5"/>
    <w:rsid w:val="004729D3"/>
    <w:rsid w:val="004A6EB1"/>
    <w:rsid w:val="004E52FB"/>
    <w:rsid w:val="0053506A"/>
    <w:rsid w:val="0057454C"/>
    <w:rsid w:val="005A683A"/>
    <w:rsid w:val="005C4F1E"/>
    <w:rsid w:val="005D236D"/>
    <w:rsid w:val="005E21B5"/>
    <w:rsid w:val="005E68B0"/>
    <w:rsid w:val="0062380F"/>
    <w:rsid w:val="00652A47"/>
    <w:rsid w:val="006D2ACC"/>
    <w:rsid w:val="006E2155"/>
    <w:rsid w:val="00717ADE"/>
    <w:rsid w:val="00743301"/>
    <w:rsid w:val="007B1E92"/>
    <w:rsid w:val="007D1716"/>
    <w:rsid w:val="007F315A"/>
    <w:rsid w:val="00815270"/>
    <w:rsid w:val="00845A50"/>
    <w:rsid w:val="00850B4C"/>
    <w:rsid w:val="00890732"/>
    <w:rsid w:val="009014EA"/>
    <w:rsid w:val="009120E8"/>
    <w:rsid w:val="00915814"/>
    <w:rsid w:val="009818C4"/>
    <w:rsid w:val="009A15A3"/>
    <w:rsid w:val="009E4825"/>
    <w:rsid w:val="00A10340"/>
    <w:rsid w:val="00A821A3"/>
    <w:rsid w:val="00AB367D"/>
    <w:rsid w:val="00B2024D"/>
    <w:rsid w:val="00B311AE"/>
    <w:rsid w:val="00B31864"/>
    <w:rsid w:val="00B52B32"/>
    <w:rsid w:val="00B85126"/>
    <w:rsid w:val="00B9305C"/>
    <w:rsid w:val="00BD09D6"/>
    <w:rsid w:val="00BD3E4D"/>
    <w:rsid w:val="00BF1CA5"/>
    <w:rsid w:val="00C023F4"/>
    <w:rsid w:val="00C26DEC"/>
    <w:rsid w:val="00C61596"/>
    <w:rsid w:val="00C703C9"/>
    <w:rsid w:val="00C943B0"/>
    <w:rsid w:val="00CA22DB"/>
    <w:rsid w:val="00CB46FD"/>
    <w:rsid w:val="00CE3221"/>
    <w:rsid w:val="00D92CC8"/>
    <w:rsid w:val="00DD25D8"/>
    <w:rsid w:val="00DF6561"/>
    <w:rsid w:val="00E33EDA"/>
    <w:rsid w:val="00EA0ACA"/>
    <w:rsid w:val="00ED4B60"/>
    <w:rsid w:val="00EE6650"/>
    <w:rsid w:val="00EF5963"/>
    <w:rsid w:val="00F25C85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3E1DBD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7AB9CE29-2EB1-4629-AC9F-4EE721285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1490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5</cp:revision>
  <dcterms:created xsi:type="dcterms:W3CDTF">2026-06-08T07:04:00Z</dcterms:created>
  <dcterms:modified xsi:type="dcterms:W3CDTF">2026-06-09T06:07:00Z</dcterms:modified>
</cp:coreProperties>
</file>