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531/26-ЭА «Лейкопластыри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531/26-ЭА «Лейкопластыри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531/26-ЭА «Лейкопластыри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531/26-ЭА «Лейкопластыри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531/26-ЭА «Лейкопластыри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