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291/26-ЭА Лоты № 1-4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291/26-ЭА Лоты № 1-4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291/26-ЭА Лоты № 1-4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291/26-ЭА Лоты № 1-4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291/26-ЭА Лоты № 1-4 «Фартук и нарукавник ламинированный»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