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69F9" w14:textId="77777777" w:rsidR="001241CA" w:rsidRPr="001241CA" w:rsidRDefault="001241CA" w:rsidP="001241CA">
      <w:pPr>
        <w:spacing w:after="0" w:line="240" w:lineRule="auto"/>
        <w:ind w:left="648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Приложение 1</w:t>
      </w:r>
    </w:p>
    <w:p w14:paraId="51EB3D03" w14:textId="77777777" w:rsidR="001241CA" w:rsidRPr="001241CA" w:rsidRDefault="001241CA" w:rsidP="001241CA">
      <w:pPr>
        <w:spacing w:after="0" w:line="240" w:lineRule="auto"/>
        <w:ind w:left="6480"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к аукционным документам</w:t>
      </w:r>
    </w:p>
    <w:p w14:paraId="489087D6" w14:textId="77777777" w:rsidR="001241CA" w:rsidRPr="001241CA" w:rsidRDefault="001241CA" w:rsidP="001241C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6BB7FE39" w14:textId="77777777" w:rsidR="001241CA" w:rsidRPr="001241CA" w:rsidRDefault="001241CA" w:rsidP="001241CA">
      <w:pPr>
        <w:spacing w:after="0" w:line="240" w:lineRule="auto"/>
        <w:ind w:left="6480" w:firstLine="72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i/>
          <w:iCs/>
          <w:sz w:val="20"/>
          <w:szCs w:val="20"/>
          <w:lang w:val="ru-RU"/>
        </w:rPr>
        <w:t>примерная форма</w:t>
      </w:r>
    </w:p>
    <w:p w14:paraId="7BDF7227" w14:textId="77777777" w:rsid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CA0B69D" w14:textId="0BE56EFC" w:rsidR="001241CA" w:rsidRP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ЗАЯВЛЕНИЕ</w:t>
      </w:r>
    </w:p>
    <w:p w14:paraId="0C8A59B7" w14:textId="77777777" w:rsidR="001241CA" w:rsidRP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о соответствии требованиям,</w:t>
      </w:r>
    </w:p>
    <w:p w14:paraId="32A06932" w14:textId="77777777" w:rsidR="001241CA" w:rsidRP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установленным аукционными документами*</w:t>
      </w:r>
    </w:p>
    <w:p w14:paraId="4EF060FB" w14:textId="77777777" w:rsidR="001241CA" w:rsidRP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6C55166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Настоящим заявлением участник электронного аукциона № </w:t>
      </w:r>
      <w:r w:rsidRPr="001241CA"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  <w:t>указать номер, присвоенный ЭТП</w:t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241CA"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  <w:t>наименование участника</w:t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 заявляет о том, что </w:t>
      </w:r>
      <w:r w:rsidRPr="001241CA">
        <w:rPr>
          <w:rFonts w:ascii="Times New Roman" w:hAnsi="Times New Roman" w:cs="Times New Roman"/>
          <w:i/>
          <w:iCs/>
          <w:sz w:val="20"/>
          <w:szCs w:val="20"/>
          <w:u w:val="single"/>
          <w:lang w:val="ru-RU"/>
        </w:rPr>
        <w:t>наименование участника</w:t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0AD0BC8E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не включен Министерством антимонопольного регулирования и торговли Республики Беларусь в реестр поставщиков (подрядчиков, исполнителей), временно не допускаемых к закупкам;</w:t>
      </w:r>
    </w:p>
    <w:p w14:paraId="04DE48DD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не находится в процессе ликвидации, реорганизации (участник-индивидуальный предприниматель не находится в стадии прекращения деятельности);</w:t>
      </w:r>
    </w:p>
    <w:p w14:paraId="5E9DFF61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не имеет задолженности по уплате налогов, сборов (пошлин), пеней по состоянию на 1-ое число месяца, предшествующего месяцу подачи заявления;</w:t>
      </w:r>
    </w:p>
    <w:p w14:paraId="6E5B15CF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в отношении участника не возбуждено производство по делу о банкротстве;</w:t>
      </w:r>
    </w:p>
    <w:p w14:paraId="3760A3C8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обладает правомочиями на реализацию товаров (оказание услуг) на территории Республики Беларусь с использованием товарных знаков и знаков обслуживания; </w:t>
      </w:r>
    </w:p>
    <w:p w14:paraId="1177F39F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b/>
          <w:bCs/>
          <w:i/>
          <w:iCs/>
          <w:sz w:val="20"/>
          <w:szCs w:val="20"/>
          <w:lang w:val="ru-RU"/>
        </w:rPr>
        <w:t>(для физических лиц)</w:t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 не включен </w:t>
      </w:r>
      <w:r w:rsidRPr="001241CA">
        <w:rPr>
          <w:rFonts w:ascii="Times New Roman" w:hAnsi="Times New Roman" w:cs="Times New Roman"/>
          <w:bCs/>
          <w:sz w:val="20"/>
          <w:szCs w:val="20"/>
          <w:lang w:val="ru-RU"/>
        </w:rPr>
        <w:t>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41C9C492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не включен в перечень организаций, формирований, индивидуальных предпринимателей, причастных к экстремистской деятельности;</w:t>
      </w:r>
    </w:p>
    <w:p w14:paraId="7486FC83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не включен в перечень организаций и физических лиц, в том числе индивидуальных предпринимателей, причастных к террористической </w:t>
      </w:r>
      <w:bookmarkStart w:id="0" w:name="_Hlk182228558"/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деятельности; </w:t>
      </w:r>
    </w:p>
    <w:p w14:paraId="799227DF" w14:textId="77777777" w:rsidR="001241CA" w:rsidRPr="001241CA" w:rsidRDefault="001241CA" w:rsidP="001241C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участник (работник (работники) участника) </w:t>
      </w:r>
      <w:bookmarkEnd w:id="0"/>
      <w:r w:rsidRPr="001241CA">
        <w:rPr>
          <w:rFonts w:ascii="Times New Roman" w:hAnsi="Times New Roman" w:cs="Times New Roman"/>
          <w:sz w:val="20"/>
          <w:szCs w:val="20"/>
          <w:lang w:val="ru-RU"/>
        </w:rPr>
        <w:t>не оказывает заказчику услуги по организации и проведению процедуры закупки, в том числе консультированию, а также формированию требований к предмету закупки и (или) подготовке заключения по рассмотрению, оценке и сравнению предложений.</w:t>
      </w:r>
    </w:p>
    <w:p w14:paraId="771080A2" w14:textId="77777777" w:rsidR="001241CA" w:rsidRPr="001241CA" w:rsidRDefault="001241CA" w:rsidP="001241CA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4F23B2F9" w14:textId="77777777" w:rsidR="001241CA" w:rsidRP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Должность руководителя</w:t>
      </w:r>
    </w:p>
    <w:p w14:paraId="2795D87E" w14:textId="77777777" w:rsidR="001241CA" w:rsidRP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 xml:space="preserve">(уполномоченного лица) </w:t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1241CA">
        <w:rPr>
          <w:rFonts w:ascii="Times New Roman" w:hAnsi="Times New Roman" w:cs="Times New Roman"/>
          <w:sz w:val="20"/>
          <w:szCs w:val="20"/>
          <w:lang w:val="ru-RU"/>
        </w:rPr>
        <w:tab/>
        <w:t>ФИО</w:t>
      </w:r>
    </w:p>
    <w:p w14:paraId="3A9F320A" w14:textId="77777777" w:rsidR="001241CA" w:rsidRPr="001241CA" w:rsidRDefault="001241CA" w:rsidP="001241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sz w:val="20"/>
          <w:szCs w:val="20"/>
          <w:lang w:val="ru-RU"/>
        </w:rPr>
        <w:t>дата</w:t>
      </w:r>
    </w:p>
    <w:p w14:paraId="084F826D" w14:textId="77777777" w:rsidR="001241CA" w:rsidRPr="001241CA" w:rsidRDefault="001241CA" w:rsidP="001241CA">
      <w:pPr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6D4B4C70" w14:textId="77777777" w:rsidR="001241CA" w:rsidRPr="001241CA" w:rsidRDefault="001241CA" w:rsidP="001241CA">
      <w:pPr>
        <w:rPr>
          <w:rFonts w:ascii="Times New Roman" w:hAnsi="Times New Roman" w:cs="Times New Roman"/>
          <w:b/>
          <w:iCs/>
          <w:sz w:val="20"/>
          <w:szCs w:val="20"/>
          <w:lang w:val="ru-RU"/>
        </w:rPr>
      </w:pPr>
      <w:r w:rsidRPr="001241CA">
        <w:rPr>
          <w:rFonts w:ascii="Times New Roman" w:hAnsi="Times New Roman" w:cs="Times New Roman"/>
          <w:b/>
          <w:iCs/>
          <w:sz w:val="20"/>
          <w:szCs w:val="20"/>
          <w:lang w:val="ru-RU"/>
        </w:rPr>
        <w:t xml:space="preserve">*- </w:t>
      </w:r>
      <w:r w:rsidRPr="001241CA">
        <w:rPr>
          <w:rFonts w:ascii="Times New Roman" w:hAnsi="Times New Roman" w:cs="Times New Roman"/>
          <w:b/>
          <w:i/>
          <w:sz w:val="20"/>
          <w:szCs w:val="20"/>
          <w:lang w:val="ru-RU"/>
        </w:rPr>
        <w:t>Заявление на соответствие требованиям к участнику может быть предоставлено в иной форме, содержащей все необходимые требования.</w:t>
      </w:r>
    </w:p>
    <w:p w14:paraId="12693E36" w14:textId="77777777" w:rsidR="00F654C1" w:rsidRPr="001241CA" w:rsidRDefault="00F654C1">
      <w:pPr>
        <w:rPr>
          <w:rFonts w:ascii="Times New Roman" w:hAnsi="Times New Roman" w:cs="Times New Roman"/>
          <w:sz w:val="20"/>
          <w:szCs w:val="20"/>
        </w:rPr>
      </w:pPr>
    </w:p>
    <w:sectPr w:rsidR="00F654C1" w:rsidRPr="001241CA" w:rsidSect="001241CA">
      <w:pgSz w:w="12240" w:h="15840"/>
      <w:pgMar w:top="1134" w:right="850" w:bottom="1134" w:left="1701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99"/>
    <w:rsid w:val="001241CA"/>
    <w:rsid w:val="001B7300"/>
    <w:rsid w:val="00291BAF"/>
    <w:rsid w:val="004E7CCF"/>
    <w:rsid w:val="00837399"/>
    <w:rsid w:val="00BC1476"/>
    <w:rsid w:val="00EB5A87"/>
    <w:rsid w:val="00F6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5D27"/>
  <w15:chartTrackingRefBased/>
  <w15:docId w15:val="{7F0AC395-3224-47CB-B0C6-469E3299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7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3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3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7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73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73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73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73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73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73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73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7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7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7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7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7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73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73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73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7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73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73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Анна</dc:creator>
  <cp:keywords/>
  <dc:description/>
  <cp:lastModifiedBy>Власова Анна</cp:lastModifiedBy>
  <cp:revision>2</cp:revision>
  <dcterms:created xsi:type="dcterms:W3CDTF">2025-08-29T11:09:00Z</dcterms:created>
  <dcterms:modified xsi:type="dcterms:W3CDTF">2025-08-29T11:12:00Z</dcterms:modified>
</cp:coreProperties>
</file>