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proofErr w:type="spellStart"/>
      <w:r w:rsidRPr="00CC1B56">
        <w:rPr>
          <w:sz w:val="22"/>
          <w:szCs w:val="22"/>
          <w:lang w:val="en-US"/>
        </w:rPr>
        <w:t>i</w:t>
      </w:r>
      <w:proofErr w:type="spellEnd"/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@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@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312C46" w:rsidRDefault="00937424" w:rsidP="009E197C">
      <w:pPr>
        <w:rPr>
          <w:sz w:val="28"/>
          <w:szCs w:val="28"/>
        </w:rPr>
      </w:pPr>
      <w:r w:rsidRPr="00CF493A">
        <w:rPr>
          <w:sz w:val="28"/>
          <w:szCs w:val="28"/>
          <w:lang w:val="be-BY"/>
        </w:rPr>
        <w:t>а</w:t>
      </w:r>
      <w:r w:rsidR="00152E6C" w:rsidRPr="00CF493A">
        <w:rPr>
          <w:sz w:val="28"/>
          <w:szCs w:val="28"/>
          <w:lang w:val="be-BY"/>
        </w:rPr>
        <w:t>д</w:t>
      </w:r>
      <w:r w:rsidR="007A091E" w:rsidRPr="00CF493A">
        <w:rPr>
          <w:sz w:val="28"/>
          <w:szCs w:val="28"/>
          <w:lang w:val="be-BY"/>
        </w:rPr>
        <w:t xml:space="preserve"> </w:t>
      </w:r>
      <w:r w:rsidR="001F1CF4">
        <w:rPr>
          <w:sz w:val="28"/>
          <w:szCs w:val="28"/>
          <w:u w:val="single"/>
          <w:lang w:val="be-BY"/>
        </w:rPr>
        <w:t>08</w:t>
      </w:r>
      <w:r w:rsidR="00896AFA" w:rsidRPr="00452559">
        <w:rPr>
          <w:sz w:val="28"/>
          <w:szCs w:val="28"/>
          <w:u w:val="single"/>
          <w:lang w:val="be-BY"/>
        </w:rPr>
        <w:t>.</w:t>
      </w:r>
      <w:r w:rsidR="00A61530">
        <w:rPr>
          <w:sz w:val="28"/>
          <w:szCs w:val="28"/>
          <w:u w:val="single"/>
          <w:lang w:val="be-BY"/>
        </w:rPr>
        <w:t>0</w:t>
      </w:r>
      <w:r w:rsidR="001F1CF4">
        <w:rPr>
          <w:sz w:val="28"/>
          <w:szCs w:val="28"/>
          <w:u w:val="single"/>
          <w:lang w:val="be-BY"/>
        </w:rPr>
        <w:t>6</w:t>
      </w:r>
      <w:r w:rsidR="002D3D05" w:rsidRPr="00452559">
        <w:rPr>
          <w:sz w:val="28"/>
          <w:szCs w:val="28"/>
          <w:u w:val="single"/>
          <w:lang w:val="be-BY"/>
        </w:rPr>
        <w:t>.202</w:t>
      </w:r>
      <w:r w:rsidR="00A61530">
        <w:rPr>
          <w:sz w:val="28"/>
          <w:szCs w:val="28"/>
          <w:u w:val="single"/>
          <w:lang w:val="be-BY"/>
        </w:rPr>
        <w:t>6</w:t>
      </w:r>
      <w:r w:rsidR="00680E02" w:rsidRPr="00452559">
        <w:rPr>
          <w:sz w:val="28"/>
          <w:szCs w:val="28"/>
          <w:u w:val="single"/>
          <w:lang w:val="be-BY"/>
        </w:rPr>
        <w:t>г</w:t>
      </w:r>
      <w:r w:rsidR="00680E02" w:rsidRPr="00CC1B56">
        <w:rPr>
          <w:sz w:val="28"/>
          <w:szCs w:val="28"/>
          <w:u w:val="single"/>
          <w:lang w:val="be-BY"/>
        </w:rPr>
        <w:t>.</w:t>
      </w:r>
      <w:r w:rsidR="00CF493A">
        <w:rPr>
          <w:sz w:val="28"/>
          <w:szCs w:val="28"/>
          <w:u w:val="single"/>
          <w:lang w:val="be-BY"/>
        </w:rPr>
        <w:t xml:space="preserve"> </w:t>
      </w:r>
      <w:r w:rsidR="00152E6C" w:rsidRPr="00CF493A">
        <w:rPr>
          <w:sz w:val="28"/>
          <w:szCs w:val="28"/>
          <w:lang w:val="be-BY"/>
        </w:rPr>
        <w:t>№</w:t>
      </w:r>
      <w:r w:rsidR="00152E6C" w:rsidRPr="00CC1B56">
        <w:rPr>
          <w:sz w:val="28"/>
          <w:szCs w:val="28"/>
          <w:u w:val="single"/>
          <w:lang w:val="be-BY"/>
        </w:rPr>
        <w:t xml:space="preserve"> </w:t>
      </w:r>
      <w:r w:rsidR="009A62E3" w:rsidRPr="00CC1B56">
        <w:rPr>
          <w:sz w:val="28"/>
          <w:szCs w:val="28"/>
          <w:u w:val="single"/>
          <w:lang w:val="be-BY"/>
        </w:rPr>
        <w:t>б/н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69372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AA7F46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10598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1"/>
        <w:gridCol w:w="6237"/>
      </w:tblGrid>
      <w:tr w:rsidR="0069372E" w:rsidRPr="00CC1B56" w:rsidTr="007A5CA9">
        <w:trPr>
          <w:trHeight w:val="373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50F3" w:rsidRPr="00B3423A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7A5CA9">
        <w:trPr>
          <w:trHeight w:val="483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0650F3" w:rsidRDefault="000650F3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203AE" w:rsidRDefault="000650F3" w:rsidP="00F9079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9079D">
              <w:rPr>
                <w:b/>
                <w:color w:val="000000"/>
              </w:rPr>
              <w:t>Процед</w:t>
            </w:r>
            <w:r w:rsidR="00B203AE">
              <w:rPr>
                <w:b/>
                <w:color w:val="000000"/>
              </w:rPr>
              <w:t>ура закупки из одного источника</w:t>
            </w:r>
          </w:p>
          <w:p w:rsidR="000650F3" w:rsidRPr="00F9079D" w:rsidRDefault="000650F3" w:rsidP="00F9079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9079D">
              <w:rPr>
                <w:b/>
                <w:color w:val="000000"/>
              </w:rPr>
              <w:t>на электронной торговой площадке</w:t>
            </w:r>
          </w:p>
        </w:tc>
      </w:tr>
      <w:tr w:rsidR="000650F3" w:rsidRPr="00CC1B56" w:rsidTr="007A5CA9">
        <w:trPr>
          <w:trHeight w:val="208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0650F3" w:rsidRDefault="000650F3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0650F3" w:rsidRDefault="000650F3" w:rsidP="0063155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 xml:space="preserve">, ч. 1 </w:t>
            </w:r>
            <w:proofErr w:type="spellStart"/>
            <w:r w:rsidRPr="000650F3">
              <w:rPr>
                <w:color w:val="000000"/>
              </w:rPr>
              <w:t>подп</w:t>
            </w:r>
            <w:proofErr w:type="spellEnd"/>
            <w:r w:rsidRPr="000650F3">
              <w:rPr>
                <w:color w:val="000000"/>
              </w:rPr>
              <w:t>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7A5CA9">
        <w:trPr>
          <w:trHeight w:val="42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50F3" w:rsidRPr="009C14E3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69372E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E96486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69372E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1E74" w:rsidRDefault="00E96486" w:rsidP="0063155E">
            <w:pPr>
              <w:autoSpaceDE w:val="0"/>
              <w:autoSpaceDN w:val="0"/>
              <w:adjustRightInd w:val="0"/>
              <w:contextualSpacing/>
              <w:jc w:val="both"/>
            </w:pPr>
            <w:r w:rsidRPr="00CC1B56">
              <w:t>211443, Витебская область</w:t>
            </w:r>
            <w:r w:rsidR="00DC227D" w:rsidRPr="00CC1B56">
              <w:t xml:space="preserve">, </w:t>
            </w:r>
            <w:proofErr w:type="gramStart"/>
            <w:r w:rsidR="00DC227D" w:rsidRPr="00CC1B56">
              <w:t>г</w:t>
            </w:r>
            <w:proofErr w:type="gramEnd"/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63155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69372E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9372E" w:rsidRPr="00CC1B56" w:rsidRDefault="00E96486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7A5CA9"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372E" w:rsidRPr="00CC1B56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F15C60" w:rsidRPr="002C2B1C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15C60" w:rsidRPr="00F15C60" w:rsidRDefault="00F15C60" w:rsidP="00F15C6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Cs/>
                <w:lang w:val="en-US" w:eastAsia="en-US"/>
              </w:rPr>
            </w:pPr>
            <w:proofErr w:type="spellStart"/>
            <w:r w:rsidRPr="00F15C60">
              <w:rPr>
                <w:rFonts w:eastAsiaTheme="minorHAnsi"/>
                <w:bCs/>
                <w:lang w:val="en-US" w:eastAsia="en-US"/>
              </w:rPr>
              <w:t>Название</w:t>
            </w:r>
            <w:proofErr w:type="spellEnd"/>
            <w:r w:rsidRPr="00F15C60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F15C60">
              <w:rPr>
                <w:rFonts w:eastAsiaTheme="minorHAnsi"/>
                <w:bCs/>
                <w:lang w:val="en-US" w:eastAsia="en-US"/>
              </w:rPr>
              <w:t>процедуры</w:t>
            </w:r>
            <w:proofErr w:type="spellEnd"/>
            <w:r w:rsidRPr="00F15C60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F15C60">
              <w:rPr>
                <w:rFonts w:eastAsiaTheme="minorHAnsi"/>
                <w:bCs/>
                <w:lang w:val="en-US" w:eastAsia="en-US"/>
              </w:rPr>
              <w:t>закупки</w:t>
            </w:r>
            <w:proofErr w:type="spellEnd"/>
          </w:p>
        </w:tc>
        <w:tc>
          <w:tcPr>
            <w:tcW w:w="6237" w:type="dxa"/>
            <w:vAlign w:val="center"/>
          </w:tcPr>
          <w:p w:rsidR="00F15C60" w:rsidRPr="002C2B1C" w:rsidRDefault="00F15C60" w:rsidP="002C2B1C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Строительные материалы и </w:t>
            </w:r>
            <w:proofErr w:type="spellStart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>хоз.товары</w:t>
            </w:r>
            <w:proofErr w:type="spellEnd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текущего ремонта каб.245,246,208 терапевтического корпуса, расположенного по адресу: г</w:t>
            </w:r>
            <w:proofErr w:type="gramStart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2C2B1C">
              <w:rPr>
                <w:rFonts w:ascii="Times New Roman" w:hAnsi="Times New Roman" w:cs="Times New Roman"/>
                <w:b/>
                <w:sz w:val="24"/>
                <w:szCs w:val="24"/>
              </w:rPr>
              <w:t>овополоцк, ул. Молодежная, 2/1</w:t>
            </w:r>
          </w:p>
        </w:tc>
      </w:tr>
      <w:tr w:rsidR="00A84462" w:rsidRPr="002C2B1C" w:rsidTr="007A5CA9">
        <w:trPr>
          <w:trHeight w:val="52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B0EE9" w:rsidRPr="00CC1B56" w:rsidRDefault="00613FCF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14E3" w:rsidRPr="002C2B1C" w:rsidRDefault="00577462" w:rsidP="002C2B1C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788,98 </w:t>
            </w:r>
            <w:r w:rsidR="00A61530" w:rsidRPr="0057746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287" cy="108000"/>
                  <wp:effectExtent l="19050" t="0" r="3963" b="0"/>
                  <wp:docPr id="2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7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4E3" w:rsidRPr="00CC1B56" w:rsidTr="007A5CA9">
        <w:trPr>
          <w:trHeight w:val="249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14E3" w:rsidRDefault="009C14E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1530" w:rsidRDefault="00A61530" w:rsidP="0063155E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A61530" w:rsidRDefault="00A61530" w:rsidP="0063155E">
            <w:pPr>
              <w:autoSpaceDE w:val="0"/>
              <w:autoSpaceDN w:val="0"/>
              <w:adjustRightInd w:val="0"/>
              <w:jc w:val="both"/>
            </w:pPr>
            <w:r>
              <w:t>1. Копия свидетельства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A61530" w:rsidRDefault="00A61530" w:rsidP="0063155E">
            <w:pPr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proofErr w:type="gramStart"/>
            <w:r>
              <w:t xml:space="preserve">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</w:t>
            </w:r>
            <w:r w:rsidRPr="000650F3">
              <w:rPr>
                <w:color w:val="000000"/>
              </w:rPr>
              <w:lastRenderedPageBreak/>
              <w:t xml:space="preserve">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 xml:space="preserve">», а также дополнительные требования, указанные </w:t>
            </w:r>
            <w:r w:rsidRPr="00843160">
              <w:rPr>
                <w:color w:val="000000"/>
              </w:rPr>
              <w:t xml:space="preserve">в </w:t>
            </w:r>
            <w:r w:rsidRPr="00843160">
              <w:t xml:space="preserve">части третьей </w:t>
            </w:r>
            <w:proofErr w:type="spellStart"/>
            <w:r w:rsidRPr="00843160">
              <w:rPr>
                <w:color w:val="000000"/>
              </w:rPr>
              <w:t>подп</w:t>
            </w:r>
            <w:proofErr w:type="spellEnd"/>
            <w:r w:rsidRPr="0084316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1.7 п.1 Постановления</w:t>
            </w:r>
            <w:r w:rsidRPr="00532FD8">
              <w:rPr>
                <w:color w:val="000000"/>
              </w:rPr>
              <w:t xml:space="preserve"> Совета Министров Республики Беларусь от 15.06.2019 </w:t>
            </w:r>
            <w:r>
              <w:rPr>
                <w:color w:val="000000"/>
              </w:rPr>
              <w:t xml:space="preserve">№ </w:t>
            </w:r>
            <w:r w:rsidRPr="00532FD8">
              <w:rPr>
                <w:color w:val="000000"/>
              </w:rPr>
              <w:t xml:space="preserve">395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 xml:space="preserve">О реализации Закона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внесении изменений</w:t>
            </w:r>
            <w:proofErr w:type="gramEnd"/>
            <w:r w:rsidRPr="00532FD8">
              <w:rPr>
                <w:color w:val="000000"/>
              </w:rPr>
              <w:t xml:space="preserve"> и дополнений в Закон Республики Беларусь </w:t>
            </w:r>
            <w:r>
              <w:rPr>
                <w:color w:val="000000"/>
              </w:rPr>
              <w:t>«</w:t>
            </w:r>
            <w:r w:rsidRPr="00532FD8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».</w:t>
            </w:r>
          </w:p>
          <w:p w:rsidR="00F2315F" w:rsidRPr="00A61530" w:rsidRDefault="00A61530" w:rsidP="0063155E">
            <w:pPr>
              <w:autoSpaceDE w:val="0"/>
              <w:autoSpaceDN w:val="0"/>
              <w:adjustRightInd w:val="0"/>
              <w:jc w:val="both"/>
              <w:rPr>
                <w:i/>
                <w:color w:val="242424"/>
                <w:sz w:val="28"/>
                <w:szCs w:val="28"/>
                <w:bdr w:val="none" w:sz="0" w:space="0" w:color="auto" w:frame="1"/>
              </w:rPr>
            </w:pPr>
            <w:r w:rsidRPr="00A61530">
              <w:rPr>
                <w:i/>
              </w:rPr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61530">
              <w:rPr>
                <w:rStyle w:val="word-wrapper"/>
                <w:i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7A5CA9">
        <w:trPr>
          <w:trHeight w:val="346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Default="000650F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760274" w:rsidRDefault="00CB35F1" w:rsidP="001F1CF4">
            <w:pPr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  <w:highlight w:val="yellow"/>
              </w:rPr>
            </w:pPr>
            <w:r w:rsidRPr="00452559">
              <w:rPr>
                <w:color w:val="000000"/>
              </w:rPr>
              <w:t xml:space="preserve">До </w:t>
            </w:r>
            <w:r w:rsidR="001F1CF4">
              <w:rPr>
                <w:color w:val="000000"/>
              </w:rPr>
              <w:t>11.06</w:t>
            </w:r>
            <w:r w:rsidR="00A61530">
              <w:rPr>
                <w:color w:val="000000"/>
              </w:rPr>
              <w:t>.2026</w:t>
            </w:r>
            <w:r w:rsidR="000650F3" w:rsidRPr="00452559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7A5CA9">
        <w:trPr>
          <w:trHeight w:val="332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Default="000650F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Pr="00452559" w:rsidRDefault="000650F3" w:rsidP="001F1CF4">
            <w:pPr>
              <w:autoSpaceDE w:val="0"/>
              <w:autoSpaceDN w:val="0"/>
              <w:adjustRightInd w:val="0"/>
              <w:contextualSpacing/>
            </w:pPr>
            <w:r w:rsidRPr="00452559">
              <w:t xml:space="preserve">До </w:t>
            </w:r>
            <w:r w:rsidR="001F1CF4">
              <w:t>10.06</w:t>
            </w:r>
            <w:r w:rsidR="00CB35F1" w:rsidRPr="00452559">
              <w:t>.202</w:t>
            </w:r>
            <w:r w:rsidR="00A61530">
              <w:t>6</w:t>
            </w:r>
            <w:r w:rsidR="00CB35F1" w:rsidRPr="00452559">
              <w:t xml:space="preserve"> до 1</w:t>
            </w:r>
            <w:r w:rsidR="004F113F">
              <w:t>4</w:t>
            </w:r>
            <w:r w:rsidR="00CB35F1" w:rsidRPr="00452559">
              <w:t>.00</w:t>
            </w:r>
          </w:p>
        </w:tc>
      </w:tr>
      <w:tr w:rsidR="000650F3" w:rsidRPr="00CC1B56" w:rsidTr="007A5CA9">
        <w:trPr>
          <w:trHeight w:val="9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50F3" w:rsidRDefault="000650F3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452559" w:rsidRDefault="00CB35F1" w:rsidP="001F1CF4">
            <w:pPr>
              <w:autoSpaceDE w:val="0"/>
              <w:autoSpaceDN w:val="0"/>
              <w:adjustRightInd w:val="0"/>
              <w:contextualSpacing/>
              <w:jc w:val="both"/>
            </w:pPr>
            <w:r w:rsidRPr="00452559">
              <w:t xml:space="preserve">До </w:t>
            </w:r>
            <w:r w:rsidR="001F1CF4">
              <w:t>11.06</w:t>
            </w:r>
            <w:r w:rsidRPr="00452559">
              <w:t>.202</w:t>
            </w:r>
            <w:r w:rsidR="00A61530">
              <w:t>6</w:t>
            </w:r>
            <w:r w:rsidRPr="00452559">
              <w:t xml:space="preserve"> до 1</w:t>
            </w:r>
            <w:r w:rsidR="00F9079D">
              <w:t>1</w:t>
            </w:r>
            <w:r w:rsidRPr="00452559">
              <w:t>.00</w:t>
            </w:r>
          </w:p>
        </w:tc>
      </w:tr>
      <w:tr w:rsidR="00EF5278" w:rsidRPr="00CC1B56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7A5CA9">
        <w:trPr>
          <w:trHeight w:val="36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F5278" w:rsidRPr="00EF5278" w:rsidRDefault="00EF5278" w:rsidP="0063155E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7A5CA9">
        <w:trPr>
          <w:trHeight w:val="264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255F7" w:rsidRPr="000650F3" w:rsidRDefault="00B3423A" w:rsidP="0063155E">
            <w:pPr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954A8F" w:rsidRPr="000650F3" w:rsidTr="007A5CA9">
        <w:trPr>
          <w:trHeight w:val="152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0650F3" w:rsidRDefault="00954A8F" w:rsidP="00B203A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B203AE">
              <w:rPr>
                <w:rFonts w:eastAsiaTheme="minorHAnsi"/>
                <w:lang w:eastAsia="en-US"/>
              </w:rPr>
              <w:t>3</w:t>
            </w:r>
          </w:p>
        </w:tc>
      </w:tr>
      <w:tr w:rsidR="00954A8F" w:rsidRPr="00555977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CC1B56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555977" w:rsidRDefault="00B203AE" w:rsidP="00954A8F">
            <w:r>
              <w:t>Краситель</w:t>
            </w:r>
            <w:r w:rsidR="00954A8F" w:rsidRPr="00555977">
              <w:t xml:space="preserve">  </w:t>
            </w:r>
          </w:p>
        </w:tc>
      </w:tr>
      <w:tr w:rsidR="00954A8F" w:rsidRPr="00E60BB1" w:rsidTr="007A5CA9">
        <w:trPr>
          <w:trHeight w:val="18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CC1B56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E60BB1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203AE">
              <w:rPr>
                <w:rFonts w:eastAsiaTheme="minorHAnsi"/>
                <w:b/>
                <w:lang w:eastAsia="en-US"/>
              </w:rPr>
              <w:t>Краситель оливковый или аналог</w:t>
            </w:r>
          </w:p>
        </w:tc>
      </w:tr>
      <w:tr w:rsidR="00954A8F" w:rsidRPr="005801BC" w:rsidTr="007A5CA9">
        <w:trPr>
          <w:trHeight w:val="23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CC1B56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5801BC" w:rsidRDefault="00B203AE" w:rsidP="00954A8F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0,2 л.</w:t>
            </w:r>
          </w:p>
        </w:tc>
      </w:tr>
      <w:tr w:rsidR="00954A8F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0650F3" w:rsidRDefault="00954A8F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4A8F" w:rsidRPr="000B25FE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31,70</w:t>
            </w:r>
            <w:r w:rsidR="00954A8F">
              <w:rPr>
                <w:rFonts w:eastAsiaTheme="minorHAnsi"/>
                <w:bCs/>
                <w:lang w:eastAsia="en-US"/>
              </w:rPr>
              <w:t xml:space="preserve"> </w:t>
            </w:r>
            <w:r w:rsidR="00954A8F"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13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C75" w:rsidRPr="000650F3" w:rsidTr="007A5CA9">
        <w:trPr>
          <w:trHeight w:val="152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0650F3" w:rsidRDefault="004B3C75" w:rsidP="00B203A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B203AE">
              <w:rPr>
                <w:rFonts w:eastAsiaTheme="minorHAnsi"/>
                <w:lang w:eastAsia="en-US"/>
              </w:rPr>
              <w:t>10</w:t>
            </w:r>
          </w:p>
        </w:tc>
      </w:tr>
      <w:tr w:rsidR="004B3C75" w:rsidRPr="00555977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CC1B56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555977" w:rsidRDefault="00B203AE" w:rsidP="00077E53">
            <w:r w:rsidRPr="00B203AE">
              <w:t>Зажим (клипса) для плитки</w:t>
            </w:r>
          </w:p>
        </w:tc>
      </w:tr>
      <w:tr w:rsidR="004B3C75" w:rsidRPr="00E60BB1" w:rsidTr="007A5CA9">
        <w:trPr>
          <w:trHeight w:val="18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CC1B56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203AE">
              <w:rPr>
                <w:rFonts w:eastAsiaTheme="minorHAnsi"/>
                <w:b/>
                <w:lang w:eastAsia="en-US"/>
              </w:rPr>
              <w:t>Зажим (клипса) для плитки 1,00 мм</w:t>
            </w:r>
            <w:r>
              <w:rPr>
                <w:rFonts w:eastAsiaTheme="minorHAnsi"/>
                <w:b/>
                <w:lang w:eastAsia="en-US"/>
              </w:rPr>
              <w:t xml:space="preserve"> – 1100 шт</w:t>
            </w:r>
          </w:p>
          <w:p w:rsidR="00B203AE" w:rsidRPr="00E60BB1" w:rsidRDefault="00B203AE" w:rsidP="00B203A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B203AE">
              <w:rPr>
                <w:rFonts w:eastAsiaTheme="minorHAnsi"/>
                <w:b/>
                <w:lang w:eastAsia="en-US"/>
              </w:rPr>
              <w:t xml:space="preserve">Зажим (клипса) для плитки </w:t>
            </w:r>
            <w:r>
              <w:rPr>
                <w:rFonts w:eastAsiaTheme="minorHAnsi"/>
                <w:b/>
                <w:lang w:eastAsia="en-US"/>
              </w:rPr>
              <w:t>2</w:t>
            </w:r>
            <w:r w:rsidRPr="00B203AE">
              <w:rPr>
                <w:rFonts w:eastAsiaTheme="minorHAnsi"/>
                <w:b/>
                <w:lang w:eastAsia="en-US"/>
              </w:rPr>
              <w:t>,00 мм</w:t>
            </w:r>
            <w:r>
              <w:rPr>
                <w:rFonts w:eastAsiaTheme="minorHAnsi"/>
                <w:b/>
                <w:lang w:eastAsia="en-US"/>
              </w:rPr>
              <w:t xml:space="preserve"> – 150 шт</w:t>
            </w:r>
          </w:p>
        </w:tc>
      </w:tr>
      <w:tr w:rsidR="004B3C75" w:rsidRPr="005801BC" w:rsidTr="007A5CA9">
        <w:trPr>
          <w:trHeight w:val="23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CC1B56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5801BC" w:rsidRDefault="00B203AE" w:rsidP="00B203AE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1250 шт</w:t>
            </w:r>
          </w:p>
        </w:tc>
      </w:tr>
      <w:tr w:rsidR="004B3C75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0650F3" w:rsidRDefault="004B3C75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 xml:space="preserve">предмета </w:t>
            </w:r>
            <w:r w:rsidRPr="00B3423A">
              <w:rPr>
                <w:rFonts w:eastAsiaTheme="minorHAnsi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3C75" w:rsidRPr="000B25FE" w:rsidRDefault="00B203AE" w:rsidP="00077E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143,72</w:t>
            </w:r>
            <w:r w:rsidR="004B3C75"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20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D64" w:rsidRPr="000650F3" w:rsidTr="007A5CA9">
        <w:trPr>
          <w:trHeight w:val="152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0650F3" w:rsidRDefault="00FE0D64" w:rsidP="00FE0D64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 xml:space="preserve">Часть (лот) N </w:t>
            </w:r>
            <w:r>
              <w:rPr>
                <w:rFonts w:eastAsiaTheme="minorHAnsi"/>
                <w:lang w:eastAsia="en-US"/>
              </w:rPr>
              <w:t>11</w:t>
            </w:r>
          </w:p>
        </w:tc>
      </w:tr>
      <w:tr w:rsidR="00FE0D64" w:rsidRPr="00555977" w:rsidTr="007A5CA9">
        <w:trPr>
          <w:trHeight w:val="277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CC1B56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555977" w:rsidRDefault="00FE0D64" w:rsidP="00077E53">
            <w:r>
              <w:t>Клинья</w:t>
            </w:r>
            <w:r w:rsidRPr="00B203AE">
              <w:t xml:space="preserve"> для плитки</w:t>
            </w:r>
          </w:p>
        </w:tc>
      </w:tr>
      <w:tr w:rsidR="00FE0D64" w:rsidRPr="00E60BB1" w:rsidTr="007A5CA9">
        <w:trPr>
          <w:trHeight w:val="180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CC1B56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Default="00FE0D64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E0D64">
              <w:rPr>
                <w:rFonts w:eastAsiaTheme="minorHAnsi"/>
                <w:b/>
                <w:lang w:eastAsia="en-US"/>
              </w:rPr>
              <w:t>Клинья 1,00 мм для выравнивания плитки</w:t>
            </w:r>
            <w:r>
              <w:rPr>
                <w:rFonts w:eastAsiaTheme="minorHAnsi"/>
                <w:b/>
                <w:lang w:eastAsia="en-US"/>
              </w:rPr>
              <w:t xml:space="preserve"> – 300 шт</w:t>
            </w:r>
          </w:p>
          <w:p w:rsidR="00FE0D64" w:rsidRPr="00E60BB1" w:rsidRDefault="00FE0D64" w:rsidP="00FE0D64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FE0D64">
              <w:rPr>
                <w:rFonts w:eastAsiaTheme="minorHAnsi"/>
                <w:b/>
                <w:lang w:eastAsia="en-US"/>
              </w:rPr>
              <w:t xml:space="preserve">Клинья </w:t>
            </w:r>
            <w:r>
              <w:rPr>
                <w:rFonts w:eastAsiaTheme="minorHAnsi"/>
                <w:b/>
                <w:lang w:eastAsia="en-US"/>
              </w:rPr>
              <w:t>2</w:t>
            </w:r>
            <w:r w:rsidRPr="00FE0D64">
              <w:rPr>
                <w:rFonts w:eastAsiaTheme="minorHAnsi"/>
                <w:b/>
                <w:lang w:eastAsia="en-US"/>
              </w:rPr>
              <w:t>,00 мм для выравнивания плитки</w:t>
            </w:r>
            <w:r>
              <w:rPr>
                <w:rFonts w:eastAsiaTheme="minorHAnsi"/>
                <w:b/>
                <w:lang w:eastAsia="en-US"/>
              </w:rPr>
              <w:t xml:space="preserve"> – 50 шт</w:t>
            </w:r>
          </w:p>
        </w:tc>
      </w:tr>
      <w:tr w:rsidR="00FE0D64" w:rsidRPr="005801BC" w:rsidTr="007A5CA9">
        <w:trPr>
          <w:trHeight w:val="235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CC1B56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5801BC" w:rsidRDefault="00FE0D64" w:rsidP="00077E53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350 шт</w:t>
            </w:r>
          </w:p>
        </w:tc>
      </w:tr>
      <w:tr w:rsidR="00FE0D64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0650F3" w:rsidRDefault="00FE0D64" w:rsidP="00077E5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D64" w:rsidRPr="000B25FE" w:rsidRDefault="00FE0D64" w:rsidP="00077E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65,18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21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E71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Default="009C3E71" w:rsidP="009C3E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16</w:t>
            </w:r>
          </w:p>
        </w:tc>
      </w:tr>
      <w:tr w:rsidR="009C3E71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CC1B56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555977" w:rsidRDefault="009C3E71" w:rsidP="00070331">
            <w:r>
              <w:t>Дюбель-гвоздь</w:t>
            </w:r>
          </w:p>
        </w:tc>
      </w:tr>
      <w:tr w:rsidR="009C3E71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CC1B56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E60BB1" w:rsidRDefault="009C3E71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9C3E71">
              <w:rPr>
                <w:rFonts w:eastAsiaTheme="minorHAnsi"/>
                <w:b/>
                <w:lang w:eastAsia="en-US"/>
              </w:rPr>
              <w:t>Дюбель-гвоздь 6*40 с усиками</w:t>
            </w:r>
          </w:p>
        </w:tc>
      </w:tr>
      <w:tr w:rsidR="009C3E71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CC1B56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5801BC" w:rsidRDefault="009C3E71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170 шт</w:t>
            </w:r>
          </w:p>
        </w:tc>
      </w:tr>
      <w:tr w:rsidR="009C3E71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0650F3" w:rsidRDefault="009C3E71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3E71" w:rsidRPr="000B25FE" w:rsidRDefault="009C3E71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16,39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26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880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Default="00110880" w:rsidP="001108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110880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CC1B56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555977" w:rsidRDefault="00110880" w:rsidP="00070331">
            <w:r>
              <w:t>Вентиляционная решетка</w:t>
            </w:r>
          </w:p>
        </w:tc>
      </w:tr>
      <w:tr w:rsidR="00110880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CC1B56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Default="0011088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10880">
              <w:rPr>
                <w:rFonts w:eastAsiaTheme="minorHAnsi"/>
                <w:b/>
                <w:lang w:eastAsia="en-US"/>
              </w:rPr>
              <w:t>Вентиляционная решетка 250 × 350</w:t>
            </w:r>
            <w:r>
              <w:rPr>
                <w:rFonts w:eastAsiaTheme="minorHAnsi"/>
                <w:b/>
                <w:lang w:eastAsia="en-US"/>
              </w:rPr>
              <w:t xml:space="preserve"> – 4 шт</w:t>
            </w:r>
          </w:p>
          <w:p w:rsidR="00110880" w:rsidRPr="00E60BB1" w:rsidRDefault="00110880" w:rsidP="00110880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10880">
              <w:rPr>
                <w:rFonts w:eastAsiaTheme="minorHAnsi"/>
                <w:b/>
                <w:lang w:eastAsia="en-US"/>
              </w:rPr>
              <w:t xml:space="preserve">Вентиляционная решетка 250 × </w:t>
            </w:r>
            <w:r>
              <w:rPr>
                <w:rFonts w:eastAsiaTheme="minorHAnsi"/>
                <w:b/>
                <w:lang w:eastAsia="en-US"/>
              </w:rPr>
              <w:t>400 – 1 шт</w:t>
            </w:r>
          </w:p>
        </w:tc>
      </w:tr>
      <w:tr w:rsidR="00110880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CC1B56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5801BC" w:rsidRDefault="0011088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 шт</w:t>
            </w:r>
          </w:p>
        </w:tc>
      </w:tr>
      <w:tr w:rsidR="00110880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0650F3" w:rsidRDefault="0011088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0880" w:rsidRPr="000B25FE" w:rsidRDefault="00110880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147,70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0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0FB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Default="007D00FB" w:rsidP="007D00F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24</w:t>
            </w:r>
          </w:p>
        </w:tc>
      </w:tr>
      <w:tr w:rsidR="007D00FB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CC1B56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555977" w:rsidRDefault="007D00FB" w:rsidP="00070331">
            <w:r>
              <w:t>Стартовый профиль</w:t>
            </w:r>
          </w:p>
        </w:tc>
      </w:tr>
      <w:tr w:rsidR="007D00FB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CC1B56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E60BB1" w:rsidRDefault="007D00FB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7D00FB">
              <w:rPr>
                <w:rFonts w:eastAsiaTheme="minorHAnsi"/>
                <w:b/>
                <w:lang w:eastAsia="en-US"/>
              </w:rPr>
              <w:t>Стартовый профиль</w:t>
            </w:r>
            <w:r>
              <w:rPr>
                <w:rFonts w:eastAsiaTheme="minorHAnsi"/>
                <w:b/>
                <w:lang w:eastAsia="en-US"/>
              </w:rPr>
              <w:t xml:space="preserve"> 3 м.</w:t>
            </w:r>
          </w:p>
        </w:tc>
      </w:tr>
      <w:tr w:rsidR="007D00FB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CC1B56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5801BC" w:rsidRDefault="007D00FB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шт</w:t>
            </w:r>
          </w:p>
        </w:tc>
      </w:tr>
      <w:tr w:rsidR="007D00FB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0650F3" w:rsidRDefault="007D00FB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D00FB" w:rsidRPr="000B25FE" w:rsidRDefault="007D00FB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66,59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4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A52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Default="00714A52" w:rsidP="00714A5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26</w:t>
            </w:r>
          </w:p>
        </w:tc>
      </w:tr>
      <w:tr w:rsidR="00714A52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CC1B56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555977" w:rsidRDefault="00714A52" w:rsidP="00070331">
            <w:r>
              <w:t>Панель ПВХ</w:t>
            </w:r>
          </w:p>
        </w:tc>
      </w:tr>
      <w:tr w:rsidR="00714A52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CC1B56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E60BB1" w:rsidRDefault="00714A52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714A52">
              <w:rPr>
                <w:rFonts w:eastAsiaTheme="minorHAnsi"/>
                <w:b/>
                <w:lang w:eastAsia="en-US"/>
              </w:rPr>
              <w:t>Панель ПВХ 3000*250 (цвет белый)</w:t>
            </w:r>
          </w:p>
        </w:tc>
      </w:tr>
      <w:tr w:rsidR="00714A52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CC1B56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5801BC" w:rsidRDefault="00714A52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шт</w:t>
            </w:r>
          </w:p>
        </w:tc>
      </w:tr>
      <w:tr w:rsidR="00714A52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0650F3" w:rsidRDefault="00714A52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A52" w:rsidRPr="000B25FE" w:rsidRDefault="00714A52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30,49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6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F05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Default="00190F05" w:rsidP="00190F0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27</w:t>
            </w:r>
          </w:p>
        </w:tc>
      </w:tr>
      <w:tr w:rsidR="00190F05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CC1B56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555977" w:rsidRDefault="00190F05" w:rsidP="00070331">
            <w:r w:rsidRPr="00190F05">
              <w:t>Угол наружный для ПВХ панелей</w:t>
            </w:r>
          </w:p>
        </w:tc>
      </w:tr>
      <w:tr w:rsidR="00190F05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CC1B56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E60BB1" w:rsidRDefault="00190F05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190F05">
              <w:rPr>
                <w:rFonts w:eastAsiaTheme="minorHAnsi"/>
                <w:b/>
                <w:lang w:eastAsia="en-US"/>
              </w:rPr>
              <w:t>Угол наружный для ПВХ панелей 3 м</w:t>
            </w:r>
          </w:p>
        </w:tc>
      </w:tr>
      <w:tr w:rsidR="00190F05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CC1B56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5801BC" w:rsidRDefault="00190F05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190F05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0650F3" w:rsidRDefault="00190F05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 xml:space="preserve">предмета </w:t>
            </w:r>
            <w:r w:rsidRPr="00B3423A">
              <w:rPr>
                <w:rFonts w:eastAsiaTheme="minorHAnsi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0F05" w:rsidRPr="000B25FE" w:rsidRDefault="00190F05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 xml:space="preserve">5,51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7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B86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Default="00322B86" w:rsidP="00070331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29</w:t>
            </w:r>
          </w:p>
        </w:tc>
      </w:tr>
      <w:tr w:rsidR="00322B86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CC1B56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555977" w:rsidRDefault="00322B86" w:rsidP="00070331">
            <w:r w:rsidRPr="00322B86">
              <w:t>Ревизионный лючок</w:t>
            </w:r>
          </w:p>
        </w:tc>
      </w:tr>
      <w:tr w:rsidR="00322B86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CC1B56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E60BB1" w:rsidRDefault="00322B86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322B86">
              <w:rPr>
                <w:rFonts w:eastAsiaTheme="minorHAnsi"/>
                <w:b/>
                <w:lang w:eastAsia="en-US"/>
              </w:rPr>
              <w:t>Ревизионный лючок пластиковый 350*600</w:t>
            </w:r>
          </w:p>
        </w:tc>
      </w:tr>
      <w:tr w:rsidR="00322B86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CC1B56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5801BC" w:rsidRDefault="00322B86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322B86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0650F3" w:rsidRDefault="00322B86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2B86" w:rsidRPr="000B25FE" w:rsidRDefault="00322B86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78,94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39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589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Default="00287589" w:rsidP="00287589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33</w:t>
            </w:r>
          </w:p>
        </w:tc>
      </w:tr>
      <w:tr w:rsidR="00287589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CC1B56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555977" w:rsidRDefault="00287589" w:rsidP="00070331">
            <w:r>
              <w:t>Кисть</w:t>
            </w:r>
          </w:p>
        </w:tc>
      </w:tr>
      <w:tr w:rsidR="00287589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CC1B56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87589">
              <w:rPr>
                <w:rFonts w:eastAsiaTheme="minorHAnsi"/>
                <w:b/>
                <w:lang w:eastAsia="en-US"/>
              </w:rPr>
              <w:t>Кисть флейцевая (50 мм) натуральная щетина</w:t>
            </w:r>
            <w:r>
              <w:rPr>
                <w:rFonts w:eastAsiaTheme="minorHAnsi"/>
                <w:b/>
                <w:lang w:eastAsia="en-US"/>
              </w:rPr>
              <w:t xml:space="preserve"> – 6 шт</w:t>
            </w:r>
          </w:p>
          <w:p w:rsidR="00287589" w:rsidRPr="00E60BB1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87589">
              <w:rPr>
                <w:rFonts w:eastAsiaTheme="minorHAnsi"/>
                <w:b/>
                <w:lang w:eastAsia="en-US"/>
              </w:rPr>
              <w:t>Кисть радиаторная угловая натуральная щетина 36 мм</w:t>
            </w:r>
            <w:r>
              <w:rPr>
                <w:rFonts w:eastAsiaTheme="minorHAnsi"/>
                <w:b/>
                <w:lang w:eastAsia="en-US"/>
              </w:rPr>
              <w:t xml:space="preserve"> – 6 шт</w:t>
            </w:r>
          </w:p>
        </w:tc>
      </w:tr>
      <w:tr w:rsidR="00287589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CC1B56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5801BC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 шт</w:t>
            </w:r>
          </w:p>
        </w:tc>
      </w:tr>
      <w:tr w:rsidR="00287589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0650F3" w:rsidRDefault="002875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87589" w:rsidRPr="000B25FE" w:rsidRDefault="00287589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79,67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44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3C89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Default="002E3C89" w:rsidP="002E3C89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36</w:t>
            </w:r>
          </w:p>
        </w:tc>
      </w:tr>
      <w:tr w:rsidR="002E3C89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CC1B56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555977" w:rsidRDefault="002E3C89" w:rsidP="002E3C89">
            <w:r>
              <w:t>Стержень телескопический</w:t>
            </w:r>
          </w:p>
        </w:tc>
      </w:tr>
      <w:tr w:rsidR="002E3C89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CC1B56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E60BB1" w:rsidRDefault="002E3C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2E3C89">
              <w:rPr>
                <w:rFonts w:eastAsiaTheme="minorHAnsi"/>
                <w:b/>
                <w:lang w:eastAsia="en-US"/>
              </w:rPr>
              <w:t>Стержень телескопический 1,5-3 м</w:t>
            </w:r>
          </w:p>
        </w:tc>
      </w:tr>
      <w:tr w:rsidR="002E3C89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CC1B56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5801BC" w:rsidRDefault="002E3C89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2E3C89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0650F3" w:rsidRDefault="002E3C89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3C89" w:rsidRPr="000B25FE" w:rsidRDefault="002E3C89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24,88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47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A40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Default="00245A40" w:rsidP="00245A40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37</w:t>
            </w:r>
          </w:p>
        </w:tc>
      </w:tr>
      <w:tr w:rsidR="00245A40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CC1B56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555977" w:rsidRDefault="00245A40" w:rsidP="00070331">
            <w:r>
              <w:t>Правило строительное</w:t>
            </w:r>
          </w:p>
        </w:tc>
      </w:tr>
      <w:tr w:rsidR="00245A40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CC1B56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E60BB1" w:rsidRDefault="00245A4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Правило строительное 1500 мм</w:t>
            </w:r>
          </w:p>
        </w:tc>
      </w:tr>
      <w:tr w:rsidR="00245A40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CC1B56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5801BC" w:rsidRDefault="00245A40" w:rsidP="00070331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245A40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0650F3" w:rsidRDefault="00245A40" w:rsidP="0007033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A40" w:rsidRPr="000B25FE" w:rsidRDefault="00245A40" w:rsidP="000703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61,63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48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8D" w:rsidTr="007A5CA9">
        <w:trPr>
          <w:trHeight w:val="304"/>
        </w:trPr>
        <w:tc>
          <w:tcPr>
            <w:tcW w:w="10598" w:type="dxa"/>
            <w:gridSpan w:val="2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Default="008B248D" w:rsidP="008B248D">
            <w:pPr>
              <w:tabs>
                <w:tab w:val="center" w:pos="5342"/>
                <w:tab w:val="left" w:pos="6577"/>
              </w:tabs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39</w:t>
            </w:r>
          </w:p>
        </w:tc>
      </w:tr>
      <w:tr w:rsidR="008B248D" w:rsidRPr="00555977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CC1B56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555977" w:rsidRDefault="008B248D" w:rsidP="008C5C0E">
            <w:r>
              <w:t>Нож строительный</w:t>
            </w:r>
          </w:p>
        </w:tc>
      </w:tr>
      <w:tr w:rsidR="008B248D" w:rsidRPr="00E60BB1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CC1B56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E60BB1" w:rsidRDefault="008B248D" w:rsidP="008C5C0E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 w:rsidRPr="008B248D">
              <w:rPr>
                <w:rFonts w:eastAsiaTheme="minorHAnsi"/>
                <w:b/>
                <w:lang w:eastAsia="en-US"/>
              </w:rPr>
              <w:t>Нож строительный из стали в металлическом корпусе, с выдвижным сегментным лезвием шириной 25 мм</w:t>
            </w:r>
          </w:p>
        </w:tc>
      </w:tr>
      <w:tr w:rsidR="008B248D" w:rsidRPr="005801BC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CC1B56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5801BC" w:rsidRDefault="008B248D" w:rsidP="008C5C0E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шт</w:t>
            </w:r>
          </w:p>
        </w:tc>
      </w:tr>
      <w:tr w:rsidR="008B248D" w:rsidRPr="000B25FE" w:rsidTr="007A5CA9">
        <w:trPr>
          <w:trHeight w:val="304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0650F3" w:rsidRDefault="008B248D" w:rsidP="008C5C0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B248D" w:rsidRPr="000B25FE" w:rsidRDefault="008B248D" w:rsidP="008C5C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36,58 </w:t>
            </w:r>
            <w:r w:rsidRPr="003A7318">
              <w:rPr>
                <w:rFonts w:eastAsiaTheme="minorHAnsi"/>
                <w:bCs/>
                <w:noProof/>
              </w:rPr>
              <w:drawing>
                <wp:inline distT="0" distB="0" distL="0" distR="0">
                  <wp:extent cx="86160" cy="108000"/>
                  <wp:effectExtent l="19050" t="0" r="9090" b="0"/>
                  <wp:docPr id="50" name="Рисунок 0" descr="byn-ic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n-ico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522" w:rsidRPr="00CC1B56" w:rsidTr="007A5CA9">
        <w:trPr>
          <w:trHeight w:val="304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27535E" w:rsidRDefault="00996522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27535E">
              <w:rPr>
                <w:rFonts w:eastAsiaTheme="minorHAnsi"/>
                <w:b/>
                <w:lang w:eastAsia="en-US"/>
              </w:rPr>
              <w:t>Требования к предмету государственной закупки. Перечень документов и (или) сведений, подтверждающих соответствие предмету государственной закупки</w:t>
            </w:r>
          </w:p>
        </w:tc>
      </w:tr>
      <w:tr w:rsidR="00996522" w:rsidRPr="00CC1B56" w:rsidTr="007A5CA9">
        <w:trPr>
          <w:trHeight w:val="304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</w:t>
            </w:r>
            <w:proofErr w:type="gramStart"/>
            <w:r w:rsidRPr="0027535E">
              <w:rPr>
                <w:rFonts w:ascii="Times New Roman" w:hAnsi="Times New Roman" w:cs="Times New Roman"/>
                <w:sz w:val="24"/>
                <w:szCs w:val="24"/>
              </w:rPr>
              <w:t>менее гарантийного</w:t>
            </w:r>
            <w:proofErr w:type="gramEnd"/>
            <w:r w:rsidRPr="0027535E">
              <w:rPr>
                <w:rFonts w:ascii="Times New Roman" w:hAnsi="Times New Roman" w:cs="Times New Roman"/>
                <w:sz w:val="24"/>
                <w:szCs w:val="24"/>
              </w:rPr>
              <w:t xml:space="preserve"> срока, предусмотренного законодательством и установленного заводом-изготовителем.</w:t>
            </w:r>
          </w:p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 100% по составу, в части описания технических показателей и характеристик предмета государственной закупки. </w:t>
            </w:r>
          </w:p>
          <w:p w:rsidR="00996522" w:rsidRPr="0027535E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употреблении).</w:t>
            </w:r>
          </w:p>
          <w:p w:rsidR="00996522" w:rsidRDefault="00996522" w:rsidP="0063155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 подтверждает соответствие предмету государственной закупки и требованиям к предмету государственной закупки путем предоставления документов и (или) сведений о характеристиках предлагаемых товаров по всем позициям, перечисленным в данной заявке на покупку, включая требования к новизне и гарантии. Такими документами и (или) сведениями могут быть описание, инструкции или иные документы, подтверждающие характеристики товаров, предлагаемых поставщиком.</w:t>
            </w:r>
          </w:p>
          <w:p w:rsidR="00B453DA" w:rsidRPr="00B453DA" w:rsidRDefault="00B453DA" w:rsidP="00B453DA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453DA" w:rsidRPr="00B453DA" w:rsidRDefault="00B453DA" w:rsidP="00B453DA">
            <w:pPr>
              <w:pStyle w:val="ConsPlusNormal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перечню товаров из приложения к постановлению </w:t>
            </w:r>
            <w:proofErr w:type="spellStart"/>
            <w:r w:rsidRPr="00B45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МаИС</w:t>
            </w:r>
            <w:proofErr w:type="spellEnd"/>
            <w:r w:rsidRPr="00B45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№125 от 19.12.2023 цена должна быть сформирована в соответствии с данным постановлением.</w:t>
            </w:r>
          </w:p>
          <w:p w:rsidR="00E076AC" w:rsidRDefault="00E076AC" w:rsidP="0063155E">
            <w:pPr>
              <w:pStyle w:val="ConsPlusNormal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76AC" w:rsidRPr="00E076AC" w:rsidRDefault="00E076AC" w:rsidP="00E076A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6AC">
              <w:rPr>
                <w:b/>
                <w:sz w:val="28"/>
                <w:szCs w:val="28"/>
                <w:shd w:val="clear" w:color="auto" w:fill="D9D9D9" w:themeFill="background1" w:themeFillShade="D9"/>
              </w:rPr>
              <w:t xml:space="preserve">В целях соответствия кратности упаковки допускается отклонение объема (количества) товаров от установленных показателей объема не более чем на 10% в сторону </w:t>
            </w:r>
            <w:r w:rsidRPr="00E076AC">
              <w:rPr>
                <w:b/>
                <w:sz w:val="28"/>
                <w:szCs w:val="28"/>
                <w:u w:val="single"/>
                <w:shd w:val="clear" w:color="auto" w:fill="D9D9D9" w:themeFill="background1" w:themeFillShade="D9"/>
              </w:rPr>
              <w:t>уменьшения</w:t>
            </w:r>
          </w:p>
        </w:tc>
      </w:tr>
      <w:tr w:rsidR="00996522" w:rsidRPr="00CC1B56" w:rsidTr="007A5CA9">
        <w:trPr>
          <w:trHeight w:val="362"/>
        </w:trPr>
        <w:tc>
          <w:tcPr>
            <w:tcW w:w="1059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lastRenderedPageBreak/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996522" w:rsidRPr="00CC1B56" w:rsidTr="007A5CA9"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546869" w:rsidRDefault="00996522" w:rsidP="005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546869">
              <w:rPr>
                <w:rFonts w:eastAsiaTheme="minorHAnsi"/>
                <w:lang w:eastAsia="en-US"/>
              </w:rPr>
              <w:t xml:space="preserve">В случае оплаты по факту – </w:t>
            </w:r>
            <w:r>
              <w:rPr>
                <w:rFonts w:eastAsiaTheme="minorHAnsi"/>
                <w:lang w:eastAsia="en-US"/>
              </w:rPr>
              <w:t>10</w:t>
            </w:r>
            <w:r w:rsidRPr="00546869">
              <w:rPr>
                <w:rFonts w:eastAsiaTheme="minorHAnsi"/>
                <w:lang w:eastAsia="en-US"/>
              </w:rPr>
              <w:t xml:space="preserve"> (</w:t>
            </w:r>
            <w:r>
              <w:rPr>
                <w:rFonts w:eastAsiaTheme="minorHAnsi"/>
                <w:lang w:eastAsia="en-US"/>
              </w:rPr>
              <w:t>десять</w:t>
            </w:r>
            <w:r w:rsidRPr="00546869">
              <w:rPr>
                <w:rFonts w:eastAsiaTheme="minorHAnsi"/>
                <w:lang w:eastAsia="en-US"/>
              </w:rPr>
              <w:t>) календарных дне</w:t>
            </w:r>
            <w:r w:rsidR="00F62D8B">
              <w:rPr>
                <w:rFonts w:eastAsiaTheme="minorHAnsi"/>
                <w:lang w:eastAsia="en-US"/>
              </w:rPr>
              <w:t>й с момента подписания договора;</w:t>
            </w:r>
          </w:p>
          <w:p w:rsidR="00996522" w:rsidRPr="009C14E3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996522" w:rsidRPr="00CC1B56" w:rsidTr="007A5CA9">
        <w:trPr>
          <w:trHeight w:val="180"/>
        </w:trPr>
        <w:tc>
          <w:tcPr>
            <w:tcW w:w="4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4C6FFD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4C6FFD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4C6FFD" w:rsidRDefault="00996522" w:rsidP="0063155E">
            <w:pPr>
              <w:contextualSpacing/>
              <w:jc w:val="both"/>
            </w:pPr>
            <w:r w:rsidRPr="004C6FFD">
              <w:t xml:space="preserve">1) 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  <w:p w:rsidR="00996522" w:rsidRPr="004C6FFD" w:rsidRDefault="00996522" w:rsidP="0063155E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4C6FFD">
              <w:t xml:space="preserve">2) Предоплата 100%. Заказчик обязуется </w:t>
            </w:r>
            <w:proofErr w:type="gramStart"/>
            <w:r w:rsidRPr="004C6FFD">
              <w:t>разместить</w:t>
            </w:r>
            <w:proofErr w:type="gramEnd"/>
            <w:r w:rsidRPr="004C6FFD">
              <w:t xml:space="preserve"> платежное поручение в органах государственного казначейства.</w:t>
            </w:r>
          </w:p>
        </w:tc>
      </w:tr>
      <w:tr w:rsidR="00996522" w:rsidRPr="00CC1B56" w:rsidTr="007A5CA9">
        <w:trPr>
          <w:trHeight w:val="180"/>
        </w:trPr>
        <w:tc>
          <w:tcPr>
            <w:tcW w:w="43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4C6FFD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4C6FFD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9174C2" w:rsidRDefault="00F62D8B" w:rsidP="00F62D8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="00996522" w:rsidRPr="009174C2">
              <w:rPr>
                <w:rFonts w:eastAsiaTheme="minorHAnsi"/>
                <w:lang w:eastAsia="en-US"/>
              </w:rPr>
              <w:t xml:space="preserve">Поставка товара осуществляется транспортом Поставщика, за его счет по адресу: </w:t>
            </w:r>
            <w:r w:rsidR="00996522" w:rsidRPr="009174C2">
              <w:rPr>
                <w:rFonts w:eastAsiaTheme="minorHAnsi"/>
                <w:b/>
                <w:lang w:eastAsia="en-US"/>
              </w:rPr>
              <w:t xml:space="preserve">Витебская область, </w:t>
            </w:r>
            <w:proofErr w:type="gramStart"/>
            <w:r w:rsidR="00996522" w:rsidRPr="009174C2">
              <w:rPr>
                <w:rFonts w:eastAsiaTheme="minorHAnsi"/>
                <w:b/>
                <w:lang w:eastAsia="en-US"/>
              </w:rPr>
              <w:t>г</w:t>
            </w:r>
            <w:proofErr w:type="gramEnd"/>
            <w:r w:rsidR="00996522" w:rsidRPr="009174C2">
              <w:rPr>
                <w:rFonts w:eastAsiaTheme="minorHAnsi"/>
                <w:b/>
                <w:lang w:eastAsia="en-US"/>
              </w:rPr>
              <w:t>. Новополоцк, ул. Молодежная, 2Г (центральный склад)</w:t>
            </w:r>
            <w:r w:rsidR="00996522" w:rsidRPr="009174C2">
              <w:rPr>
                <w:rFonts w:eastAsiaTheme="minorHAnsi"/>
                <w:lang w:eastAsia="en-US"/>
              </w:rPr>
              <w:t>.</w:t>
            </w:r>
          </w:p>
          <w:p w:rsidR="00996522" w:rsidRPr="009174C2" w:rsidRDefault="00F62D8B" w:rsidP="00F62D8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2) </w:t>
            </w:r>
            <w:r w:rsidR="00996522" w:rsidRPr="009174C2">
              <w:rPr>
                <w:rFonts w:eastAsiaTheme="minorHAnsi"/>
                <w:lang w:eastAsia="en-US"/>
              </w:rPr>
              <w:t xml:space="preserve">Поставка товара возможна транспортом Покупателя, за его счет </w:t>
            </w:r>
            <w:r w:rsidR="00996522" w:rsidRPr="009174C2">
              <w:rPr>
                <w:rFonts w:eastAsiaTheme="minorHAnsi"/>
                <w:i/>
                <w:lang w:eastAsia="en-US"/>
              </w:rPr>
              <w:t>(</w:t>
            </w:r>
            <w:r w:rsidR="00996522" w:rsidRPr="009174C2">
              <w:rPr>
                <w:rFonts w:eastAsiaTheme="minorHAnsi"/>
                <w:b/>
                <w:i/>
                <w:lang w:eastAsia="en-US"/>
              </w:rPr>
              <w:t>только по Витебской области, Минску и Минскому району</w:t>
            </w:r>
            <w:r w:rsidR="00996522" w:rsidRPr="009174C2">
              <w:rPr>
                <w:rFonts w:eastAsiaTheme="minorHAnsi"/>
                <w:i/>
                <w:lang w:eastAsia="en-US"/>
              </w:rPr>
              <w:t>).</w:t>
            </w:r>
          </w:p>
        </w:tc>
      </w:tr>
      <w:tr w:rsidR="00996522" w:rsidRPr="00CC1B56" w:rsidTr="007A5CA9">
        <w:trPr>
          <w:trHeight w:val="571"/>
        </w:trPr>
        <w:tc>
          <w:tcPr>
            <w:tcW w:w="436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623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96522" w:rsidRPr="00CC1B56" w:rsidRDefault="00996522" w:rsidP="0063155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410"/>
        <w:gridCol w:w="6135"/>
      </w:tblGrid>
      <w:tr w:rsidR="00B3423A" w:rsidTr="00D4166F">
        <w:trPr>
          <w:trHeight w:val="362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4166F">
        <w:trPr>
          <w:trHeight w:val="409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2F2FCB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2F2FCB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blPrEx>
          <w:tblLook w:val="0000"/>
        </w:tblPrEx>
        <w:trPr>
          <w:trHeight w:val="609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3423A" w:rsidTr="00D4166F">
        <w:tblPrEx>
          <w:tblLook w:val="0000"/>
        </w:tblPrEx>
        <w:trPr>
          <w:trHeight w:val="208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</w:rPr>
            </w:pPr>
          </w:p>
        </w:tc>
      </w:tr>
      <w:tr w:rsidR="00B3423A" w:rsidTr="00D4166F">
        <w:tblPrEx>
          <w:tblLook w:val="0000"/>
        </w:tblPrEx>
        <w:trPr>
          <w:trHeight w:val="394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4166F">
        <w:tblPrEx>
          <w:tblLook w:val="0000"/>
        </w:tblPrEx>
        <w:trPr>
          <w:trHeight w:val="101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blPrEx>
          <w:tblLook w:val="0000"/>
        </w:tblPrEx>
        <w:trPr>
          <w:trHeight w:val="138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4166F">
        <w:tblPrEx>
          <w:tblLook w:val="0000"/>
        </w:tblPrEx>
        <w:trPr>
          <w:trHeight w:val="114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6CB" w:rsidRPr="00B3423A" w:rsidRDefault="00DB26CB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B3423A" w:rsidTr="0095339C">
        <w:tblPrEx>
          <w:tblLook w:val="0000"/>
        </w:tblPrEx>
        <w:trPr>
          <w:trHeight w:val="65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B3423A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Если заявление будет датировано </w:t>
            </w:r>
            <w:proofErr w:type="gramStart"/>
            <w:r w:rsidRPr="00B3423A">
              <w:rPr>
                <w:color w:val="000000"/>
                <w:sz w:val="24"/>
                <w:szCs w:val="24"/>
              </w:rPr>
              <w:t>ранее</w:t>
            </w:r>
            <w:proofErr w:type="gramEnd"/>
            <w:r w:rsidRPr="00B3423A">
              <w:rPr>
                <w:color w:val="000000"/>
                <w:sz w:val="24"/>
                <w:szCs w:val="24"/>
              </w:rPr>
              <w:t xml:space="preserve">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DB26CB">
              <w:rPr>
                <w:color w:val="000000"/>
                <w:sz w:val="24"/>
                <w:szCs w:val="24"/>
              </w:rPr>
              <w:t>.</w:t>
            </w:r>
          </w:p>
        </w:tc>
      </w:tr>
      <w:tr w:rsidR="00A63441" w:rsidTr="00D4166F">
        <w:tblPrEx>
          <w:tblLook w:val="0000"/>
        </w:tblPrEx>
        <w:trPr>
          <w:trHeight w:val="399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3441" w:rsidRPr="00B3423A" w:rsidRDefault="00A63441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3441" w:rsidRPr="00F2315F" w:rsidRDefault="00A26076" w:rsidP="009C571F">
            <w:pPr>
              <w:widowControl w:val="0"/>
              <w:autoSpaceDE w:val="0"/>
              <w:autoSpaceDN w:val="0"/>
              <w:adjustRightInd w:val="0"/>
              <w:spacing w:line="2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DF02FC" w:rsidRPr="00CC1B56" w:rsidRDefault="00B3423A" w:rsidP="00B3423A">
      <w:pPr>
        <w:ind w:left="-851"/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CB35F1">
        <w:t xml:space="preserve">                               </w:t>
      </w:r>
      <w:r w:rsidR="00E35161">
        <w:t xml:space="preserve">                       </w:t>
      </w:r>
      <w:r w:rsidR="00CB35F1">
        <w:t xml:space="preserve"> </w:t>
      </w:r>
      <w:r w:rsidR="001F1CF4">
        <w:t xml:space="preserve">А.А. </w:t>
      </w:r>
      <w:proofErr w:type="spellStart"/>
      <w:r w:rsidR="001F1CF4">
        <w:t>Астапович</w:t>
      </w:r>
      <w:proofErr w:type="spellEnd"/>
      <w:r w:rsidR="001F1CF4">
        <w:t xml:space="preserve"> </w:t>
      </w:r>
    </w:p>
    <w:p w:rsidR="00E31EBA" w:rsidRDefault="00121423" w:rsidP="00121423">
      <w:pPr>
        <w:ind w:left="-851"/>
        <w:jc w:val="both"/>
      </w:pPr>
      <w:r w:rsidRPr="00B3423A">
        <w:t xml:space="preserve">           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</w:t>
      </w:r>
    </w:p>
    <w:p w:rsidR="00094E92" w:rsidRPr="007A564D" w:rsidRDefault="00094E92" w:rsidP="00094E92">
      <w:pPr>
        <w:ind w:left="-851"/>
        <w:jc w:val="both"/>
      </w:pPr>
      <w:r w:rsidRPr="007A564D">
        <w:t>8-0214-50-15-69</w:t>
      </w:r>
    </w:p>
    <w:p w:rsidR="00CB35F1" w:rsidRPr="007A564D" w:rsidRDefault="00AA3AE3" w:rsidP="00CB35F1">
      <w:pPr>
        <w:ind w:left="-851"/>
        <w:jc w:val="both"/>
      </w:pPr>
      <w:hyperlink r:id="rId10" w:history="1">
        <w:r w:rsidR="007A564D" w:rsidRPr="007A564D">
          <w:rPr>
            <w:rStyle w:val="af"/>
            <w:lang w:val="en-US"/>
          </w:rPr>
          <w:t>agentomts</w:t>
        </w:r>
        <w:r w:rsidR="007A564D" w:rsidRPr="001F1CF4">
          <w:rPr>
            <w:rStyle w:val="af"/>
          </w:rPr>
          <w:t>2</w:t>
        </w:r>
        <w:r w:rsidR="007A564D" w:rsidRPr="007A564D">
          <w:rPr>
            <w:rStyle w:val="af"/>
          </w:rPr>
          <w:t>@ncgb.by</w:t>
        </w:r>
      </w:hyperlink>
    </w:p>
    <w:sectPr w:rsidR="00CB35F1" w:rsidRPr="007A564D" w:rsidSect="007A5CA9">
      <w:footerReference w:type="default" r:id="rId11"/>
      <w:headerReference w:type="first" r:id="rId12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2A" w:rsidRDefault="00CC6F2A" w:rsidP="00A43E3D">
      <w:r>
        <w:separator/>
      </w:r>
    </w:p>
  </w:endnote>
  <w:endnote w:type="continuationSeparator" w:id="0">
    <w:p w:rsidR="00CC6F2A" w:rsidRDefault="00CC6F2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494391"/>
      <w:docPartObj>
        <w:docPartGallery w:val="Page Numbers (Bottom of Page)"/>
        <w:docPartUnique/>
      </w:docPartObj>
    </w:sdtPr>
    <w:sdtContent>
      <w:p w:rsidR="00070331" w:rsidRDefault="00AA3AE3">
        <w:pPr>
          <w:pStyle w:val="a7"/>
          <w:jc w:val="right"/>
        </w:pPr>
        <w:fldSimple w:instr=" PAGE   \* MERGEFORMAT ">
          <w:r w:rsidR="001F1CF4">
            <w:rPr>
              <w:noProof/>
            </w:rPr>
            <w:t>2</w:t>
          </w:r>
        </w:fldSimple>
      </w:p>
    </w:sdtContent>
  </w:sdt>
  <w:p w:rsidR="00070331" w:rsidRDefault="000703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2A" w:rsidRDefault="00CC6F2A" w:rsidP="00A43E3D">
      <w:r>
        <w:separator/>
      </w:r>
    </w:p>
  </w:footnote>
  <w:footnote w:type="continuationSeparator" w:id="0">
    <w:p w:rsidR="00CC6F2A" w:rsidRDefault="00CC6F2A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331" w:rsidRDefault="00070331">
    <w:pPr>
      <w:pStyle w:val="a5"/>
      <w:jc w:val="center"/>
    </w:pPr>
  </w:p>
  <w:p w:rsidR="00070331" w:rsidRDefault="000703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E6EB2"/>
    <w:multiLevelType w:val="hybridMultilevel"/>
    <w:tmpl w:val="E6AC138C"/>
    <w:lvl w:ilvl="0" w:tplc="6794F23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43C69"/>
    <w:multiLevelType w:val="hybridMultilevel"/>
    <w:tmpl w:val="482C2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908FC"/>
    <w:multiLevelType w:val="hybridMultilevel"/>
    <w:tmpl w:val="482C2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F0F71"/>
    <w:multiLevelType w:val="hybridMultilevel"/>
    <w:tmpl w:val="DBDAF8F6"/>
    <w:lvl w:ilvl="0" w:tplc="AC4A3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25D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77F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84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3B6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2B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31"/>
    <w:rsid w:val="000703CA"/>
    <w:rsid w:val="000704A2"/>
    <w:rsid w:val="000707BF"/>
    <w:rsid w:val="00070E4C"/>
    <w:rsid w:val="00070F5E"/>
    <w:rsid w:val="00071037"/>
    <w:rsid w:val="00071192"/>
    <w:rsid w:val="000711E9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53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4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5B99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CA5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3F1B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7B6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015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21C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8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DC5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2FFC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ADA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CD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C55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5E89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27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13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675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0F05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BAB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907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B2F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50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CF4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B6E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1B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348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05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31"/>
    <w:rsid w:val="00214A84"/>
    <w:rsid w:val="00214AEA"/>
    <w:rsid w:val="00214CBB"/>
    <w:rsid w:val="00214E51"/>
    <w:rsid w:val="00214E5D"/>
    <w:rsid w:val="00215070"/>
    <w:rsid w:val="002150CD"/>
    <w:rsid w:val="00215205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BA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610"/>
    <w:rsid w:val="002457A7"/>
    <w:rsid w:val="002457F5"/>
    <w:rsid w:val="00245A40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35E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589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3EF8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563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37C"/>
    <w:rsid w:val="002A2765"/>
    <w:rsid w:val="002A2867"/>
    <w:rsid w:val="002A2878"/>
    <w:rsid w:val="002A2955"/>
    <w:rsid w:val="002A2A49"/>
    <w:rsid w:val="002A2A68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008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0D6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1C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5A3"/>
    <w:rsid w:val="002C5939"/>
    <w:rsid w:val="002C59D1"/>
    <w:rsid w:val="002C5D8A"/>
    <w:rsid w:val="002C6113"/>
    <w:rsid w:val="002C6431"/>
    <w:rsid w:val="002C6538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0F5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C89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E7"/>
    <w:rsid w:val="002F0EF4"/>
    <w:rsid w:val="002F0FF8"/>
    <w:rsid w:val="002F13D0"/>
    <w:rsid w:val="002F15AF"/>
    <w:rsid w:val="002F1A09"/>
    <w:rsid w:val="002F1E9E"/>
    <w:rsid w:val="002F1F57"/>
    <w:rsid w:val="002F1FC8"/>
    <w:rsid w:val="002F228B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2FCB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5EAF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C46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0B6"/>
    <w:rsid w:val="0031723A"/>
    <w:rsid w:val="0031727B"/>
    <w:rsid w:val="00317572"/>
    <w:rsid w:val="003177AE"/>
    <w:rsid w:val="003177DB"/>
    <w:rsid w:val="0031793F"/>
    <w:rsid w:val="00317DEB"/>
    <w:rsid w:val="00320090"/>
    <w:rsid w:val="00320331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B86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68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243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86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18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139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9B8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AC2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AB5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0B8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559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6D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AEB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2AF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75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A7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6FFD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440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51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4D"/>
    <w:rsid w:val="004F0EA8"/>
    <w:rsid w:val="004F0F32"/>
    <w:rsid w:val="004F113F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9EB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27B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869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77"/>
    <w:rsid w:val="00555996"/>
    <w:rsid w:val="00555AE2"/>
    <w:rsid w:val="00555DAD"/>
    <w:rsid w:val="00555E4B"/>
    <w:rsid w:val="005561C2"/>
    <w:rsid w:val="005561EC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4E4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2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7E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3A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B91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4FE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E1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B39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5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84"/>
    <w:rsid w:val="0064375F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A7C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725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96B"/>
    <w:rsid w:val="00697E66"/>
    <w:rsid w:val="006A0027"/>
    <w:rsid w:val="006A01A4"/>
    <w:rsid w:val="006A04C4"/>
    <w:rsid w:val="006A0628"/>
    <w:rsid w:val="006A06DF"/>
    <w:rsid w:val="006A0A5D"/>
    <w:rsid w:val="006A0ADF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3CD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A30"/>
    <w:rsid w:val="006B1C3E"/>
    <w:rsid w:val="006B1E65"/>
    <w:rsid w:val="006B1E88"/>
    <w:rsid w:val="006B1F3C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856"/>
    <w:rsid w:val="006B3D36"/>
    <w:rsid w:val="006B3DDC"/>
    <w:rsid w:val="006B3F93"/>
    <w:rsid w:val="006B4036"/>
    <w:rsid w:val="006B41E7"/>
    <w:rsid w:val="006B4314"/>
    <w:rsid w:val="006B443E"/>
    <w:rsid w:val="006B4A11"/>
    <w:rsid w:val="006B4B40"/>
    <w:rsid w:val="006B4FC6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DC6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56A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A52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857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3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3A"/>
    <w:rsid w:val="00757651"/>
    <w:rsid w:val="007577CA"/>
    <w:rsid w:val="00757C4B"/>
    <w:rsid w:val="00757CAC"/>
    <w:rsid w:val="00760274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64D"/>
    <w:rsid w:val="007A5911"/>
    <w:rsid w:val="007A5C11"/>
    <w:rsid w:val="007A5CA9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0FB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43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AC1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98A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D6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97D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48D"/>
    <w:rsid w:val="008B2828"/>
    <w:rsid w:val="008B292B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7AD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09"/>
    <w:rsid w:val="008E69C9"/>
    <w:rsid w:val="008E6C96"/>
    <w:rsid w:val="008E6EA0"/>
    <w:rsid w:val="008E6F92"/>
    <w:rsid w:val="008E703A"/>
    <w:rsid w:val="008E73CC"/>
    <w:rsid w:val="008E7413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55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7A0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4C2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8A1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47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24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39C"/>
    <w:rsid w:val="009539F5"/>
    <w:rsid w:val="00953AC4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A8F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B17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9DF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2A8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522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71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1F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083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0B5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B97"/>
    <w:rsid w:val="00A42F6A"/>
    <w:rsid w:val="00A434B4"/>
    <w:rsid w:val="00A436F3"/>
    <w:rsid w:val="00A43AE5"/>
    <w:rsid w:val="00A43D5F"/>
    <w:rsid w:val="00A43D7E"/>
    <w:rsid w:val="00A43E3D"/>
    <w:rsid w:val="00A44359"/>
    <w:rsid w:val="00A446D0"/>
    <w:rsid w:val="00A4474D"/>
    <w:rsid w:val="00A4476B"/>
    <w:rsid w:val="00A4481F"/>
    <w:rsid w:val="00A449A9"/>
    <w:rsid w:val="00A44EB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530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9A6"/>
    <w:rsid w:val="00AA3AE3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46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255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38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18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3A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A72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3DA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B8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154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249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9D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04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130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7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05"/>
    <w:rsid w:val="00C03C8C"/>
    <w:rsid w:val="00C03CB7"/>
    <w:rsid w:val="00C03EA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98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88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17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13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5F1"/>
    <w:rsid w:val="00CB36A4"/>
    <w:rsid w:val="00CB379D"/>
    <w:rsid w:val="00CB3C42"/>
    <w:rsid w:val="00CB3D1F"/>
    <w:rsid w:val="00CB3F7C"/>
    <w:rsid w:val="00CB4042"/>
    <w:rsid w:val="00CB4200"/>
    <w:rsid w:val="00CB4492"/>
    <w:rsid w:val="00CB44EC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608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6F2A"/>
    <w:rsid w:val="00CC70A9"/>
    <w:rsid w:val="00CC70C1"/>
    <w:rsid w:val="00CC718D"/>
    <w:rsid w:val="00CC71EA"/>
    <w:rsid w:val="00CC7302"/>
    <w:rsid w:val="00CC73FD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1DB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A7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C9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493A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9B3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7F6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382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6F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2BE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63B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28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A18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4EE8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4D1"/>
    <w:rsid w:val="00E066B3"/>
    <w:rsid w:val="00E06810"/>
    <w:rsid w:val="00E069E4"/>
    <w:rsid w:val="00E06B4C"/>
    <w:rsid w:val="00E07224"/>
    <w:rsid w:val="00E0747B"/>
    <w:rsid w:val="00E07536"/>
    <w:rsid w:val="00E076AC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CCB"/>
    <w:rsid w:val="00E31DEF"/>
    <w:rsid w:val="00E31EBA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161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95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235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3A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98E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666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E05"/>
    <w:rsid w:val="00E97FDF"/>
    <w:rsid w:val="00EA046D"/>
    <w:rsid w:val="00EA05E1"/>
    <w:rsid w:val="00EA06A8"/>
    <w:rsid w:val="00EA0A2E"/>
    <w:rsid w:val="00EA0C9D"/>
    <w:rsid w:val="00EA10F4"/>
    <w:rsid w:val="00EA137A"/>
    <w:rsid w:val="00EA1384"/>
    <w:rsid w:val="00EA19AB"/>
    <w:rsid w:val="00EA1AEE"/>
    <w:rsid w:val="00EA1E34"/>
    <w:rsid w:val="00EA1EE7"/>
    <w:rsid w:val="00EA2026"/>
    <w:rsid w:val="00EA2027"/>
    <w:rsid w:val="00EA207C"/>
    <w:rsid w:val="00EA231B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0F9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EED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C60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C7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4E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D8B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4E2D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36A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33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4BA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87EBE"/>
    <w:rsid w:val="00F90071"/>
    <w:rsid w:val="00F90755"/>
    <w:rsid w:val="00F9079D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1CF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D64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61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gentomts2@ncgb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C146D-5F97-48CB-9D84-B01C7F2A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Челало</dc:creator>
  <cp:lastModifiedBy>asaa</cp:lastModifiedBy>
  <cp:revision>2</cp:revision>
  <cp:lastPrinted>2026-05-06T12:52:00Z</cp:lastPrinted>
  <dcterms:created xsi:type="dcterms:W3CDTF">2026-06-08T06:45:00Z</dcterms:created>
  <dcterms:modified xsi:type="dcterms:W3CDTF">2026-06-08T06:45:00Z</dcterms:modified>
</cp:coreProperties>
</file>