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04A79" w14:textId="57E6308B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C003C">
        <w:rPr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СТРОИТЕЛЬНОГО ПОДРЯДА № </w:t>
      </w:r>
    </w:p>
    <w:p w14:paraId="34E1168B" w14:textId="77777777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603EF" w14:textId="766A4282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003C">
        <w:rPr>
          <w:rFonts w:ascii="Times New Roman" w:hAnsi="Times New Roman" w:cs="Times New Roman"/>
          <w:sz w:val="28"/>
          <w:szCs w:val="28"/>
        </w:rPr>
        <w:t>г.</w:t>
      </w:r>
      <w:r w:rsidR="00D87BF5">
        <w:rPr>
          <w:rFonts w:ascii="Times New Roman" w:hAnsi="Times New Roman" w:cs="Times New Roman"/>
          <w:sz w:val="28"/>
          <w:szCs w:val="28"/>
        </w:rPr>
        <w:t>____</w:t>
      </w:r>
      <w:r w:rsidRPr="00CC0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003C">
        <w:rPr>
          <w:rFonts w:ascii="Times New Roman" w:hAnsi="Times New Roman" w:cs="Times New Roman"/>
          <w:sz w:val="28"/>
          <w:szCs w:val="28"/>
        </w:rPr>
        <w:t>»</w:t>
      </w:r>
      <w:r w:rsidR="00D3779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202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131CAF5" w14:textId="77777777" w:rsidR="003A475C" w:rsidRPr="00CC003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3D864" w14:textId="5C1612BD" w:rsidR="003A475C" w:rsidRDefault="00FB2498" w:rsidP="003A475C">
      <w:pPr>
        <w:spacing w:after="0" w:line="240" w:lineRule="auto"/>
        <w:ind w:firstLine="73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bookmarkStart w:id="1" w:name="Par43"/>
      <w:bookmarkEnd w:id="1"/>
      <w:proofErr w:type="gram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</w:t>
      </w:r>
      <w:r w:rsidRPr="00FB249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чреждение образования «Минский государственный торгово-экономический колледж»</w:t>
      </w:r>
      <w:r w:rsidR="003A475C" w:rsidRPr="001843D9">
        <w:rPr>
          <w:rFonts w:ascii="Times New Roman" w:hAnsi="Times New Roman"/>
          <w:sz w:val="28"/>
          <w:szCs w:val="28"/>
        </w:rPr>
        <w:t>,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 дальнейшем </w:t>
      </w:r>
      <w:r w:rsidR="003A475C">
        <w:rPr>
          <w:rFonts w:ascii="Times New Roman" w:hAnsi="Times New Roman"/>
          <w:sz w:val="28"/>
          <w:szCs w:val="28"/>
        </w:rPr>
        <w:t>«</w:t>
      </w:r>
      <w:r w:rsidR="003A475C" w:rsidRPr="00CC003C">
        <w:rPr>
          <w:rFonts w:ascii="Times New Roman" w:hAnsi="Times New Roman"/>
          <w:sz w:val="28"/>
          <w:szCs w:val="28"/>
        </w:rPr>
        <w:t>Заказчик</w:t>
      </w:r>
      <w:r w:rsidR="003A475C">
        <w:rPr>
          <w:rFonts w:ascii="Times New Roman" w:hAnsi="Times New Roman"/>
          <w:sz w:val="28"/>
          <w:szCs w:val="28"/>
        </w:rPr>
        <w:t>»</w:t>
      </w:r>
      <w:r w:rsidR="003A475C" w:rsidRPr="00CC003C">
        <w:rPr>
          <w:rFonts w:ascii="Times New Roman" w:hAnsi="Times New Roman"/>
          <w:sz w:val="28"/>
          <w:szCs w:val="28"/>
        </w:rPr>
        <w:t xml:space="preserve">, в лице </w:t>
      </w:r>
      <w:r w:rsidR="00E17159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E17159">
        <w:rPr>
          <w:rFonts w:ascii="Times New Roman" w:hAnsi="Times New Roman"/>
          <w:sz w:val="28"/>
          <w:szCs w:val="28"/>
        </w:rPr>
        <w:t>_________________________________________</w:t>
      </w:r>
      <w:r w:rsidR="003A475C">
        <w:rPr>
          <w:rFonts w:ascii="Times New Roman" w:hAnsi="Times New Roman"/>
          <w:sz w:val="28"/>
          <w:szCs w:val="28"/>
        </w:rPr>
        <w:t>, с одной стороны</w:t>
      </w:r>
      <w:r w:rsidR="008617A1">
        <w:rPr>
          <w:rFonts w:ascii="Times New Roman" w:hAnsi="Times New Roman"/>
          <w:sz w:val="28"/>
          <w:szCs w:val="28"/>
        </w:rPr>
        <w:t>,</w:t>
      </w:r>
      <w:r w:rsidR="003A475C">
        <w:rPr>
          <w:rFonts w:ascii="Times New Roman" w:hAnsi="Times New Roman"/>
          <w:sz w:val="28"/>
          <w:szCs w:val="28"/>
        </w:rPr>
        <w:t xml:space="preserve"> и </w:t>
      </w:r>
      <w:r w:rsidR="00A94189">
        <w:rPr>
          <w:rFonts w:ascii="Times New Roman" w:hAnsi="Times New Roman"/>
          <w:b/>
          <w:sz w:val="28"/>
          <w:szCs w:val="28"/>
        </w:rPr>
        <w:t>___________________________</w:t>
      </w:r>
      <w:r w:rsidR="003A475C">
        <w:rPr>
          <w:rFonts w:ascii="Times New Roman" w:hAnsi="Times New Roman"/>
          <w:sz w:val="28"/>
          <w:szCs w:val="28"/>
        </w:rPr>
        <w:t>,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 дальнейшем «Подрядчик», в лице </w:t>
      </w:r>
      <w:r w:rsidR="00CB234C">
        <w:rPr>
          <w:rFonts w:ascii="Times New Roman" w:hAnsi="Times New Roman"/>
          <w:sz w:val="28"/>
          <w:szCs w:val="28"/>
        </w:rPr>
        <w:t>_________________________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CB234C">
        <w:rPr>
          <w:rFonts w:ascii="Times New Roman" w:hAnsi="Times New Roman"/>
          <w:sz w:val="28"/>
          <w:szCs w:val="28"/>
        </w:rPr>
        <w:t>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имеющее право на осуществление строительной деятельности в соответствии с действующим законодательством Республики Беларусь, вместе </w:t>
      </w:r>
      <w:r w:rsidR="003A475C" w:rsidRPr="00CC003C">
        <w:rPr>
          <w:rFonts w:ascii="Times New Roman" w:hAnsi="Times New Roman"/>
          <w:color w:val="000000"/>
          <w:spacing w:val="2"/>
          <w:sz w:val="28"/>
          <w:szCs w:val="28"/>
        </w:rPr>
        <w:t>именуемые в дальнейшем «Стороны», а по отдельности «Сторона»</w:t>
      </w:r>
      <w:r w:rsidR="00D278A3">
        <w:rPr>
          <w:rFonts w:ascii="Times New Roman" w:hAnsi="Times New Roman"/>
          <w:color w:val="000000"/>
          <w:spacing w:val="2"/>
          <w:sz w:val="28"/>
          <w:szCs w:val="28"/>
        </w:rPr>
        <w:t>,</w:t>
      </w:r>
      <w:r w:rsidR="003A475C" w:rsidRPr="00CC003C">
        <w:rPr>
          <w:rFonts w:ascii="Times New Roman" w:hAnsi="Times New Roman"/>
          <w:color w:val="000000"/>
          <w:spacing w:val="2"/>
          <w:sz w:val="28"/>
          <w:szCs w:val="28"/>
        </w:rPr>
        <w:t xml:space="preserve"> в соответствии с Правилами </w:t>
      </w:r>
      <w:r w:rsidR="003A475C" w:rsidRPr="00CC003C">
        <w:rPr>
          <w:rFonts w:ascii="Times New Roman" w:hAnsi="Times New Roman"/>
          <w:color w:val="000000"/>
          <w:sz w:val="28"/>
          <w:szCs w:val="28"/>
        </w:rPr>
        <w:t>заключения и исполнения договоров строительного подряда</w:t>
      </w:r>
      <w:proofErr w:type="gramEnd"/>
      <w:r w:rsidR="003A475C" w:rsidRPr="00CC003C">
        <w:rPr>
          <w:rFonts w:ascii="Times New Roman" w:hAnsi="Times New Roman"/>
          <w:color w:val="000000"/>
          <w:sz w:val="28"/>
          <w:szCs w:val="28"/>
        </w:rPr>
        <w:t xml:space="preserve">, утвержденными постановлением Совета Министров Республики Беларусь от 15.09.1998 г. №1450 (в далее - Правила) заключили настоящий договор строительного подряда  (далее – договор) о </w:t>
      </w:r>
      <w:r w:rsidR="003A475C" w:rsidRPr="00CC003C">
        <w:rPr>
          <w:rFonts w:ascii="Times New Roman" w:hAnsi="Times New Roman"/>
          <w:color w:val="000000"/>
          <w:spacing w:val="-1"/>
          <w:sz w:val="28"/>
          <w:szCs w:val="28"/>
        </w:rPr>
        <w:t>нижеследующем:</w:t>
      </w:r>
    </w:p>
    <w:p w14:paraId="5B87AD10" w14:textId="44FD0C09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ПРЕДМЕТ ДОГОВОРА, СРОКИ ВЫПОЛНЕНИЯ РАБОТ</w:t>
      </w:r>
    </w:p>
    <w:p w14:paraId="7F07223D" w14:textId="55D9BB5E" w:rsidR="003A475C" w:rsidRPr="00C91244" w:rsidRDefault="003A475C" w:rsidP="003A4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1244">
        <w:rPr>
          <w:rFonts w:ascii="Times New Roman" w:hAnsi="Times New Roman"/>
          <w:sz w:val="28"/>
          <w:szCs w:val="28"/>
        </w:rPr>
        <w:t xml:space="preserve">            1.1. </w:t>
      </w:r>
      <w:r w:rsidR="00736249" w:rsidRPr="00736249">
        <w:rPr>
          <w:rFonts w:ascii="Times New Roman" w:hAnsi="Times New Roman"/>
          <w:sz w:val="28"/>
          <w:szCs w:val="28"/>
        </w:rPr>
        <w:t>Заказчик поручает, а Подрядчик принимает на себя обязательство выполнить работы (услуги)</w:t>
      </w:r>
      <w:r w:rsidRPr="00C91244">
        <w:rPr>
          <w:rFonts w:ascii="Times New Roman" w:hAnsi="Times New Roman"/>
          <w:sz w:val="28"/>
          <w:szCs w:val="28"/>
        </w:rPr>
        <w:t xml:space="preserve"> по объекту</w:t>
      </w:r>
      <w:proofErr w:type="gramStart"/>
      <w:r w:rsidRPr="00C91244">
        <w:rPr>
          <w:rFonts w:ascii="Times New Roman" w:hAnsi="Times New Roman"/>
          <w:sz w:val="28"/>
          <w:szCs w:val="28"/>
        </w:rPr>
        <w:t>: «</w:t>
      </w:r>
      <w:r w:rsidR="00736249">
        <w:rPr>
          <w:rFonts w:ascii="Times New Roman" w:hAnsi="Times New Roman"/>
          <w:sz w:val="28"/>
          <w:szCs w:val="28"/>
        </w:rPr>
        <w:t>_____</w:t>
      </w:r>
      <w:r w:rsidR="00E17159">
        <w:rPr>
          <w:rFonts w:ascii="Times New Roman" w:hAnsi="Times New Roman"/>
          <w:sz w:val="28"/>
          <w:szCs w:val="28"/>
        </w:rPr>
        <w:t>____________________</w:t>
      </w:r>
      <w:r w:rsidR="00736249">
        <w:rPr>
          <w:rFonts w:ascii="Times New Roman" w:hAnsi="Times New Roman"/>
          <w:sz w:val="28"/>
          <w:szCs w:val="28"/>
        </w:rPr>
        <w:t>____</w:t>
      </w:r>
      <w:r w:rsidRPr="003E6C1D">
        <w:rPr>
          <w:rFonts w:ascii="Times New Roman" w:hAnsi="Times New Roman"/>
          <w:sz w:val="28"/>
          <w:szCs w:val="28"/>
        </w:rPr>
        <w:t>».</w:t>
      </w:r>
      <w:proofErr w:type="gramEnd"/>
    </w:p>
    <w:p w14:paraId="4FB97FC9" w14:textId="77777777" w:rsidR="003A475C" w:rsidRPr="00CC003C" w:rsidRDefault="003A475C" w:rsidP="003A475C">
      <w:pPr>
        <w:tabs>
          <w:tab w:val="left" w:pos="82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1.2. Заказчик обязуется своевременно принять работы и оплатить их в соответствии с условиями оплаты, установленными настоящим договором.</w:t>
      </w:r>
    </w:p>
    <w:p w14:paraId="1A682527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1.3. Срок выполнения работ: </w:t>
      </w:r>
    </w:p>
    <w:p w14:paraId="2866088F" w14:textId="71373B6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выполнения работ: </w:t>
      </w:r>
      <w:r w:rsidR="0057201A">
        <w:rPr>
          <w:rFonts w:ascii="Times New Roman" w:hAnsi="Times New Roman" w:cs="Times New Roman"/>
          <w:sz w:val="28"/>
          <w:szCs w:val="28"/>
        </w:rPr>
        <w:t>__.___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>202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D63230C" w14:textId="08B272D4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Окончание работ: </w:t>
      </w:r>
      <w:r w:rsidR="0057201A">
        <w:rPr>
          <w:rFonts w:ascii="Times New Roman" w:hAnsi="Times New Roman" w:cs="Times New Roman"/>
          <w:sz w:val="28"/>
          <w:szCs w:val="28"/>
        </w:rPr>
        <w:t>____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57201A">
        <w:rPr>
          <w:rFonts w:ascii="Times New Roman" w:hAnsi="Times New Roman" w:cs="Times New Roman"/>
          <w:sz w:val="28"/>
          <w:szCs w:val="28"/>
        </w:rPr>
        <w:t>___</w:t>
      </w:r>
      <w:r w:rsidRPr="00CC003C">
        <w:rPr>
          <w:rFonts w:ascii="Times New Roman" w:hAnsi="Times New Roman" w:cs="Times New Roman"/>
          <w:sz w:val="28"/>
          <w:szCs w:val="28"/>
        </w:rPr>
        <w:t>.20</w:t>
      </w:r>
      <w:r w:rsidR="0089031D">
        <w:rPr>
          <w:rFonts w:ascii="Times New Roman" w:hAnsi="Times New Roman" w:cs="Times New Roman"/>
          <w:sz w:val="28"/>
          <w:szCs w:val="28"/>
        </w:rPr>
        <w:t>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1F0E310" w14:textId="795C0D9A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2143B814" w14:textId="7D82CA4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</w:t>
      </w:r>
      <w:r w:rsidR="00B72C66"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Заказчик обязан:</w:t>
      </w:r>
    </w:p>
    <w:p w14:paraId="3DF993E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C003C">
        <w:rPr>
          <w:rFonts w:ascii="Times New Roman" w:hAnsi="Times New Roman" w:cs="Times New Roman"/>
          <w:sz w:val="28"/>
          <w:szCs w:val="28"/>
        </w:rPr>
        <w:t>. принимать и своевременно оплачивать работы;</w:t>
      </w:r>
    </w:p>
    <w:p w14:paraId="2AAB1CE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>. в случае приостановления выполнения работ на Объекте по независящим от Подрядчика причинам оформить совместно с Подрядчиком соответствующий акт, оплатить Подрядчику выполненные им до приостановления работы;</w:t>
      </w:r>
    </w:p>
    <w:p w14:paraId="018138B8" w14:textId="3D33F30B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исполнять другие обязанности, установленные техническими</w:t>
      </w:r>
      <w:r w:rsidR="00D278A3" w:rsidRPr="00D278A3">
        <w:rPr>
          <w:rFonts w:ascii="Times New Roman" w:hAnsi="Times New Roman" w:cs="Times New Roman"/>
          <w:sz w:val="28"/>
          <w:szCs w:val="28"/>
        </w:rPr>
        <w:t xml:space="preserve"> </w:t>
      </w:r>
      <w:r w:rsidR="00D278A3" w:rsidRPr="00CC003C">
        <w:rPr>
          <w:rFonts w:ascii="Times New Roman" w:hAnsi="Times New Roman" w:cs="Times New Roman"/>
          <w:sz w:val="28"/>
          <w:szCs w:val="28"/>
        </w:rPr>
        <w:t>нормативн</w:t>
      </w:r>
      <w:r w:rsidR="00D278A3">
        <w:rPr>
          <w:rFonts w:ascii="Times New Roman" w:hAnsi="Times New Roman" w:cs="Times New Roman"/>
          <w:sz w:val="28"/>
          <w:szCs w:val="28"/>
        </w:rPr>
        <w:t xml:space="preserve">ыми </w:t>
      </w:r>
      <w:r w:rsidR="00D278A3" w:rsidRPr="00CC003C">
        <w:rPr>
          <w:rFonts w:ascii="Times New Roman" w:hAnsi="Times New Roman" w:cs="Times New Roman"/>
          <w:sz w:val="28"/>
          <w:szCs w:val="28"/>
        </w:rPr>
        <w:t>правовыми</w:t>
      </w:r>
      <w:r w:rsidR="00D278A3">
        <w:rPr>
          <w:rFonts w:ascii="Times New Roman" w:hAnsi="Times New Roman" w:cs="Times New Roman"/>
          <w:sz w:val="28"/>
          <w:szCs w:val="28"/>
        </w:rPr>
        <w:t xml:space="preserve"> и нормативными </w:t>
      </w:r>
      <w:r w:rsidRPr="00CC003C">
        <w:rPr>
          <w:rFonts w:ascii="Times New Roman" w:hAnsi="Times New Roman" w:cs="Times New Roman"/>
          <w:sz w:val="28"/>
          <w:szCs w:val="28"/>
        </w:rPr>
        <w:t>правовыми актами Республики Беларусь.</w:t>
      </w:r>
    </w:p>
    <w:p w14:paraId="55699A0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 Заказчик имеет право:</w:t>
      </w:r>
    </w:p>
    <w:p w14:paraId="4F47A8D5" w14:textId="61BC1938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2.2.1. вносить в установленном порядке изменения, дополнения в дефектный акт и смету;</w:t>
      </w:r>
    </w:p>
    <w:p w14:paraId="0B24DCF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2.2.2. инициировать внесение изменений, дополнений в договор, требовать его расторжения, отказаться от исполнения договора и требовать взыскания убытков в случаях и в порядке, установленном законодательством и договором;</w:t>
      </w:r>
    </w:p>
    <w:p w14:paraId="203D53DC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2.2.3. осуществлять контроль и надзор за ходом и качеством работ, соблюдением сроков их выполнения, качеством предоставленных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Подрядчиком материалов, а также правильностью использования материалов Заказчика, не вмешиваясь в оперативно-хозяйственную деятельность Подрядчика;</w:t>
      </w:r>
    </w:p>
    <w:p w14:paraId="6BC6E2E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2.2.4. требовать устранения результатов работ ненадлежащего качества за счет Подрядчика, в том числе выявленного в течение гарантийного срока, либо устранить его своими силами, взыскав с Подрядчика стоимость этих работ;</w:t>
      </w:r>
    </w:p>
    <w:p w14:paraId="47FAC84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2.2.5. отказаться от принятия результата работ ненадлежащего качества, которое исключает возможность его использования и не может быть устранено Подрядчиком или Заказчиком, что должно быть подтверждено соответствующим заключением независимой экспертизы;</w:t>
      </w:r>
    </w:p>
    <w:p w14:paraId="7AE20D0D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2.2.6. требовать взыскания штрафных санкций и понесенных убытков, обусловленных нарушением Подрядчиком договора.</w:t>
      </w:r>
    </w:p>
    <w:p w14:paraId="0CFFD407" w14:textId="5691EAF0" w:rsidR="00D278A3" w:rsidRPr="00CC003C" w:rsidRDefault="00D278A3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осуществлять технический надзор самостоятельно или путем заключения договора с инженерной организацией</w:t>
      </w:r>
      <w:r w:rsidR="006A1FD1">
        <w:rPr>
          <w:rFonts w:ascii="Times New Roman" w:hAnsi="Times New Roman" w:cs="Times New Roman"/>
          <w:sz w:val="28"/>
          <w:szCs w:val="28"/>
        </w:rPr>
        <w:t xml:space="preserve"> (инженером).</w:t>
      </w:r>
    </w:p>
    <w:p w14:paraId="4D1BB3F1" w14:textId="250E6981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D278A3"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D278A3">
        <w:rPr>
          <w:rFonts w:ascii="Times New Roman" w:hAnsi="Times New Roman" w:cs="Times New Roman"/>
          <w:sz w:val="28"/>
          <w:szCs w:val="28"/>
        </w:rPr>
        <w:t>8.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Заказчик также имеет иные права и обязанности, установленные действующим законодательством Республики Беларусь.</w:t>
      </w:r>
    </w:p>
    <w:p w14:paraId="3AD30715" w14:textId="02D7C895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Подрядчик обязан:</w:t>
      </w:r>
    </w:p>
    <w:p w14:paraId="4CC384FF" w14:textId="70409FD2" w:rsidR="003A475C" w:rsidRDefault="006A1FD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A475C" w:rsidRPr="00CC003C">
        <w:rPr>
          <w:rFonts w:ascii="Times New Roman" w:hAnsi="Times New Roman" w:cs="Times New Roman"/>
          <w:sz w:val="28"/>
          <w:szCs w:val="28"/>
        </w:rPr>
        <w:t>.1. исполнять условия договора;</w:t>
      </w:r>
    </w:p>
    <w:p w14:paraId="03D218B6" w14:textId="0993CC6D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CC003C">
        <w:rPr>
          <w:rFonts w:ascii="Times New Roman" w:hAnsi="Times New Roman" w:cs="Times New Roman"/>
          <w:sz w:val="28"/>
          <w:szCs w:val="28"/>
        </w:rPr>
        <w:t>. закупать строительные материалы, изделия, необходимые для поведения ремонтных работ;</w:t>
      </w:r>
    </w:p>
    <w:p w14:paraId="2E0AAB13" w14:textId="1A769D21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CC003C">
        <w:rPr>
          <w:rFonts w:ascii="Times New Roman" w:hAnsi="Times New Roman" w:cs="Times New Roman"/>
          <w:sz w:val="28"/>
          <w:szCs w:val="28"/>
        </w:rPr>
        <w:t>. представлять Заказчику акты сдачи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приемки выполненных работ и справки о стоимости выполненных работ в сроки, установленные договором с приложением соответствующей исполнительной документации;</w:t>
      </w:r>
    </w:p>
    <w:p w14:paraId="6A51D124" w14:textId="0CA80A8B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1843D9">
        <w:rPr>
          <w:rFonts w:ascii="Times New Roman" w:hAnsi="Times New Roman" w:cs="Times New Roman"/>
          <w:sz w:val="28"/>
          <w:szCs w:val="28"/>
        </w:rPr>
        <w:t>. обеспечивать надлежащее и безопасное складирование материалов, оборудования, регулярную уборку строительной площадки от отходов и мусора;</w:t>
      </w:r>
    </w:p>
    <w:p w14:paraId="5FD138BA" w14:textId="643518B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CC003C">
        <w:rPr>
          <w:rFonts w:ascii="Times New Roman" w:hAnsi="Times New Roman" w:cs="Times New Roman"/>
          <w:sz w:val="28"/>
          <w:szCs w:val="28"/>
        </w:rPr>
        <w:t>. принимать меры по сохранности имущества, переданного Заказчиком и иными лицами для выполнения работ;</w:t>
      </w:r>
    </w:p>
    <w:p w14:paraId="787A31ED" w14:textId="3EF5F9E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CC003C">
        <w:rPr>
          <w:rFonts w:ascii="Times New Roman" w:hAnsi="Times New Roman" w:cs="Times New Roman"/>
          <w:sz w:val="28"/>
          <w:szCs w:val="28"/>
        </w:rPr>
        <w:t>. информировать Заказчика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14:paraId="02DA42B1" w14:textId="3FB52140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.7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устранять за свой счет результат работ ненадлежащего качества, за который он несет ответственность;</w:t>
      </w:r>
    </w:p>
    <w:p w14:paraId="0A3D41DE" w14:textId="21F65808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.8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сообщать Заказчику о необходимости выполнения дополнительных работ, об увеличении в связи с этим сметной стоимости работ;</w:t>
      </w:r>
    </w:p>
    <w:p w14:paraId="6B1492A7" w14:textId="35EAAB02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.9</w:t>
      </w:r>
      <w:r w:rsidRPr="00CC003C">
        <w:rPr>
          <w:rFonts w:ascii="Times New Roman" w:hAnsi="Times New Roman" w:cs="Times New Roman"/>
          <w:sz w:val="28"/>
          <w:szCs w:val="28"/>
        </w:rPr>
        <w:t>. передать Заказчику в порядке, установленном законодательством и договором результат выполненных работ с оформленным гарантийным письмом;</w:t>
      </w:r>
    </w:p>
    <w:p w14:paraId="0F4AF990" w14:textId="5A1CEB5C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</w:t>
      </w:r>
      <w:r w:rsidRPr="00CC003C">
        <w:rPr>
          <w:rFonts w:ascii="Times New Roman" w:hAnsi="Times New Roman" w:cs="Times New Roman"/>
          <w:sz w:val="28"/>
          <w:szCs w:val="28"/>
        </w:rPr>
        <w:t>. для расчета за электроэнергию предоставить</w:t>
      </w:r>
      <w:r w:rsidR="006A1FD1">
        <w:rPr>
          <w:rFonts w:ascii="Times New Roman" w:hAnsi="Times New Roman" w:cs="Times New Roman"/>
          <w:sz w:val="28"/>
          <w:szCs w:val="28"/>
        </w:rPr>
        <w:t xml:space="preserve"> З</w:t>
      </w:r>
      <w:r w:rsidRPr="00CC003C">
        <w:rPr>
          <w:rFonts w:ascii="Times New Roman" w:hAnsi="Times New Roman" w:cs="Times New Roman"/>
          <w:sz w:val="28"/>
          <w:szCs w:val="28"/>
        </w:rPr>
        <w:t>аказчику акт (ф. С-4) - расчет потребленной электроэнергии;</w:t>
      </w:r>
    </w:p>
    <w:p w14:paraId="4A54B90B" w14:textId="502B9491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CC003C">
        <w:rPr>
          <w:rFonts w:ascii="Times New Roman" w:hAnsi="Times New Roman" w:cs="Times New Roman"/>
          <w:sz w:val="28"/>
          <w:szCs w:val="28"/>
        </w:rPr>
        <w:t>. обеспечить соблюдение своими работниками требований безопасности при проведении работ, пожарной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B03E83" w14:textId="7094EB12" w:rsidR="00CE21CF" w:rsidRDefault="00CE21CF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2.3.12.</w:t>
      </w:r>
      <w:r w:rsidRPr="00CE21CF">
        <w:t xml:space="preserve"> </w:t>
      </w:r>
      <w:r w:rsidRPr="00CE21CF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 xml:space="preserve">ять работы </w:t>
      </w:r>
      <w:r w:rsidRPr="00CE21CF">
        <w:rPr>
          <w:rFonts w:ascii="Times New Roman" w:hAnsi="Times New Roman" w:cs="Times New Roman"/>
          <w:sz w:val="28"/>
          <w:szCs w:val="28"/>
        </w:rPr>
        <w:t xml:space="preserve">на сумму не менее 50 процентов стоимости </w:t>
      </w:r>
      <w:r w:rsidRPr="00CE21CF">
        <w:rPr>
          <w:rFonts w:ascii="Times New Roman" w:hAnsi="Times New Roman" w:cs="Times New Roman"/>
          <w:sz w:val="28"/>
          <w:szCs w:val="28"/>
        </w:rPr>
        <w:lastRenderedPageBreak/>
        <w:t>работ (услуг), составляющих предмет государственной закупки, собственными силами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4BA986" w14:textId="5A4B91EE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 Подрядчик имеет право:</w:t>
      </w:r>
    </w:p>
    <w:p w14:paraId="04B33AF2" w14:textId="0DCC077C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.1. получать плату за выполненные работы в соответствии с договором;</w:t>
      </w:r>
    </w:p>
    <w:p w14:paraId="6AE91168" w14:textId="49AA2BEE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.2. приостанавливать выполнение работ в случае неисполнения Заказчиком своих обязательств по договору;</w:t>
      </w:r>
    </w:p>
    <w:p w14:paraId="0A4DA52A" w14:textId="3B8E7F7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.3. инициировать внесение изменений, дополнений в договор, требовать его расторжения, в случаях и в порядке, установленном законодательством и договором.</w:t>
      </w:r>
    </w:p>
    <w:p w14:paraId="5FC602C4" w14:textId="4C43BB79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6A1FD1">
        <w:rPr>
          <w:rFonts w:ascii="Times New Roman" w:hAnsi="Times New Roman" w:cs="Times New Roman"/>
          <w:sz w:val="28"/>
          <w:szCs w:val="28"/>
        </w:rPr>
        <w:t>4.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Подрядчик имеет также другие права и обязанности, установленные законодательством и договором.</w:t>
      </w:r>
    </w:p>
    <w:p w14:paraId="1D5CA3B7" w14:textId="77777777" w:rsidR="003A475C" w:rsidRPr="001058A3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ОРГАНИЗАЦИЯ ВЫПОЛНЕНИЯ РАБОТ.</w:t>
      </w:r>
    </w:p>
    <w:p w14:paraId="06015DC7" w14:textId="77777777" w:rsidR="003A475C" w:rsidRDefault="003A475C" w:rsidP="003A47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ГАРАНТИЙНЫЕ ОБЯЗАТЕЛЬСТВА</w:t>
      </w:r>
    </w:p>
    <w:p w14:paraId="66E7584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3.1. 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14:paraId="5432D8D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3.2. Подрядчик обеспечивает возможность доступа уполномоченных представителей Заказчика к строительной площадке, при соблюдении правил безопасности, установленных законодательством и договором.</w:t>
      </w:r>
    </w:p>
    <w:p w14:paraId="3DB56E4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3.3. При выявлении дополнительных работ, влекущих увеличение стоимости работ, Подрядчик обязан своевременно сообщить об этом Заказчику.</w:t>
      </w:r>
    </w:p>
    <w:p w14:paraId="74552A4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3.4. При выявлении ненадлежащего качества работ Заказчик в течение 2 (двух) рабочих дней составляет акт с указанием перечня работ ненадлежащего качества, сроком их устранения и направляет его Подрядчику. Подрядчик </w:t>
      </w:r>
      <w:r w:rsidRPr="0059784F">
        <w:rPr>
          <w:rFonts w:ascii="Times New Roman" w:hAnsi="Times New Roman" w:cs="Times New Roman"/>
          <w:sz w:val="28"/>
          <w:szCs w:val="28"/>
        </w:rPr>
        <w:t>обязан устранить указанные в акте замечания за свой счет. При непринятии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Подрядчиком мер по устранению замечаний Заказчик вправе в установленном порядке приостановить выполнение работ.</w:t>
      </w:r>
    </w:p>
    <w:p w14:paraId="0244E43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3.5. По окончании выполнения работ Подрядчик обязан передать Заказчику исполнительную документацию, предусмотренную техническими нормативными правовыми актами, за период исполнения условий договора.</w:t>
      </w:r>
    </w:p>
    <w:p w14:paraId="27F4628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3.6. После окончания работ Подрядчик обязан освободить строительную площадку от строительных отходов, мусора, не использованных материальных ресурсов и временных построек в течение рабочего дня следующего за днем подписания Сторонами акта сдачи-приемки работ.</w:t>
      </w:r>
    </w:p>
    <w:p w14:paraId="052C0A7B" w14:textId="77777777" w:rsidR="00CE21CF" w:rsidRDefault="003A475C" w:rsidP="00CE21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84F">
        <w:rPr>
          <w:rFonts w:ascii="Times New Roman" w:hAnsi="Times New Roman" w:cs="Times New Roman"/>
          <w:sz w:val="28"/>
          <w:szCs w:val="28"/>
        </w:rPr>
        <w:t>3.7. На принятые работы ус</w:t>
      </w:r>
      <w:r w:rsidR="00CF2B25">
        <w:rPr>
          <w:rFonts w:ascii="Times New Roman" w:hAnsi="Times New Roman" w:cs="Times New Roman"/>
          <w:sz w:val="28"/>
          <w:szCs w:val="28"/>
        </w:rPr>
        <w:t xml:space="preserve">танавливается гарантийный срок </w:t>
      </w:r>
      <w:r w:rsidR="00CE21CF">
        <w:rPr>
          <w:rFonts w:ascii="Times New Roman" w:hAnsi="Times New Roman" w:cs="Times New Roman"/>
          <w:sz w:val="28"/>
          <w:szCs w:val="28"/>
        </w:rPr>
        <w:t>___________________________</w:t>
      </w:r>
      <w:r w:rsidRPr="0059784F">
        <w:rPr>
          <w:rFonts w:ascii="Times New Roman" w:hAnsi="Times New Roman" w:cs="Times New Roman"/>
          <w:sz w:val="28"/>
          <w:szCs w:val="28"/>
        </w:rPr>
        <w:t>со дня подписания акта сдачи-приемки</w:t>
      </w:r>
    </w:p>
    <w:p w14:paraId="3394FFA2" w14:textId="4B2E55B0" w:rsidR="00CE21CF" w:rsidRPr="00CE21CF" w:rsidRDefault="00CE21CF" w:rsidP="00CE21CF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CE21CF">
        <w:rPr>
          <w:rFonts w:ascii="Times New Roman" w:hAnsi="Times New Roman" w:cs="Times New Roman"/>
          <w:sz w:val="18"/>
          <w:szCs w:val="18"/>
        </w:rPr>
        <w:t>(не менее двух лет)</w:t>
      </w:r>
    </w:p>
    <w:p w14:paraId="6573DC1C" w14:textId="58CFB664" w:rsidR="003A475C" w:rsidRPr="00CC003C" w:rsidRDefault="003A475C" w:rsidP="00CE21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784F">
        <w:rPr>
          <w:rFonts w:ascii="Times New Roman" w:hAnsi="Times New Roman" w:cs="Times New Roman"/>
          <w:sz w:val="28"/>
          <w:szCs w:val="28"/>
        </w:rPr>
        <w:t>выполненных работ, на использованные комплектующие и материалы – в соответствии с гарантийной документацией их производителя.</w:t>
      </w:r>
    </w:p>
    <w:p w14:paraId="28D0089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3.8. </w:t>
      </w:r>
      <w:r w:rsidRPr="0059784F">
        <w:rPr>
          <w:rFonts w:ascii="Times New Roman" w:hAnsi="Times New Roman" w:cs="Times New Roman"/>
          <w:sz w:val="28"/>
          <w:szCs w:val="28"/>
        </w:rPr>
        <w:t>Исчисление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гарантийного срока начинается со дня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 xml:space="preserve">приема выполненных работ. Если результат выполненных работ, являющийся предметом договора, не принимается Заказчиком по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 xml:space="preserve">независящим от Подрядчика причинам, гарантийный срок исчисляется со дня, когда Заказчик должен был их принять. </w:t>
      </w:r>
    </w:p>
    <w:p w14:paraId="4FE5A02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3.9. Течение гарантийного срока продлевается на период устранения замечаний, указанных в дефектном акте. Началом периода, на который продлевается течение гарантийного срока, считается день составления дефектного акта, окончанием – день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>приема выполненных работ по устранению дефектов.</w:t>
      </w:r>
    </w:p>
    <w:p w14:paraId="373EE81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3.10. При выявлении работ ненадлежащего качества в период гарантийного срока оформляется дефектный акт на гарантийный ремонт.</w:t>
      </w:r>
    </w:p>
    <w:p w14:paraId="0359A87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Для участия в составлении дефектного акта, согласования сроков и порядка устранения дефектов Подрядчик обязан направить своего представителя в течение 5 (пяти) календарных дней следующих за днем получения письменного извещения Заказчика.</w:t>
      </w:r>
    </w:p>
    <w:p w14:paraId="21A0EAB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извещения заказной корреспонденцией, данное извещение считается полученным по истечении 3 (трех) рабочих дней следующих за днем выдачи оператором почтовой связи квитанции о приеме этого извещения.</w:t>
      </w:r>
    </w:p>
    <w:p w14:paraId="3558861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работ. </w:t>
      </w:r>
    </w:p>
    <w:p w14:paraId="201D92AD" w14:textId="77777777" w:rsidR="003A475C" w:rsidRDefault="003A475C" w:rsidP="008617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3.11. В случае не устранения Подрядчиком недостатков, указанных в дефектном акте, в том числе нарушения сроков и порядка их устранения </w:t>
      </w:r>
    </w:p>
    <w:p w14:paraId="2990BAA9" w14:textId="77777777" w:rsidR="003A475C" w:rsidRPr="002670B0" w:rsidRDefault="003A475C" w:rsidP="003A475C">
      <w:pPr>
        <w:pStyle w:val="ConsPlusNormal"/>
        <w:jc w:val="both"/>
        <w:rPr>
          <w:rFonts w:ascii="Times New Roman" w:hAnsi="Times New Roman" w:cs="Times New Roman"/>
        </w:rPr>
      </w:pPr>
      <w:r w:rsidRPr="00CC003C">
        <w:rPr>
          <w:rFonts w:ascii="Times New Roman" w:hAnsi="Times New Roman" w:cs="Times New Roman"/>
          <w:sz w:val="28"/>
          <w:szCs w:val="28"/>
        </w:rPr>
        <w:t>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убытков.</w:t>
      </w:r>
      <w:r w:rsidRPr="002670B0">
        <w:rPr>
          <w:rFonts w:ascii="Times New Roman" w:hAnsi="Times New Roman" w:cs="Times New Roman"/>
        </w:rPr>
        <w:t xml:space="preserve"> </w:t>
      </w:r>
    </w:p>
    <w:p w14:paraId="3055A7A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3.12. Гарантийный срок прерывается на время, в течение которого результат работ не мог эксплуатироваться вследствие выявления недостатков, за которые несет ответственность Подрядчик.</w:t>
      </w:r>
    </w:p>
    <w:p w14:paraId="610CBB34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3.13. Подрядчик не несет ответственности за обнаруженные в пределах гарантийного срока дефекты, связанные с нормативным износом, неправильной эксплуатацией Объекта или его повреждения третьими лицами.</w:t>
      </w:r>
    </w:p>
    <w:p w14:paraId="24CE27E7" w14:textId="285D4BAE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ЦЕНА, ПОРЯДОК РАСЧЕТОВ</w:t>
      </w:r>
    </w:p>
    <w:p w14:paraId="1D6F0C26" w14:textId="77777777" w:rsidR="00CE21CF" w:rsidRDefault="003A475C" w:rsidP="00CE21CF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4.1. Неизменная договорная (контрактная) цена на выполнение работ определена по договору на дату его заключения по результатам проведенной процедуры государственной закупки и в соответствии с протоколом согласования договорной (контрактной) цены (Приложени</w:t>
      </w:r>
      <w:r>
        <w:rPr>
          <w:rFonts w:ascii="Times New Roman" w:hAnsi="Times New Roman"/>
          <w:sz w:val="28"/>
          <w:szCs w:val="28"/>
        </w:rPr>
        <w:t>е № 1</w:t>
      </w:r>
      <w:r w:rsidRPr="00CC003C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составляет: </w:t>
      </w:r>
      <w:r w:rsidR="00FF528F">
        <w:rPr>
          <w:rFonts w:ascii="Times New Roman" w:hAnsi="Times New Roman"/>
          <w:b/>
          <w:sz w:val="28"/>
          <w:szCs w:val="28"/>
        </w:rPr>
        <w:t>________________________________</w:t>
      </w:r>
      <w:r w:rsidRPr="007436F8">
        <w:rPr>
          <w:rFonts w:ascii="Times New Roman" w:hAnsi="Times New Roman"/>
          <w:b/>
          <w:sz w:val="28"/>
          <w:szCs w:val="28"/>
        </w:rPr>
        <w:t xml:space="preserve">. </w:t>
      </w:r>
    </w:p>
    <w:p w14:paraId="3621BC06" w14:textId="4831D00B" w:rsidR="003A475C" w:rsidRPr="00CC003C" w:rsidRDefault="003A475C" w:rsidP="00CE21C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4.2. Стоимость выполненных работ определяется сметой, разработанной на основании нормативов расхода ресурсов в натуральном выражении в ценах на дату составления конкурсного предложения, предоставленная Подрядчиком, с применением прогнозных индексов цен в строительстве, с применением понижающих коэффициентов предусмотренных конкурсным предложением.</w:t>
      </w:r>
    </w:p>
    <w:p w14:paraId="24B29A8D" w14:textId="099C8A03" w:rsidR="003A475C" w:rsidRPr="00CC003C" w:rsidRDefault="003A475C" w:rsidP="00067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Неизменная договорная (контрактная) цена корректируется в случаях</w:t>
      </w:r>
      <w:r w:rsidR="00067F05">
        <w:rPr>
          <w:rFonts w:ascii="Times New Roman" w:hAnsi="Times New Roman" w:cs="Times New Roman"/>
          <w:sz w:val="28"/>
          <w:szCs w:val="28"/>
        </w:rPr>
        <w:t xml:space="preserve">, </w:t>
      </w:r>
      <w:r w:rsidR="00067F05">
        <w:rPr>
          <w:rFonts w:ascii="Times New Roman" w:hAnsi="Times New Roman" w:cs="Times New Roman"/>
          <w:sz w:val="28"/>
          <w:szCs w:val="28"/>
        </w:rPr>
        <w:lastRenderedPageBreak/>
        <w:t>установленных законодательством Республики Беларусь.</w:t>
      </w:r>
    </w:p>
    <w:p w14:paraId="72DFE6D7" w14:textId="18BD9B84" w:rsidR="003A475C" w:rsidRPr="00CC003C" w:rsidRDefault="003A475C" w:rsidP="003A475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ab/>
        <w:t xml:space="preserve">4.3. </w:t>
      </w:r>
      <w:proofErr w:type="gramStart"/>
      <w:r w:rsidRPr="00CC003C">
        <w:rPr>
          <w:rFonts w:ascii="Times New Roman" w:hAnsi="Times New Roman"/>
          <w:sz w:val="28"/>
          <w:szCs w:val="28"/>
        </w:rPr>
        <w:t>Материалы</w:t>
      </w:r>
      <w:r w:rsidR="00EF3504">
        <w:rPr>
          <w:rFonts w:ascii="Times New Roman" w:hAnsi="Times New Roman"/>
          <w:sz w:val="28"/>
          <w:szCs w:val="28"/>
        </w:rPr>
        <w:t xml:space="preserve"> (должны быть новыми, не бывшими в употреблении)</w:t>
      </w:r>
      <w:r w:rsidRPr="00CC003C">
        <w:rPr>
          <w:rFonts w:ascii="Times New Roman" w:hAnsi="Times New Roman"/>
          <w:sz w:val="28"/>
          <w:szCs w:val="28"/>
        </w:rPr>
        <w:t xml:space="preserve"> включаются в стоимость выполненных Подрядчиком строительно-монтажных работ </w:t>
      </w:r>
      <w:r w:rsidR="006A1FD1">
        <w:rPr>
          <w:rFonts w:ascii="Times New Roman" w:hAnsi="Times New Roman"/>
          <w:sz w:val="28"/>
          <w:szCs w:val="28"/>
        </w:rPr>
        <w:t>и указываются в актах</w:t>
      </w:r>
      <w:r w:rsidRPr="00CC003C">
        <w:rPr>
          <w:rFonts w:ascii="Times New Roman" w:hAnsi="Times New Roman"/>
          <w:sz w:val="28"/>
          <w:szCs w:val="28"/>
        </w:rPr>
        <w:t xml:space="preserve"> сдачи-приемки выполненных строительных и иных специальных монтажных работ по ценам, указанным в см</w:t>
      </w:r>
      <w:r>
        <w:rPr>
          <w:rFonts w:ascii="Times New Roman" w:hAnsi="Times New Roman"/>
          <w:sz w:val="28"/>
          <w:szCs w:val="28"/>
        </w:rPr>
        <w:t>етной документации (Приложение 2</w:t>
      </w:r>
      <w:r w:rsidRPr="00CC003C">
        <w:rPr>
          <w:rFonts w:ascii="Times New Roman" w:hAnsi="Times New Roman"/>
          <w:sz w:val="28"/>
          <w:szCs w:val="28"/>
        </w:rPr>
        <w:t xml:space="preserve"> к настоящему договору)</w:t>
      </w:r>
      <w:r w:rsidR="00067F05">
        <w:rPr>
          <w:rFonts w:ascii="Times New Roman" w:hAnsi="Times New Roman"/>
          <w:sz w:val="28"/>
          <w:szCs w:val="28"/>
        </w:rPr>
        <w:t>.</w:t>
      </w:r>
      <w:proofErr w:type="gramEnd"/>
    </w:p>
    <w:p w14:paraId="12A7BB39" w14:textId="77777777" w:rsidR="003A475C" w:rsidRPr="00CC003C" w:rsidRDefault="003A475C" w:rsidP="003A475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ab/>
        <w:t>4.4. За расчетный период в договоре принимается месяц.</w:t>
      </w:r>
    </w:p>
    <w:p w14:paraId="47C62996" w14:textId="5F426CEA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4.5. Источник финансирования – </w:t>
      </w:r>
      <w:r w:rsidR="006C52A1">
        <w:rPr>
          <w:rFonts w:ascii="Times New Roman" w:hAnsi="Times New Roman" w:cs="Times New Roman"/>
          <w:sz w:val="28"/>
          <w:szCs w:val="28"/>
        </w:rPr>
        <w:t>местны</w:t>
      </w:r>
      <w:r w:rsidR="00EF3504">
        <w:rPr>
          <w:rFonts w:ascii="Times New Roman" w:hAnsi="Times New Roman" w:cs="Times New Roman"/>
          <w:sz w:val="28"/>
          <w:szCs w:val="28"/>
        </w:rPr>
        <w:t>й бюджет</w:t>
      </w:r>
      <w:r w:rsidRPr="001843D9">
        <w:rPr>
          <w:rFonts w:ascii="Times New Roman" w:hAnsi="Times New Roman" w:cs="Times New Roman"/>
          <w:sz w:val="28"/>
          <w:szCs w:val="28"/>
        </w:rPr>
        <w:t>.</w:t>
      </w:r>
    </w:p>
    <w:p w14:paraId="18363BF5" w14:textId="3D03DA17" w:rsidR="003A475C" w:rsidRPr="00CC003C" w:rsidRDefault="003A475C" w:rsidP="003A475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4.5.1</w:t>
      </w:r>
      <w:r w:rsidR="006A1FD1"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Валюта расчета </w:t>
      </w:r>
      <w:r w:rsidRPr="00CC003C">
        <w:rPr>
          <w:rFonts w:ascii="Times New Roman" w:hAnsi="Times New Roman" w:cs="Times New Roman"/>
          <w:bCs/>
          <w:sz w:val="28"/>
          <w:szCs w:val="28"/>
        </w:rPr>
        <w:t>белорусский рубль (</w:t>
      </w:r>
      <w:r w:rsidRPr="00CC003C">
        <w:rPr>
          <w:rFonts w:ascii="Times New Roman" w:hAnsi="Times New Roman" w:cs="Times New Roman"/>
          <w:bCs/>
          <w:sz w:val="28"/>
          <w:szCs w:val="28"/>
          <w:lang w:val="en-US"/>
        </w:rPr>
        <w:t>BYN</w:t>
      </w:r>
      <w:r w:rsidRPr="00CC003C">
        <w:rPr>
          <w:rFonts w:ascii="Times New Roman" w:hAnsi="Times New Roman" w:cs="Times New Roman"/>
          <w:bCs/>
          <w:sz w:val="28"/>
          <w:szCs w:val="28"/>
        </w:rPr>
        <w:t>).</w:t>
      </w:r>
    </w:p>
    <w:p w14:paraId="73A6DF06" w14:textId="3BA37470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4.6. </w:t>
      </w:r>
      <w:r w:rsidR="00300BE1">
        <w:rPr>
          <w:rFonts w:ascii="Times New Roman" w:hAnsi="Times New Roman" w:cs="Times New Roman"/>
          <w:sz w:val="28"/>
          <w:szCs w:val="28"/>
        </w:rPr>
        <w:t>П</w:t>
      </w:r>
      <w:r w:rsidR="00300BE1" w:rsidRPr="00300BE1">
        <w:rPr>
          <w:rFonts w:ascii="Times New Roman" w:hAnsi="Times New Roman" w:cs="Times New Roman"/>
          <w:sz w:val="28"/>
          <w:szCs w:val="28"/>
        </w:rPr>
        <w:t xml:space="preserve">редоставление аванса до 10 (Десяти) процентов от стоимости строительных работ. </w:t>
      </w:r>
      <w:proofErr w:type="gramStart"/>
      <w:r w:rsidR="00300BE1" w:rsidRPr="00300BE1">
        <w:rPr>
          <w:rFonts w:ascii="Times New Roman" w:hAnsi="Times New Roman" w:cs="Times New Roman"/>
          <w:sz w:val="28"/>
          <w:szCs w:val="28"/>
        </w:rPr>
        <w:t>Окончательный расчет - за выполненные Подрядчиком ремонтно-строительные работы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справки о стоимости выполненных работ в текущих ценах, составленной на основании акта сдачи-приемки выполненных работ по формам, утвержденным Министерством архитектуры и строительства Республики Беларусь.</w:t>
      </w:r>
      <w:proofErr w:type="gramEnd"/>
    </w:p>
    <w:p w14:paraId="63C6CBC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4.7. Подрядчик предоставляет на подпись Заказчику акты сдачи-приемки выполненных работ (форма С-2а) и справку о стоимости выполненных работ (формы С-3а) в течение 5 (пяти) рабочих дней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выполнения работ.</w:t>
      </w:r>
    </w:p>
    <w:p w14:paraId="6AC7C201" w14:textId="17CB955E" w:rsidR="003A475C" w:rsidRPr="00CC003C" w:rsidRDefault="003A475C" w:rsidP="00EF35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4.8. Заказчик обязан в течение 5 (пяти) рабочих дней рассмотреть представленные Подрядчиком документы со всеми необходимыми приложениями (расчетами стоимости материальных и других произведенных затрат, другими документами, подтверждающими эти затраты, оформленными в установленном порядке),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не позднее 5 (пяти) рабочих дней с момента получения документов от Подрядчика. В этом случае Подрядчик обеспечивает предъявление Заказчику документов для оплаты стоимости выполненных работ в той части, которая не оспаривается Сторонами, а остальная часть подлежит оплате после урегулирования разногласий. </w:t>
      </w:r>
    </w:p>
    <w:p w14:paraId="0C6A9A6D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3C8">
        <w:rPr>
          <w:rFonts w:ascii="Times New Roman" w:hAnsi="Times New Roman" w:cs="Times New Roman"/>
          <w:sz w:val="28"/>
          <w:szCs w:val="28"/>
        </w:rPr>
        <w:t>4.9. Оплата за выполненные работы производится платежным поручением Заказчика на расчетный счет Подрядчика со счетов органов государственного казначейства.</w:t>
      </w:r>
    </w:p>
    <w:p w14:paraId="70B2F706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4.10. Датой осуществления платежа считается дата поступления денежных средств на расчетный счет Подрядчика.</w:t>
      </w:r>
    </w:p>
    <w:p w14:paraId="090EE53A" w14:textId="78810D8F" w:rsidR="0002064E" w:rsidRPr="00CC003C" w:rsidRDefault="0002064E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Pr="0002064E">
        <w:rPr>
          <w:rFonts w:ascii="Times New Roman" w:hAnsi="Times New Roman" w:cs="Times New Roman"/>
          <w:sz w:val="28"/>
          <w:szCs w:val="28"/>
        </w:rPr>
        <w:t>Датой исполнения обязательств по оплате выполненных работ считается дата регистрации документов на оплату в органах государственного казначейства.</w:t>
      </w:r>
    </w:p>
    <w:p w14:paraId="1CBBA08F" w14:textId="2B44C45D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 w:rsidR="0002064E"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 xml:space="preserve">. Выполненные работы ненадлежащего качества оплате не подлежат, а также не оплачиваются до устранения дефектов и последующие технологически связанные с ними работы. После устранения дефектов, ранее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выполненные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 дату их выполнения.</w:t>
      </w:r>
    </w:p>
    <w:p w14:paraId="650B5FB2" w14:textId="6411FB34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 w:rsidR="0002064E"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При срыве по вине Подрядчика сроков выполнения работ, эти работы оплачиваются по ценам, действовавшим на первоначально установленную договором дату их выполнения.</w:t>
      </w:r>
    </w:p>
    <w:p w14:paraId="736A8048" w14:textId="46BB0263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СДАЧА И ПРИЕМКА РЕЗУЛЬТАТА РАБОТ</w:t>
      </w:r>
    </w:p>
    <w:p w14:paraId="57C83CA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5.1. </w:t>
      </w:r>
      <w:r w:rsidRPr="00CC003C">
        <w:rPr>
          <w:rFonts w:ascii="Times New Roman" w:hAnsi="Times New Roman" w:cs="Times New Roman"/>
          <w:color w:val="000000"/>
          <w:sz w:val="28"/>
          <w:szCs w:val="28"/>
        </w:rPr>
        <w:t>Сдача выполненных работ Подрядчиком и их приемка Заказчиком оформляются актом сдачи-приемки выполненных строительных и иных специальных монтажных работ по форме, утверждаемой Министерством архитектуры и строительства (</w:t>
      </w:r>
      <w:hyperlink r:id="rId6" w:history="1">
        <w:r w:rsidRPr="00CC003C">
          <w:rPr>
            <w:rFonts w:ascii="Times New Roman" w:hAnsi="Times New Roman" w:cs="Times New Roman"/>
            <w:color w:val="000000"/>
            <w:sz w:val="28"/>
            <w:szCs w:val="28"/>
          </w:rPr>
          <w:t>форма С-2а</w:t>
        </w:r>
      </w:hyperlink>
      <w:r w:rsidRPr="00CC003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37CB8326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5.2. Заказчик, получивший сообщение от Подрядчика о готовности к сдаче выполненных работ, обязан в течение 5 (пяти) рабочих дней приступить к их приемке. При отказе одной из Сторон от подписания акта сдачи-приемки выполненных строительных и иных специальных монтажных работ в нем делается отметка об этом с указанием мотивов отказа, и акт подписывается другой стороной. Акт сдачи-приемки выполненных работ, подписанный только одной Стороной, может быть признан в судебном порядке недействительным лишь в случае, если мотивы отказа от подписания этого акта признаны судом обоснованными. Акты сдачи-приемки выполненных работ, а также документы, подтверждающие исправление результата работ ненадлежащего качества, являются неотъемлемой частью договора.</w:t>
      </w:r>
    </w:p>
    <w:p w14:paraId="7A44A54B" w14:textId="77777777" w:rsidR="003A475C" w:rsidRPr="00231FC9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ПОРЯДОК ИЗМЕНЕНИЯ И РАСТОРЖЕНИЯ ДОГОВОРА,</w:t>
      </w:r>
    </w:p>
    <w:p w14:paraId="36863A37" w14:textId="77777777" w:rsidR="003A475C" w:rsidRDefault="003A475C" w:rsidP="003A47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ОДНОСТОРОННИЙ ОТКАЗ ОТ ИСПОЛНЕНИЯ ДОГОВОРА</w:t>
      </w:r>
    </w:p>
    <w:p w14:paraId="3D75DD0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6.1. Изменения и дополнения в договор вносятся в соответствии с законодательством и договором путем заключения Сторонами дополнительного соглашения.</w:t>
      </w:r>
    </w:p>
    <w:p w14:paraId="6DAC2BA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6.2. До завершения работ договор, может быть, расторгнут по соглашению Сторон на основании предложения Заказчика или Подрядчика в случаях и в порядке, установленном законодательством.</w:t>
      </w:r>
    </w:p>
    <w:p w14:paraId="01149485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6.3. До завершения работ Заказчик вправе отказаться от исполнения договора, в одностороннем порядке письменно уведомив об этом Подрядчика не менее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чем за 3 (три) календарных дней до момента отказа от договора в следующих случаях:</w:t>
      </w:r>
    </w:p>
    <w:p w14:paraId="0D9271C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Подрядчик не приступает своевременно выполнению работ или выполняет их настолько медленно, что окончание к сроку становится явно невозможным;</w:t>
      </w:r>
    </w:p>
    <w:p w14:paraId="4623D9BA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отступления от условий договора являются существенными и неустранимыми;</w:t>
      </w:r>
    </w:p>
    <w:p w14:paraId="68649244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во время выполнения работ, очевидно, что они не будут выполнены надлежащим образом, а в назначенный Заказчиком Подрядчику разумный срок для устранения недостатков такие недостатки Подрядчиком не устранены.</w:t>
      </w:r>
    </w:p>
    <w:p w14:paraId="754C2D3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lastRenderedPageBreak/>
        <w:t>После получения данного уведомления Подрядчик совместно с Заказчиком в течение этого периода времени составляет акт о прекращении договорных отношений с учетом требований, установленных законодательством.</w:t>
      </w:r>
    </w:p>
    <w:p w14:paraId="066E9FA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уведомления заказной корреспонденцией, данное уведомление считается полученным по истечении 3 (трех) рабочих дней следующих за днем выдачи оператором почтовой связи квитанции о приеме этого уведомления.</w:t>
      </w:r>
    </w:p>
    <w:p w14:paraId="5CEE631D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При отказе Подрядчика в составлении акта о прекращении договорных отношений Заказчик вправе самостоятельно составить указанный акт и обратиться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в суд с иском к Подрядчику о понуждении к выполнению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работ предусмотренных актом.</w:t>
      </w:r>
    </w:p>
    <w:p w14:paraId="51903378" w14:textId="77777777" w:rsidR="003A475C" w:rsidRPr="00231FC9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ОТВЕТСТВЕННОСТЬ СТОРОН. НЕПРЕОДОЛИМАЯ СИЛА</w:t>
      </w:r>
    </w:p>
    <w:p w14:paraId="24135A1D" w14:textId="07C001D5" w:rsidR="003A475C" w:rsidRDefault="003A475C" w:rsidP="003A475C">
      <w:pPr>
        <w:pStyle w:val="ConsPlusNormal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(ФОРС-МАЖОР)</w:t>
      </w:r>
    </w:p>
    <w:p w14:paraId="1574C402" w14:textId="77777777" w:rsidR="003A475C" w:rsidRPr="00CC003C" w:rsidRDefault="003A475C" w:rsidP="003A475C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CC003C">
        <w:rPr>
          <w:rFonts w:ascii="Times New Roman" w:hAnsi="Times New Roman"/>
          <w:sz w:val="28"/>
          <w:szCs w:val="28"/>
        </w:rPr>
        <w:t>7.1. 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</w:t>
      </w:r>
      <w:r w:rsidRPr="00CC003C">
        <w:rPr>
          <w:rFonts w:ascii="Times New Roman" w:eastAsia="Calibri" w:hAnsi="Times New Roman"/>
          <w:sz w:val="28"/>
          <w:szCs w:val="28"/>
          <w:lang w:val="be-BY"/>
        </w:rPr>
        <w:t xml:space="preserve"> за счет собственных сре</w:t>
      </w:r>
      <w:proofErr w:type="gramStart"/>
      <w:r w:rsidRPr="00CC003C">
        <w:rPr>
          <w:rFonts w:ascii="Times New Roman" w:eastAsia="Calibri" w:hAnsi="Times New Roman"/>
          <w:sz w:val="28"/>
          <w:szCs w:val="28"/>
          <w:lang w:val="be-BY"/>
        </w:rPr>
        <w:t xml:space="preserve">дств </w:t>
      </w:r>
      <w:r w:rsidRPr="00CC003C">
        <w:rPr>
          <w:rFonts w:ascii="Times New Roman" w:hAnsi="Times New Roman"/>
          <w:sz w:val="28"/>
          <w:szCs w:val="28"/>
        </w:rPr>
        <w:t>в сл</w:t>
      </w:r>
      <w:proofErr w:type="gramEnd"/>
      <w:r w:rsidRPr="00CC003C">
        <w:rPr>
          <w:rFonts w:ascii="Times New Roman" w:hAnsi="Times New Roman"/>
          <w:sz w:val="28"/>
          <w:szCs w:val="28"/>
        </w:rPr>
        <w:t>едующих случаях и размерах:</w:t>
      </w:r>
    </w:p>
    <w:p w14:paraId="3B90406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необоснованное уклонение от приемки выполненных работ и оформления соответствующих документов, подтверждающих их выполнение - 0,2 процента стоимости не принятых работ за каждый день просрочки, но не более 10 процентов их стоимости;</w:t>
      </w:r>
    </w:p>
    <w:p w14:paraId="28040B7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проведение расчетов за выполненные и принятые в установленном порядке работы - 0,2 процента не перечисленной суммы за каждый день просрочки платежа, но не более 20 процентов их стоимости.</w:t>
      </w:r>
    </w:p>
    <w:p w14:paraId="3E3959E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7.2. Подрядчик несет ответственность за неисполнение или ненадлежащее исполнение обязательств, предусмотренных договором, и уплачивает неустойку (пеню, штраф) Заказчику в следующих случаях и размерах:</w:t>
      </w:r>
    </w:p>
    <w:p w14:paraId="3939F1A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нарушение сроков выполнения работ, включая оформление документов, подтверждающих их выполнение - 0,2 процента стоимости невыполненных Работ за каждый день просрочки, но не более 20 процентов их стоимости;</w:t>
      </w:r>
    </w:p>
    <w:p w14:paraId="30A712E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устранение дефектов, указанных в актах Заказчика (в том числе выявленных в период гарантийного срока) - 2 процента стоимости работ по устранению дефектов за каждый день просрочки начиная со дня окончания указанного в акте срока;</w:t>
      </w:r>
    </w:p>
    <w:p w14:paraId="148CBA94" w14:textId="77777777" w:rsidR="003A475C" w:rsidRDefault="003A475C" w:rsidP="003A47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 xml:space="preserve">7.3. Кроме уплаты неустойки виновная Сторона возмещает другой Стороне убытки в сумме, не покрытой неустойкой (пеней), </w:t>
      </w:r>
      <w:r w:rsidRPr="00CC003C">
        <w:rPr>
          <w:rFonts w:ascii="Times New Roman" w:eastAsia="Calibri" w:hAnsi="Times New Roman"/>
          <w:sz w:val="28"/>
          <w:szCs w:val="28"/>
          <w:lang w:val="be-BY"/>
        </w:rPr>
        <w:t>за счет собственных средств</w:t>
      </w:r>
      <w:r w:rsidRPr="00CC003C">
        <w:rPr>
          <w:rFonts w:ascii="Times New Roman" w:hAnsi="Times New Roman"/>
          <w:sz w:val="28"/>
          <w:szCs w:val="28"/>
        </w:rPr>
        <w:t>.</w:t>
      </w:r>
    </w:p>
    <w:p w14:paraId="75DE7C0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 xml:space="preserve">В случае предъявления Заказчику со стороны контролирующих органов экономических санкций за неправильное, необоснованное формированием Подрядчиком цен на строительные работы, завышение объемов выполненных работ, несоблюдение техники безопасности Подрядчик в течение 30 календарных дней, с момента предоставления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соответствующих расчетов, возмещает Заказчику уплаченное последним с учетом индексации.</w:t>
      </w:r>
      <w:proofErr w:type="gramEnd"/>
    </w:p>
    <w:p w14:paraId="7348341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7.5. 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340233D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7.6. Стороны освобождаются от ответственности за неисполнение или ненадлежащее исполнение своих обязательств по договору, если такие действия (бездействия) являются следствием обстоятельств непреодолимой силы, в частности:</w:t>
      </w:r>
    </w:p>
    <w:p w14:paraId="538B737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наводнение, пожар, землетрясение, ураган;</w:t>
      </w:r>
    </w:p>
    <w:p w14:paraId="27DA0E4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война или военные действия, террористический акт;</w:t>
      </w:r>
    </w:p>
    <w:p w14:paraId="73617B8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издание нормативного правового акта препятствующего исполнению обязательств по договору.</w:t>
      </w:r>
    </w:p>
    <w:p w14:paraId="7DCDA2F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любое из обстоятельств непреодолимой силы непосредственно повлияло на исполнение Стороной своих обязательств, то срок их исполнения соразмерно отодвигается на время действия этих обстоятельств.</w:t>
      </w:r>
    </w:p>
    <w:p w14:paraId="54F0E5C5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Сторона, для которой создалась невозможность исполнения обязательств, должна уведомить в письменной форме другую Сторону о наступлении, предполагаемом сроке существования и прекращении этих обстоятельств в течение 5 (пяти) рабочих дней следующих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днем их наступления. Факты, изложенные в уведомлении, должны быть подтверждены Белорусской торгово-промышленной палатой.</w:t>
      </w:r>
    </w:p>
    <w:p w14:paraId="29EF2A86" w14:textId="31ECD45B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573F1398" w14:textId="613901D9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8.1. Любые споры и разногласия, возникающие по договору, разрешаются Сторонами путем переговоров с обязательным досудебным (претензионным) порядком урегулирования споров, согласно которому Сторона, чьи права или законные интересы нарушены, обязана предъявить другой Стороне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нарушившей по ее мнению такие права и интересы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претензию. Сторона, получившая претензию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в течение 10 (десят</w:t>
      </w:r>
      <w:r w:rsidR="002D16E6">
        <w:rPr>
          <w:rFonts w:ascii="Times New Roman" w:hAnsi="Times New Roman" w:cs="Times New Roman"/>
          <w:sz w:val="28"/>
          <w:szCs w:val="28"/>
        </w:rPr>
        <w:t xml:space="preserve">и) рабочих дней, </w:t>
      </w:r>
      <w:r w:rsidRPr="00CC003C">
        <w:rPr>
          <w:rFonts w:ascii="Times New Roman" w:hAnsi="Times New Roman" w:cs="Times New Roman"/>
          <w:sz w:val="28"/>
          <w:szCs w:val="28"/>
        </w:rPr>
        <w:t>следующих за днем получения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обязана рассмотреть ее и письменно уведомить Сторону, заявившую претензию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о результатах рассмотрения.</w:t>
      </w:r>
    </w:p>
    <w:p w14:paraId="29DFA1E9" w14:textId="6308DE36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претензии заказной корреспонденцией, данная претензия считается полученной по истечении 3 (трех) рабочих дней</w:t>
      </w:r>
      <w:r w:rsidR="002D16E6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следующих за днем выдачи оператором почтовой связи квитанции о приеме этой претензии.</w:t>
      </w:r>
    </w:p>
    <w:p w14:paraId="03532C82" w14:textId="2D4B557F" w:rsidR="003A475C" w:rsidRDefault="003A475C" w:rsidP="00D23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8.2. В случае неурегулирования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споров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разногласий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в досудебном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(претензионном) порядке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разрешение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 xml:space="preserve">осуществляется в экономическом </w:t>
      </w:r>
      <w:r>
        <w:rPr>
          <w:rFonts w:ascii="Times New Roman" w:hAnsi="Times New Roman" w:cs="Times New Roman"/>
          <w:sz w:val="28"/>
          <w:szCs w:val="28"/>
        </w:rPr>
        <w:t xml:space="preserve"> суде   </w:t>
      </w:r>
      <w:r w:rsidRPr="00CC003C">
        <w:rPr>
          <w:rFonts w:ascii="Times New Roman" w:hAnsi="Times New Roman" w:cs="Times New Roman"/>
          <w:sz w:val="28"/>
          <w:szCs w:val="28"/>
        </w:rPr>
        <w:t>г. Минска.</w:t>
      </w:r>
    </w:p>
    <w:p w14:paraId="140BB1DA" w14:textId="1AAF7D97" w:rsidR="003A475C" w:rsidRDefault="003A475C" w:rsidP="003A475C">
      <w:pPr>
        <w:pStyle w:val="1"/>
        <w:numPr>
          <w:ilvl w:val="0"/>
          <w:numId w:val="1"/>
        </w:numPr>
        <w:spacing w:before="0" w:after="0" w:line="240" w:lineRule="auto"/>
        <w:ind w:left="720" w:hanging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14:paraId="1FB2C141" w14:textId="77777777" w:rsidR="003A475C" w:rsidRPr="002670B0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действий в пользу стимулирующей его стороны.</w:t>
      </w:r>
    </w:p>
    <w:p w14:paraId="27AC91EA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Под действиями работника, осуществляемыми в пользу стимулирующей его стороны, понимаются:</w:t>
      </w:r>
    </w:p>
    <w:p w14:paraId="2266736F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4F67305B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каких-либо гарантий;</w:t>
      </w:r>
    </w:p>
    <w:p w14:paraId="44B6F464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ускорение существующих процедур;</w:t>
      </w:r>
    </w:p>
    <w:p w14:paraId="39CA784B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775B887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6A34E05E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09906160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2F45095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71C41A26" w14:textId="77777777" w:rsidR="003A475C" w:rsidRPr="002D16E6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 случае нарушения одной из сторон обязательства воздержаться от запрещенных в п. 9.1.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6641AB89" w14:textId="77777777" w:rsidR="002D16E6" w:rsidRPr="00014912" w:rsidRDefault="002D16E6" w:rsidP="002D16E6">
      <w:pPr>
        <w:pStyle w:val="1"/>
        <w:spacing w:before="0"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p w14:paraId="3737ABEF" w14:textId="7D50A256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lastRenderedPageBreak/>
        <w:t>СРОК ДЕЙСТВИЯ ДОГОВОРА. ЗАКЛЮЧИТЕЛЬНЫЕ ПОЛОЖЕНИЯ</w:t>
      </w:r>
    </w:p>
    <w:p w14:paraId="6DCBC8B0" w14:textId="26AA427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10.1. Договор вступает в силу с момента его подписания Сторонами</w:t>
      </w:r>
      <w:r w:rsidR="002D16E6">
        <w:rPr>
          <w:rFonts w:ascii="Times New Roman" w:hAnsi="Times New Roman" w:cs="Times New Roman"/>
          <w:sz w:val="28"/>
          <w:szCs w:val="28"/>
        </w:rPr>
        <w:t xml:space="preserve"> электронно-цифровой подписью в виде электронного документа на электронной торговой площадке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и действует до момента выполнения Сторонами взятых на себя обязательств.</w:t>
      </w:r>
    </w:p>
    <w:p w14:paraId="3DDEF21D" w14:textId="3E105D8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10.2. Договор, все изменения и дополнения к нему оформляются в письменной форме и считаются действительными, если они подписаны </w:t>
      </w:r>
      <w:r w:rsidR="002D16E6">
        <w:rPr>
          <w:rFonts w:ascii="Times New Roman" w:hAnsi="Times New Roman" w:cs="Times New Roman"/>
          <w:sz w:val="28"/>
          <w:szCs w:val="28"/>
        </w:rPr>
        <w:t xml:space="preserve">уполномоченными представителями </w:t>
      </w:r>
      <w:r w:rsidRPr="00CC003C">
        <w:rPr>
          <w:rFonts w:ascii="Times New Roman" w:hAnsi="Times New Roman" w:cs="Times New Roman"/>
          <w:sz w:val="28"/>
          <w:szCs w:val="28"/>
        </w:rPr>
        <w:t>Сторон</w:t>
      </w:r>
      <w:r w:rsidR="002D16E6">
        <w:rPr>
          <w:rFonts w:ascii="Times New Roman" w:hAnsi="Times New Roman" w:cs="Times New Roman"/>
          <w:sz w:val="28"/>
          <w:szCs w:val="28"/>
        </w:rPr>
        <w:t xml:space="preserve"> </w:t>
      </w:r>
      <w:r w:rsidR="002D16E6" w:rsidRPr="002D16E6">
        <w:rPr>
          <w:rFonts w:ascii="Times New Roman" w:hAnsi="Times New Roman" w:cs="Times New Roman"/>
          <w:sz w:val="28"/>
          <w:szCs w:val="28"/>
        </w:rPr>
        <w:t>электронно-цифровой подписью в виде электронного документа на электронной торговой площадке</w:t>
      </w:r>
      <w:r w:rsidRPr="00CC00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FB04D9" w14:textId="4727B36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10.3. Каждая из Сторон обязана в течени</w:t>
      </w:r>
      <w:r w:rsidR="002D16E6">
        <w:rPr>
          <w:rFonts w:ascii="Times New Roman" w:hAnsi="Times New Roman" w:cs="Times New Roman"/>
          <w:sz w:val="28"/>
          <w:szCs w:val="28"/>
        </w:rPr>
        <w:t>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5 (пяти) рабочих дней извещать другую Сторону об изменении банковских реквизитов, почтового адреса, юридического адреса, иных событий (фактов), влияющих на исполнение своих обязательств по договору.</w:t>
      </w:r>
    </w:p>
    <w:p w14:paraId="5432D294" w14:textId="270B0A6B" w:rsidR="003A475C" w:rsidRPr="00CC003C" w:rsidRDefault="002D16E6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</w:t>
      </w:r>
      <w:r w:rsidR="003A475C" w:rsidRPr="00CC003C">
        <w:rPr>
          <w:rFonts w:ascii="Times New Roman" w:hAnsi="Times New Roman" w:cs="Times New Roman"/>
          <w:sz w:val="28"/>
          <w:szCs w:val="28"/>
        </w:rPr>
        <w:t>. К Договору прилагаются и являются его неотъемлемой частью:</w:t>
      </w:r>
    </w:p>
    <w:p w14:paraId="3CC569CF" w14:textId="391EFD53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1. Протокол согласования договорной (ко</w:t>
      </w:r>
      <w:r>
        <w:rPr>
          <w:rFonts w:ascii="Times New Roman" w:hAnsi="Times New Roman" w:cs="Times New Roman"/>
          <w:sz w:val="28"/>
          <w:szCs w:val="28"/>
        </w:rPr>
        <w:t>нтрактной) цены (Приложение №1)</w:t>
      </w:r>
      <w:r w:rsidR="00A565D2">
        <w:rPr>
          <w:rFonts w:ascii="Times New Roman" w:hAnsi="Times New Roman" w:cs="Times New Roman"/>
          <w:sz w:val="28"/>
          <w:szCs w:val="28"/>
        </w:rPr>
        <w:t>;</w:t>
      </w:r>
    </w:p>
    <w:p w14:paraId="7C78EF34" w14:textId="4279CB13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 Ло</w:t>
      </w:r>
      <w:r>
        <w:rPr>
          <w:rFonts w:ascii="Times New Roman" w:hAnsi="Times New Roman" w:cs="Times New Roman"/>
          <w:sz w:val="28"/>
          <w:szCs w:val="28"/>
        </w:rPr>
        <w:t>кальная смета №1 (Приложение № 2</w:t>
      </w:r>
      <w:r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55706261" w14:textId="1FCFFFFB" w:rsidR="001638C1" w:rsidRDefault="001638C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График платежей </w:t>
      </w:r>
      <w:r w:rsidR="00A565D2">
        <w:rPr>
          <w:rFonts w:ascii="Times New Roman" w:hAnsi="Times New Roman" w:cs="Times New Roman"/>
          <w:sz w:val="28"/>
          <w:szCs w:val="28"/>
        </w:rPr>
        <w:t>(Приложение № 3</w:t>
      </w:r>
      <w:r w:rsidR="00A565D2"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066AD64C" w14:textId="1DE399C8" w:rsidR="001638C1" w:rsidRPr="00CC003C" w:rsidRDefault="001638C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График производства работ</w:t>
      </w:r>
      <w:r w:rsidR="00A565D2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DF5276">
        <w:rPr>
          <w:rFonts w:ascii="Times New Roman" w:hAnsi="Times New Roman" w:cs="Times New Roman"/>
          <w:sz w:val="28"/>
          <w:szCs w:val="28"/>
        </w:rPr>
        <w:t>4</w:t>
      </w:r>
      <w:r w:rsidR="00A565D2" w:rsidRPr="00CC003C">
        <w:rPr>
          <w:rFonts w:ascii="Times New Roman" w:hAnsi="Times New Roman" w:cs="Times New Roman"/>
          <w:sz w:val="28"/>
          <w:szCs w:val="28"/>
        </w:rPr>
        <w:t>)</w:t>
      </w:r>
      <w:r w:rsidR="00A565D2">
        <w:rPr>
          <w:rFonts w:ascii="Times New Roman" w:hAnsi="Times New Roman" w:cs="Times New Roman"/>
          <w:sz w:val="28"/>
          <w:szCs w:val="28"/>
        </w:rPr>
        <w:t>.</w:t>
      </w:r>
    </w:p>
    <w:p w14:paraId="467DA942" w14:textId="77777777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31D1F" w14:textId="77777777" w:rsidR="003A475C" w:rsidRPr="00014912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t>ГЛАВА 11</w:t>
      </w:r>
    </w:p>
    <w:p w14:paraId="0711076E" w14:textId="77777777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t>ЮРИДИЧЕСКИЕ АДРЕСА И ПОДПИСИ СТОРОН</w:t>
      </w:r>
    </w:p>
    <w:p w14:paraId="3356C048" w14:textId="77777777" w:rsidR="003A475C" w:rsidRPr="00014912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0983" w:type="dxa"/>
        <w:tblLook w:val="01E0" w:firstRow="1" w:lastRow="1" w:firstColumn="1" w:lastColumn="1" w:noHBand="0" w:noVBand="0"/>
      </w:tblPr>
      <w:tblGrid>
        <w:gridCol w:w="4928"/>
        <w:gridCol w:w="5103"/>
        <w:gridCol w:w="5600"/>
        <w:gridCol w:w="5352"/>
      </w:tblGrid>
      <w:tr w:rsidR="003A475C" w:rsidRPr="00DD2278" w14:paraId="46ED1AC0" w14:textId="77777777" w:rsidTr="00B87330">
        <w:tc>
          <w:tcPr>
            <w:tcW w:w="4928" w:type="dxa"/>
            <w:shd w:val="clear" w:color="auto" w:fill="auto"/>
          </w:tcPr>
          <w:p w14:paraId="221B6246" w14:textId="77777777" w:rsidR="003A475C" w:rsidRDefault="003A475C" w:rsidP="00B873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45CB">
              <w:rPr>
                <w:rFonts w:ascii="Times New Roman" w:hAnsi="Times New Roman"/>
                <w:b/>
                <w:sz w:val="28"/>
                <w:szCs w:val="28"/>
              </w:rPr>
              <w:t>Заказчик:</w:t>
            </w:r>
          </w:p>
          <w:p w14:paraId="2F7EEF1B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Учреждение образования</w:t>
            </w:r>
          </w:p>
          <w:p w14:paraId="33A7B6ED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«Минский государственный торгово-экономический колледж»</w:t>
            </w:r>
          </w:p>
          <w:p w14:paraId="44216CF3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Республика Беларусь, 220090,</w:t>
            </w:r>
          </w:p>
          <w:p w14:paraId="515D91B9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г. Минск, ул. </w:t>
            </w:r>
            <w:proofErr w:type="gramStart"/>
            <w:r w:rsidRPr="00B72C66">
              <w:rPr>
                <w:rFonts w:ascii="Times New Roman" w:hAnsi="Times New Roman"/>
                <w:sz w:val="28"/>
                <w:szCs w:val="28"/>
              </w:rPr>
              <w:t>Восточная</w:t>
            </w:r>
            <w:proofErr w:type="gramEnd"/>
            <w:r w:rsidRPr="00B72C66">
              <w:rPr>
                <w:rFonts w:ascii="Times New Roman" w:hAnsi="Times New Roman"/>
                <w:sz w:val="28"/>
                <w:szCs w:val="28"/>
              </w:rPr>
              <w:t>, 183</w:t>
            </w:r>
          </w:p>
          <w:p w14:paraId="0DAC522F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2C6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72C66">
              <w:rPr>
                <w:rFonts w:ascii="Times New Roman" w:hAnsi="Times New Roman"/>
                <w:sz w:val="28"/>
                <w:szCs w:val="28"/>
              </w:rPr>
              <w:t>/с BY79AKBB36049100002580000000 (б-т)</w:t>
            </w:r>
          </w:p>
          <w:p w14:paraId="26D97EBC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в ОАО «АСБ </w:t>
            </w:r>
            <w:proofErr w:type="spellStart"/>
            <w:r w:rsidRPr="00B72C66">
              <w:rPr>
                <w:rFonts w:ascii="Times New Roman" w:hAnsi="Times New Roman"/>
                <w:sz w:val="28"/>
                <w:szCs w:val="28"/>
              </w:rPr>
              <w:t>Беларусбанк</w:t>
            </w:r>
            <w:proofErr w:type="spellEnd"/>
            <w:r w:rsidRPr="00B72C66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0DFCBD7" w14:textId="77777777" w:rsidR="00B72C66" w:rsidRPr="006C52A1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>BIC/SWIFT AKBB BY 2X,</w:t>
            </w:r>
          </w:p>
          <w:p w14:paraId="249BACE8" w14:textId="77777777" w:rsidR="00B72C66" w:rsidRPr="006C52A1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УНП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193793041, </w:t>
            </w:r>
            <w:r w:rsidRPr="00B72C66">
              <w:rPr>
                <w:rFonts w:ascii="Times New Roman" w:hAnsi="Times New Roman"/>
                <w:sz w:val="28"/>
                <w:szCs w:val="28"/>
              </w:rPr>
              <w:t>ОКПО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509093205000,</w:t>
            </w:r>
          </w:p>
          <w:p w14:paraId="4AC05E45" w14:textId="209BB077" w:rsidR="00B72C66" w:rsidRPr="00E17159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E17159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B72C66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E1715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hyperlink r:id="rId7" w:history="1"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goszakupki</w:t>
              </w:r>
              <w:r w:rsidR="00252E6D" w:rsidRPr="00E1715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@</w:t>
              </w:r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bseumtc</w:t>
              </w:r>
              <w:r w:rsidR="00252E6D" w:rsidRPr="00E1715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.</w:t>
              </w:r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by</w:t>
              </w:r>
            </w:hyperlink>
          </w:p>
          <w:p w14:paraId="2F0416F0" w14:textId="30AD0D17" w:rsidR="00252E6D" w:rsidRPr="00CE21CF" w:rsidRDefault="00252E6D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9DBF070" w14:textId="77777777" w:rsidR="00E17159" w:rsidRPr="00CE21CF" w:rsidRDefault="00E17159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32443B5" w14:textId="6138B92B" w:rsidR="003A475C" w:rsidRPr="00252E6D" w:rsidRDefault="003A475C" w:rsidP="00E1715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17159"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E17159"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  <w:tc>
          <w:tcPr>
            <w:tcW w:w="5103" w:type="dxa"/>
            <w:shd w:val="clear" w:color="auto" w:fill="auto"/>
          </w:tcPr>
          <w:p w14:paraId="414645BB" w14:textId="77777777" w:rsidR="003A475C" w:rsidRPr="003F25D5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1715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F25D5">
              <w:rPr>
                <w:rFonts w:ascii="Times New Roman" w:hAnsi="Times New Roman"/>
                <w:b/>
                <w:sz w:val="26"/>
                <w:szCs w:val="26"/>
              </w:rPr>
              <w:t>Подрядчик:</w:t>
            </w:r>
          </w:p>
          <w:p w14:paraId="1D6BA155" w14:textId="77777777" w:rsidR="003A475C" w:rsidRPr="002670B0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5190242" w14:textId="77777777" w:rsidR="003A475C" w:rsidRPr="002670B0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400913A" w14:textId="77777777" w:rsidR="003A475C" w:rsidRPr="00014912" w:rsidRDefault="003A475C" w:rsidP="00E0160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00" w:type="dxa"/>
            <w:shd w:val="clear" w:color="auto" w:fill="auto"/>
          </w:tcPr>
          <w:p w14:paraId="44D0306B" w14:textId="77777777" w:rsidR="003A475C" w:rsidRPr="00DD2278" w:rsidRDefault="003A475C" w:rsidP="00B87330">
            <w:pPr>
              <w:pStyle w:val="a3"/>
              <w:ind w:right="282" w:firstLine="0"/>
              <w:rPr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14:paraId="01DE4441" w14:textId="77777777" w:rsidR="003A475C" w:rsidRPr="00DD2278" w:rsidRDefault="003A475C" w:rsidP="00B87330">
            <w:pPr>
              <w:pStyle w:val="a3"/>
              <w:ind w:right="282" w:firstLine="0"/>
              <w:jc w:val="left"/>
              <w:rPr>
                <w:b/>
                <w:szCs w:val="24"/>
              </w:rPr>
            </w:pPr>
          </w:p>
        </w:tc>
      </w:tr>
    </w:tbl>
    <w:p w14:paraId="622B4103" w14:textId="77777777" w:rsidR="00E0160F" w:rsidRDefault="00E0160F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62F6E3B4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348A583E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3A6812EC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45AABDC1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423E5CAC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79C40888" w14:textId="40B35B28" w:rsidR="003A475C" w:rsidRPr="004506F2" w:rsidRDefault="002D16E6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lastRenderedPageBreak/>
        <w:t>П</w:t>
      </w:r>
      <w:r w:rsidR="003A475C" w:rsidRPr="004506F2">
        <w:rPr>
          <w:rFonts w:ascii="Times New Roman" w:hAnsi="Times New Roman"/>
          <w:sz w:val="28"/>
          <w:szCs w:val="28"/>
          <w:lang w:val="be-BY"/>
        </w:rPr>
        <w:t>риложение 1</w:t>
      </w:r>
    </w:p>
    <w:p w14:paraId="7088360D" w14:textId="4BE05C5C" w:rsidR="003A475C" w:rsidRDefault="003A475C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lang w:val="be-BY"/>
        </w:rPr>
        <w:t xml:space="preserve">к договору </w:t>
      </w:r>
      <w:r w:rsidRPr="004506F2">
        <w:rPr>
          <w:rFonts w:ascii="Times New Roman" w:hAnsi="Times New Roman"/>
          <w:sz w:val="28"/>
          <w:szCs w:val="28"/>
          <w:lang w:val="be-BY"/>
        </w:rPr>
        <w:br/>
        <w:t xml:space="preserve">от </w:t>
      </w:r>
      <w:r w:rsidR="0052737A">
        <w:rPr>
          <w:rFonts w:ascii="Times New Roman" w:hAnsi="Times New Roman"/>
          <w:sz w:val="28"/>
          <w:szCs w:val="28"/>
        </w:rPr>
        <w:t>_________</w:t>
      </w:r>
      <w:r w:rsidRPr="004506F2">
        <w:rPr>
          <w:rFonts w:ascii="Times New Roman" w:hAnsi="Times New Roman"/>
          <w:sz w:val="28"/>
          <w:szCs w:val="28"/>
        </w:rPr>
        <w:t xml:space="preserve"> 202</w:t>
      </w:r>
      <w:r w:rsidR="00252E6D">
        <w:rPr>
          <w:rFonts w:ascii="Times New Roman" w:hAnsi="Times New Roman"/>
          <w:sz w:val="28"/>
          <w:szCs w:val="28"/>
        </w:rPr>
        <w:t>6</w:t>
      </w:r>
      <w:r w:rsidRPr="004506F2">
        <w:rPr>
          <w:rFonts w:ascii="Times New Roman" w:hAnsi="Times New Roman"/>
          <w:sz w:val="28"/>
          <w:szCs w:val="28"/>
        </w:rPr>
        <w:t xml:space="preserve"> г.</w:t>
      </w:r>
    </w:p>
    <w:p w14:paraId="794404C5" w14:textId="4177E11E" w:rsidR="00252E6D" w:rsidRPr="004506F2" w:rsidRDefault="00252E6D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lang w:val="be-BY"/>
        </w:rPr>
        <w:t xml:space="preserve">№ </w:t>
      </w:r>
      <w:r>
        <w:rPr>
          <w:rFonts w:ascii="Times New Roman" w:hAnsi="Times New Roman"/>
          <w:sz w:val="28"/>
          <w:szCs w:val="28"/>
        </w:rPr>
        <w:t>_________</w:t>
      </w:r>
    </w:p>
    <w:p w14:paraId="348E7940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8CE4EB6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7DAE7A60" w14:textId="77777777" w:rsidR="003A475C" w:rsidRPr="004506F2" w:rsidRDefault="003A475C" w:rsidP="003A47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06F2">
        <w:rPr>
          <w:rFonts w:ascii="Times New Roman" w:hAnsi="Times New Roman"/>
          <w:b/>
          <w:sz w:val="28"/>
          <w:szCs w:val="28"/>
          <w:lang w:val="be-BY"/>
        </w:rPr>
        <w:t>Протокол согласования договорной (контрактной) цены</w:t>
      </w:r>
    </w:p>
    <w:p w14:paraId="2999A20C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05EA72DD" w14:textId="4886821D" w:rsidR="003A475C" w:rsidRPr="00C91244" w:rsidRDefault="003A475C" w:rsidP="003A4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Наименование объекта: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0E454D39" w14:textId="77777777" w:rsidR="003A475C" w:rsidRPr="004506F2" w:rsidRDefault="003A475C" w:rsidP="003A475C">
      <w:pPr>
        <w:spacing w:after="0" w:line="204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13B03B62" w14:textId="23550484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Основание: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6AE2D080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A65BDA8" w14:textId="629904AB" w:rsidR="003A475C" w:rsidRPr="004506F2" w:rsidRDefault="003A475C" w:rsidP="003A475C">
      <w:pPr>
        <w:spacing w:after="0" w:line="280" w:lineRule="exact"/>
        <w:ind w:right="308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Заказчик: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4C2992F3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1F7419A" w14:textId="2B9DDFA2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Подрядчик: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359C9C2B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41FF4C3" w14:textId="6D13CC9F" w:rsidR="003A475C" w:rsidRPr="004506F2" w:rsidRDefault="003A475C" w:rsidP="003A475C">
      <w:pPr>
        <w:spacing w:line="240" w:lineRule="auto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Договорная (контрактная) цена:</w:t>
      </w:r>
      <w:r w:rsidRPr="00450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</w:p>
    <w:p w14:paraId="68FDC031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988"/>
      </w:tblGrid>
      <w:tr w:rsidR="003A475C" w:rsidRPr="004506F2" w14:paraId="761F86BF" w14:textId="77777777" w:rsidTr="00B87330">
        <w:tc>
          <w:tcPr>
            <w:tcW w:w="4721" w:type="dxa"/>
            <w:hideMark/>
          </w:tcPr>
          <w:p w14:paraId="69C31275" w14:textId="77777777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6F2">
              <w:rPr>
                <w:rFonts w:ascii="Times New Roman" w:hAnsi="Times New Roman"/>
                <w:sz w:val="28"/>
                <w:szCs w:val="28"/>
              </w:rPr>
              <w:t>ЗАКАЗЧИК:</w:t>
            </w:r>
          </w:p>
        </w:tc>
        <w:tc>
          <w:tcPr>
            <w:tcW w:w="5133" w:type="dxa"/>
            <w:hideMark/>
          </w:tcPr>
          <w:p w14:paraId="7BA7F99A" w14:textId="77777777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6F2">
              <w:rPr>
                <w:rFonts w:ascii="Times New Roman" w:hAnsi="Times New Roman"/>
                <w:sz w:val="28"/>
                <w:szCs w:val="28"/>
              </w:rPr>
              <w:t>ПОДРЯДЧИК:</w:t>
            </w:r>
          </w:p>
        </w:tc>
      </w:tr>
      <w:tr w:rsidR="003A475C" w:rsidRPr="004506F2" w14:paraId="531CEE81" w14:textId="77777777" w:rsidTr="00B87330">
        <w:tc>
          <w:tcPr>
            <w:tcW w:w="4721" w:type="dxa"/>
          </w:tcPr>
          <w:p w14:paraId="4983624A" w14:textId="77777777" w:rsidR="003A475C" w:rsidRPr="004506F2" w:rsidRDefault="003A475C" w:rsidP="005273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33" w:type="dxa"/>
          </w:tcPr>
          <w:p w14:paraId="32E69633" w14:textId="55DFDAA5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F6ABC0" w14:textId="77777777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D2792E7" w14:textId="77777777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223BA3ED" w14:textId="07D3D538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4A780AF" w14:textId="0900B463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B14E246" w14:textId="6B398CFD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9E2C5F7" w14:textId="2BD1588B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93E8EBC" w14:textId="0FF68BA8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05858D8" w14:textId="5854FB68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4F3DB3AD" w14:textId="0D22D57C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C649D2A" w14:textId="0AEE00B2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79D5520" w14:textId="19D789C3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CCCCF35" w14:textId="58362E7F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1A29CEC" w14:textId="466ADAF5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C5EBEF3" w14:textId="29D030DE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2EF7E27" w14:textId="28C77F47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86A89DC" w14:textId="7A375FD6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964874F" w14:textId="74E939BB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258C04F" w14:textId="11D65677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6BFDCCF" w14:textId="6986D946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54A37BB" w14:textId="77777777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C45C0A7" w14:textId="3AFC9951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7927951" w14:textId="1944D771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B5EEBF1" w14:textId="1AC80D50" w:rsidR="003A475C" w:rsidRDefault="003A475C" w:rsidP="003A475C">
      <w:pPr>
        <w:spacing w:after="0" w:line="280" w:lineRule="exact"/>
        <w:rPr>
          <w:rFonts w:ascii="Times New Roman" w:hAnsi="Times New Roman"/>
          <w:sz w:val="28"/>
          <w:szCs w:val="28"/>
          <w:lang w:val="be-BY"/>
        </w:rPr>
      </w:pPr>
    </w:p>
    <w:sectPr w:rsidR="003A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691B"/>
    <w:multiLevelType w:val="multilevel"/>
    <w:tmpl w:val="9CD044BE"/>
    <w:name w:val="Нумерованный список 1"/>
    <w:lvl w:ilvl="0">
      <w:start w:val="1"/>
      <w:numFmt w:val="decimal"/>
      <w:lvlText w:val="%1."/>
      <w:lvlJc w:val="left"/>
      <w:pPr>
        <w:ind w:left="638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EC"/>
    <w:rsid w:val="0002064E"/>
    <w:rsid w:val="00057DA3"/>
    <w:rsid w:val="00067F05"/>
    <w:rsid w:val="000A7F45"/>
    <w:rsid w:val="001638C1"/>
    <w:rsid w:val="0023442F"/>
    <w:rsid w:val="00252E6D"/>
    <w:rsid w:val="002D16E6"/>
    <w:rsid w:val="00300BE1"/>
    <w:rsid w:val="003628EC"/>
    <w:rsid w:val="00372FFE"/>
    <w:rsid w:val="003A475C"/>
    <w:rsid w:val="003B5CA0"/>
    <w:rsid w:val="00462EE5"/>
    <w:rsid w:val="004775EB"/>
    <w:rsid w:val="0052737A"/>
    <w:rsid w:val="00544BB6"/>
    <w:rsid w:val="0057201A"/>
    <w:rsid w:val="005B3973"/>
    <w:rsid w:val="005E6285"/>
    <w:rsid w:val="006A1FD1"/>
    <w:rsid w:val="006C52A1"/>
    <w:rsid w:val="007228AD"/>
    <w:rsid w:val="00736249"/>
    <w:rsid w:val="007A00EF"/>
    <w:rsid w:val="008243E2"/>
    <w:rsid w:val="008617A1"/>
    <w:rsid w:val="0089031D"/>
    <w:rsid w:val="009A5F93"/>
    <w:rsid w:val="009B523E"/>
    <w:rsid w:val="009B754B"/>
    <w:rsid w:val="009F3D81"/>
    <w:rsid w:val="00A565D2"/>
    <w:rsid w:val="00A66E0C"/>
    <w:rsid w:val="00A94189"/>
    <w:rsid w:val="00AA57E2"/>
    <w:rsid w:val="00B3087C"/>
    <w:rsid w:val="00B72C66"/>
    <w:rsid w:val="00CB234C"/>
    <w:rsid w:val="00CC389A"/>
    <w:rsid w:val="00CE21CF"/>
    <w:rsid w:val="00CF2B25"/>
    <w:rsid w:val="00D23AA1"/>
    <w:rsid w:val="00D278A3"/>
    <w:rsid w:val="00D3779D"/>
    <w:rsid w:val="00D87BF5"/>
    <w:rsid w:val="00DB1F17"/>
    <w:rsid w:val="00DF5276"/>
    <w:rsid w:val="00E0160F"/>
    <w:rsid w:val="00E17159"/>
    <w:rsid w:val="00EF3504"/>
    <w:rsid w:val="00F14387"/>
    <w:rsid w:val="00F17B13"/>
    <w:rsid w:val="00FB2498"/>
    <w:rsid w:val="00FD110B"/>
    <w:rsid w:val="00FE2718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qFormat/>
    <w:rsid w:val="003A475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40" w:after="60" w:line="240" w:lineRule="atLeast"/>
      <w:jc w:val="both"/>
    </w:pPr>
    <w:rPr>
      <w:rFonts w:ascii="Lucida Sans Unicode" w:eastAsia="Calibri" w:hAnsi="Lucida Sans Unicode" w:cs="Lucida Sans Unicode"/>
      <w:sz w:val="16"/>
      <w:szCs w:val="16"/>
      <w:lang w:val="be-BY" w:eastAsia="zh-CN"/>
    </w:rPr>
  </w:style>
  <w:style w:type="paragraph" w:styleId="a3">
    <w:name w:val="Body Text Indent"/>
    <w:basedOn w:val="a"/>
    <w:link w:val="a4"/>
    <w:rsid w:val="003A475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A47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A475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B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qFormat/>
    <w:rsid w:val="003A475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40" w:after="60" w:line="240" w:lineRule="atLeast"/>
      <w:jc w:val="both"/>
    </w:pPr>
    <w:rPr>
      <w:rFonts w:ascii="Lucida Sans Unicode" w:eastAsia="Calibri" w:hAnsi="Lucida Sans Unicode" w:cs="Lucida Sans Unicode"/>
      <w:sz w:val="16"/>
      <w:szCs w:val="16"/>
      <w:lang w:val="be-BY" w:eastAsia="zh-CN"/>
    </w:rPr>
  </w:style>
  <w:style w:type="paragraph" w:styleId="a3">
    <w:name w:val="Body Text Indent"/>
    <w:basedOn w:val="a"/>
    <w:link w:val="a4"/>
    <w:rsid w:val="003A475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A47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A475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B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oszakupki@bseumtc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DB1A9A1A1E0E6C8C099EB52A9186101F6B32A8CFC0B5776F53FF5742AFE583A1CBk8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3645</Words>
  <Characters>20780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Цитринов</dc:creator>
  <cp:lastModifiedBy>User</cp:lastModifiedBy>
  <cp:revision>2</cp:revision>
  <cp:lastPrinted>2026-03-30T10:09:00Z</cp:lastPrinted>
  <dcterms:created xsi:type="dcterms:W3CDTF">2026-05-13T08:32:00Z</dcterms:created>
  <dcterms:modified xsi:type="dcterms:W3CDTF">2026-05-13T08:32:00Z</dcterms:modified>
</cp:coreProperties>
</file>