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EZ20260601378822 «МогМТ№91/26-ЗОИ «Медицинские расходные изделия» 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