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EZ20260602378942 «Стул лабораторный»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"БДВ 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193786687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ул.Кирилла Туровского, д.16, ком.125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Товар не соответствует требованиям к предмету государственной закупки в части заявленной высоты, размера и формы спинки, размера сидения :
в заявке на покупку заказчика указано: от 440(±10)мм до 550(±10)мм. предложена высота 470-640мм; 
в заявке на покупку заказчика указано: спинка трапециевидная эргономическая не менее 390*410 мм.предложена спинка (ШхВ)350х270мм;
в заявке на покупку заказчика указана сидушка круглая, мягкая, шитая не менее 400 мм. — поролон не менее 40 мм.предложено сидение  диаметром 370мм.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Z20260603421105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"СЛ-энергия"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192756906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аг.Озерцо, ул.Центральная, д.13, оф.16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3 979,20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Товар не соответствует требованиям к предмету государственной закупки в части заявленной высоты, размера и формы спинки, наполнения сидения(толщины поролона):
в заявке на покупку заказчика указано: от 440(±10)мм до 550(±10)мм. предложена высота 540-710мм; 
в заявке на покупку заказчика указано: спинка трапециевидная эргономическая не менее 390*410 мм.предложена спинка (ШхВ)350х370мм;
в заявке на покупку заказчика указана сидушка круглая, мягкая, шитая не менее 400 мм. — поролон не менее 40 мм., в документах участника отсутствует информация о поролоне.  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