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9B1F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ЭА-96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9B1F9B" w:rsidRPr="009B1F9B">
        <w:rPr>
          <w:rFonts w:ascii="Times New Roman" w:eastAsia="Calibri" w:hAnsi="Times New Roman" w:cs="Times New Roman"/>
          <w:color w:val="000000"/>
          <w:sz w:val="24"/>
          <w:szCs w:val="24"/>
        </w:rPr>
        <w:t>AU20260508375891, 4502160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055A5B" w:rsidTr="00577882">
        <w:tc>
          <w:tcPr>
            <w:tcW w:w="5000" w:type="pct"/>
            <w:gridSpan w:val="2"/>
          </w:tcPr>
          <w:p w:rsidR="00041F68" w:rsidRPr="00055A5B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  <w:b/>
              </w:rPr>
              <w:t>Лот №</w:t>
            </w:r>
            <w:r w:rsidR="00573450" w:rsidRPr="00055A5B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DA3DAC" w:rsidRPr="00055A5B" w:rsidTr="00B851BC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5A5B">
              <w:rPr>
                <w:rFonts w:ascii="Times New Roman" w:hAnsi="Times New Roman" w:cs="Times New Roman"/>
                <w:b/>
                <w:bCs/>
              </w:rPr>
              <w:t>Реагенты, контрольные и расходные материалы для автоматического анализатора физико-химических свойств мочи «Н-800»</w:t>
            </w:r>
          </w:p>
        </w:tc>
      </w:tr>
      <w:tr w:rsidR="00DA3DAC" w:rsidRPr="00055A5B" w:rsidTr="00B83DA0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DA3DAC" w:rsidRPr="00055A5B" w:rsidTr="00B83DA0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A3DAC" w:rsidRPr="00055A5B" w:rsidTr="00832783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6 усл. ед.</w:t>
            </w:r>
          </w:p>
        </w:tc>
      </w:tr>
      <w:tr w:rsidR="00041F68" w:rsidRPr="00055A5B" w:rsidTr="00577882">
        <w:tc>
          <w:tcPr>
            <w:tcW w:w="2391" w:type="pct"/>
          </w:tcPr>
          <w:p w:rsidR="00041F68" w:rsidRPr="00055A5B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041F68" w:rsidRPr="00055A5B" w:rsidRDefault="00DA3DAC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246,64 бел. руб. (BYN)</w:t>
            </w:r>
          </w:p>
        </w:tc>
      </w:tr>
      <w:tr w:rsidR="00041F68" w:rsidRPr="00055A5B" w:rsidTr="00577882">
        <w:tc>
          <w:tcPr>
            <w:tcW w:w="2391" w:type="pct"/>
          </w:tcPr>
          <w:p w:rsidR="00041F68" w:rsidRPr="00055A5B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041F68" w:rsidRPr="00055A5B" w:rsidRDefault="0049746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055A5B" w:rsidTr="004F6D9C">
        <w:tc>
          <w:tcPr>
            <w:tcW w:w="5000" w:type="pct"/>
            <w:gridSpan w:val="2"/>
          </w:tcPr>
          <w:p w:rsidR="004F6D9C" w:rsidRPr="00055A5B" w:rsidRDefault="004F6D9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55A5B">
              <w:rPr>
                <w:rFonts w:ascii="Times New Roman" w:hAnsi="Times New Roman" w:cs="Times New Roman"/>
                <w:b/>
              </w:rPr>
              <w:t xml:space="preserve">Лот № </w:t>
            </w:r>
            <w:r w:rsidR="00DA3DAC" w:rsidRPr="00055A5B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A3DAC" w:rsidRPr="00055A5B" w:rsidTr="00B851BC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5A5B">
              <w:rPr>
                <w:rFonts w:ascii="Times New Roman" w:hAnsi="Times New Roman" w:cs="Times New Roman"/>
                <w:b/>
                <w:bCs/>
              </w:rPr>
              <w:t>Контрольные, калибровочные и расходные материалы для автоматического анализатора определения СОЭ в капиллярной и венозной крови по методу Вестергрена</w:t>
            </w:r>
          </w:p>
        </w:tc>
      </w:tr>
      <w:tr w:rsidR="00DA3DAC" w:rsidRPr="00055A5B" w:rsidTr="00B83DA0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DA3DAC" w:rsidRPr="00055A5B" w:rsidTr="00B851BC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A3DAC" w:rsidRPr="00055A5B" w:rsidTr="000236E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5 Упаковка</w:t>
            </w:r>
          </w:p>
        </w:tc>
      </w:tr>
      <w:tr w:rsidR="004F6D9C" w:rsidRPr="00055A5B" w:rsidTr="00B851BC">
        <w:tc>
          <w:tcPr>
            <w:tcW w:w="2391" w:type="pct"/>
          </w:tcPr>
          <w:p w:rsidR="004F6D9C" w:rsidRPr="00055A5B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4F6D9C" w:rsidRPr="00055A5B" w:rsidRDefault="00DA3DA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4 487,45 бел. руб. (BYN)</w:t>
            </w:r>
          </w:p>
        </w:tc>
      </w:tr>
      <w:tr w:rsidR="004F6D9C" w:rsidRPr="00055A5B" w:rsidTr="00B851BC">
        <w:tc>
          <w:tcPr>
            <w:tcW w:w="2391" w:type="pct"/>
          </w:tcPr>
          <w:p w:rsidR="004F6D9C" w:rsidRPr="00055A5B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4F6D9C" w:rsidRPr="00055A5B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055A5B" w:rsidTr="004F6D9C">
        <w:tc>
          <w:tcPr>
            <w:tcW w:w="5000" w:type="pct"/>
            <w:gridSpan w:val="2"/>
          </w:tcPr>
          <w:p w:rsidR="004F6D9C" w:rsidRPr="00055A5B" w:rsidRDefault="00453794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55A5B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DA3DAC" w:rsidRPr="00055A5B" w:rsidTr="004F6D9C">
        <w:trPr>
          <w:trHeight w:val="287"/>
        </w:trPr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5A5B">
              <w:rPr>
                <w:rFonts w:ascii="Times New Roman" w:hAnsi="Times New Roman" w:cs="Times New Roman"/>
                <w:b/>
                <w:bCs/>
              </w:rPr>
              <w:t>Реагенты и расходные материалы для автоматического анализатора глюкозы Biosen</w:t>
            </w:r>
          </w:p>
        </w:tc>
      </w:tr>
      <w:tr w:rsidR="00DA3DAC" w:rsidRPr="00055A5B" w:rsidTr="00B83DA0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DA3DAC" w:rsidRPr="00055A5B" w:rsidTr="00B851BC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A3DAC" w:rsidRPr="00055A5B" w:rsidTr="00B83DA0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4 усл. ед.</w:t>
            </w:r>
          </w:p>
        </w:tc>
      </w:tr>
      <w:tr w:rsidR="001A1B64" w:rsidRPr="00055A5B" w:rsidTr="00AB6BB4">
        <w:tc>
          <w:tcPr>
            <w:tcW w:w="2391" w:type="pct"/>
          </w:tcPr>
          <w:p w:rsidR="001A1B64" w:rsidRPr="00055A5B" w:rsidRDefault="001A1B64" w:rsidP="001A1B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64" w:rsidRPr="00055A5B" w:rsidRDefault="00DA3DAC" w:rsidP="001A1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3 090,57 бел. руб. (BYN)</w:t>
            </w:r>
          </w:p>
        </w:tc>
      </w:tr>
      <w:tr w:rsidR="001A1B64" w:rsidRPr="00055A5B" w:rsidTr="00B851BC">
        <w:tc>
          <w:tcPr>
            <w:tcW w:w="2391" w:type="pct"/>
          </w:tcPr>
          <w:p w:rsidR="001A1B64" w:rsidRPr="00055A5B" w:rsidRDefault="001A1B64" w:rsidP="001A1B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A1B64" w:rsidRPr="00055A5B" w:rsidRDefault="001A1B64" w:rsidP="001A1B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DA3DAC" w:rsidRPr="00055A5B" w:rsidTr="00DA3DAC">
        <w:tc>
          <w:tcPr>
            <w:tcW w:w="5000" w:type="pct"/>
            <w:gridSpan w:val="2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55A5B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DA3DAC" w:rsidRPr="00055A5B" w:rsidTr="00893373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5A5B">
              <w:rPr>
                <w:rFonts w:ascii="Times New Roman" w:hAnsi="Times New Roman" w:cs="Times New Roman"/>
                <w:b/>
                <w:bCs/>
              </w:rPr>
              <w:t>Реагенты и контрольные материалы для исследования гликированного гемоглобина на анализаторе «D-10»</w:t>
            </w:r>
          </w:p>
        </w:tc>
      </w:tr>
      <w:tr w:rsidR="00DA3DAC" w:rsidRPr="00055A5B" w:rsidTr="00893373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DA3DAC" w:rsidRPr="00055A5B" w:rsidTr="00893373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A3DAC" w:rsidRPr="00055A5B" w:rsidTr="00893373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4 упак.</w:t>
            </w:r>
          </w:p>
        </w:tc>
      </w:tr>
      <w:tr w:rsidR="00DA3DAC" w:rsidRPr="00055A5B" w:rsidTr="00893373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16 632,00 бел. руб. (BYN)</w:t>
            </w:r>
          </w:p>
        </w:tc>
      </w:tr>
      <w:tr w:rsidR="00DA3DAC" w:rsidRPr="00055A5B" w:rsidTr="003A076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DA3DAC" w:rsidRPr="00055A5B" w:rsidTr="00DA3DAC">
        <w:tc>
          <w:tcPr>
            <w:tcW w:w="5000" w:type="pct"/>
            <w:gridSpan w:val="2"/>
          </w:tcPr>
          <w:p w:rsidR="00DA3DAC" w:rsidRPr="007A468C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A468C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DA3DAC" w:rsidRPr="00055A5B" w:rsidTr="00CD200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55A5B">
              <w:rPr>
                <w:rFonts w:ascii="Times New Roman" w:hAnsi="Times New Roman" w:cs="Times New Roman"/>
                <w:b/>
                <w:bCs/>
              </w:rPr>
              <w:t>Реагенты, контрольные и расходные материалы для проведения исследований газов крови и метаболитов на автоматическом анализаторе  «ABL800 FLEX»</w:t>
            </w:r>
          </w:p>
        </w:tc>
      </w:tr>
      <w:tr w:rsidR="00DA3DAC" w:rsidRPr="00055A5B" w:rsidTr="00CD200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DA3DAC" w:rsidRPr="00055A5B" w:rsidTr="00CD200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DA3DAC" w:rsidRPr="00055A5B" w:rsidTr="00CD200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40 усл. ед.</w:t>
            </w:r>
          </w:p>
        </w:tc>
      </w:tr>
      <w:tr w:rsidR="00DA3DAC" w:rsidRPr="00055A5B" w:rsidTr="00CD200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DAC" w:rsidRPr="00055A5B" w:rsidRDefault="00DA3DAC" w:rsidP="00DA3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55A5B">
              <w:rPr>
                <w:rFonts w:ascii="Times New Roman" w:hAnsi="Times New Roman" w:cs="Times New Roman"/>
                <w:bCs/>
              </w:rPr>
              <w:t>105 585,26 бел. руб. (BYN)</w:t>
            </w:r>
          </w:p>
        </w:tc>
      </w:tr>
      <w:tr w:rsidR="00DA3DAC" w:rsidRPr="00055A5B" w:rsidTr="003A076B">
        <w:tc>
          <w:tcPr>
            <w:tcW w:w="2391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DA3DAC" w:rsidRPr="00055A5B" w:rsidRDefault="00DA3DAC" w:rsidP="00DA3DA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55A5B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</w:t>
      </w:r>
      <w:r w:rsidRPr="006F15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8677E">
        <w:rPr>
          <w:rFonts w:ascii="Times New Roman" w:eastAsia="Times New Roman" w:hAnsi="Times New Roman" w:cs="Times New Roman"/>
          <w:lang w:eastAsia="ru-RU"/>
        </w:rPr>
        <w:t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</w:t>
      </w: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E55513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A273B6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A273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184E">
        <w:rPr>
          <w:rFonts w:ascii="Times New Roman" w:eastAsia="Calibri" w:hAnsi="Times New Roman" w:cs="Times New Roman"/>
          <w:b/>
          <w:sz w:val="24"/>
          <w:szCs w:val="24"/>
        </w:rPr>
        <w:t>09</w:t>
      </w:r>
      <w:bookmarkStart w:id="0" w:name="_GoBack"/>
      <w:bookmarkEnd w:id="0"/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>11.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858F1" w:rsidRPr="00A273B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00 08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15:00 0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E54AC4" w:rsidRPr="00A273B6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C4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13.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F03EF0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05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 w:rsidR="00360170">
        <w:rPr>
          <w:rFonts w:ascii="Times New Roman" w:eastAsia="Calibri" w:hAnsi="Times New Roman" w:cs="Times New Roman"/>
          <w:sz w:val="24"/>
          <w:szCs w:val="24"/>
        </w:rPr>
        <w:t>6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24493"/>
    <w:rsid w:val="00041F68"/>
    <w:rsid w:val="00053C1A"/>
    <w:rsid w:val="00055A5B"/>
    <w:rsid w:val="000A201B"/>
    <w:rsid w:val="000C034D"/>
    <w:rsid w:val="000C540F"/>
    <w:rsid w:val="000E5317"/>
    <w:rsid w:val="00126B3E"/>
    <w:rsid w:val="001518CE"/>
    <w:rsid w:val="0015226F"/>
    <w:rsid w:val="00163480"/>
    <w:rsid w:val="001A1B64"/>
    <w:rsid w:val="001A3EC4"/>
    <w:rsid w:val="001B4248"/>
    <w:rsid w:val="001C2E26"/>
    <w:rsid w:val="001C799A"/>
    <w:rsid w:val="001F6BAE"/>
    <w:rsid w:val="00216254"/>
    <w:rsid w:val="0022694E"/>
    <w:rsid w:val="00233B54"/>
    <w:rsid w:val="00251F0D"/>
    <w:rsid w:val="002A7D53"/>
    <w:rsid w:val="002D4AA6"/>
    <w:rsid w:val="002D745F"/>
    <w:rsid w:val="0034325B"/>
    <w:rsid w:val="00356D71"/>
    <w:rsid w:val="00360170"/>
    <w:rsid w:val="00373E87"/>
    <w:rsid w:val="0038359A"/>
    <w:rsid w:val="003A184E"/>
    <w:rsid w:val="003D1A1C"/>
    <w:rsid w:val="003E5C10"/>
    <w:rsid w:val="00422A62"/>
    <w:rsid w:val="004462E5"/>
    <w:rsid w:val="004527D6"/>
    <w:rsid w:val="004529D4"/>
    <w:rsid w:val="00453794"/>
    <w:rsid w:val="00460729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3450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2380F"/>
    <w:rsid w:val="00625258"/>
    <w:rsid w:val="0063607F"/>
    <w:rsid w:val="00652A47"/>
    <w:rsid w:val="0066156D"/>
    <w:rsid w:val="006858F1"/>
    <w:rsid w:val="00685B59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6076C"/>
    <w:rsid w:val="0076378B"/>
    <w:rsid w:val="007A468C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F211D"/>
    <w:rsid w:val="009014EA"/>
    <w:rsid w:val="00903025"/>
    <w:rsid w:val="00906BCA"/>
    <w:rsid w:val="009120E8"/>
    <w:rsid w:val="0091294A"/>
    <w:rsid w:val="00915814"/>
    <w:rsid w:val="00952D9E"/>
    <w:rsid w:val="009818C4"/>
    <w:rsid w:val="0098571E"/>
    <w:rsid w:val="009A15A3"/>
    <w:rsid w:val="009B1F9B"/>
    <w:rsid w:val="009B7F3B"/>
    <w:rsid w:val="009C4415"/>
    <w:rsid w:val="009E22D7"/>
    <w:rsid w:val="009E4825"/>
    <w:rsid w:val="00A10340"/>
    <w:rsid w:val="00A21031"/>
    <w:rsid w:val="00A273B6"/>
    <w:rsid w:val="00A40FBE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44848"/>
    <w:rsid w:val="00B83DA0"/>
    <w:rsid w:val="00B85126"/>
    <w:rsid w:val="00B851BC"/>
    <w:rsid w:val="00B91AD1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92CC8"/>
    <w:rsid w:val="00DA3DAC"/>
    <w:rsid w:val="00DC2C35"/>
    <w:rsid w:val="00DD25D8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03EF0"/>
    <w:rsid w:val="00F23DD5"/>
    <w:rsid w:val="00F25C85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858C6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D601148-E0A9-44A5-B101-D975081D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116</cp:revision>
  <dcterms:created xsi:type="dcterms:W3CDTF">2026-03-12T11:25:00Z</dcterms:created>
  <dcterms:modified xsi:type="dcterms:W3CDTF">2026-06-05T08:14:00Z</dcterms:modified>
</cp:coreProperties>
</file>