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>223052, Минская обл., Минский р-н, Ждановичский с/с, 81/5, район аг. Ждановичи</w:t>
      </w:r>
    </w:p>
    <w:p w:rsidR="00AB13EB" w:rsidRPr="00AB13EB" w:rsidRDefault="00AB13EB" w:rsidP="00AB13EB">
      <w:pPr>
        <w:spacing w:after="0" w:line="264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13EB">
        <w:rPr>
          <w:rFonts w:ascii="Times New Roman" w:eastAsia="Calibri" w:hAnsi="Times New Roman" w:cs="Times New Roman"/>
          <w:sz w:val="26"/>
          <w:szCs w:val="26"/>
        </w:rPr>
        <w:t xml:space="preserve">УНП </w:t>
      </w:r>
      <w:r w:rsidRPr="00AB13EB">
        <w:rPr>
          <w:rFonts w:ascii="Times New Roman" w:eastAsia="Calibri" w:hAnsi="Times New Roman" w:cs="Times New Roman"/>
          <w:color w:val="000000"/>
          <w:sz w:val="26"/>
          <w:szCs w:val="26"/>
        </w:rPr>
        <w:t>100750231</w:t>
      </w:r>
    </w:p>
    <w:p w:rsidR="007123A8" w:rsidRPr="00AB13EB" w:rsidRDefault="007123A8" w:rsidP="007123A8">
      <w:pPr>
        <w:tabs>
          <w:tab w:val="left" w:pos="540"/>
        </w:tabs>
        <w:spacing w:line="25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13EB" w:rsidRPr="00AB13EB" w:rsidRDefault="00AB13EB" w:rsidP="00AB13EB">
      <w:pPr>
        <w:tabs>
          <w:tab w:val="left" w:pos="540"/>
        </w:tabs>
        <w:spacing w:line="25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B13EB">
        <w:rPr>
          <w:rFonts w:ascii="Times New Roman" w:eastAsia="Calibri" w:hAnsi="Times New Roman" w:cs="Times New Roman"/>
          <w:b/>
          <w:sz w:val="26"/>
          <w:szCs w:val="26"/>
        </w:rPr>
        <w:t xml:space="preserve">Заявка на покупку </w:t>
      </w:r>
    </w:p>
    <w:p w:rsidR="00AB13EB" w:rsidRPr="00AB13EB" w:rsidRDefault="00AB13EB" w:rsidP="00AB13EB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1. Вид процедуры государственной закупки:</w:t>
      </w:r>
      <w:r w:rsidRPr="00AB13EB">
        <w:rPr>
          <w:rFonts w:ascii="Times New Roman" w:eastAsia="Calibri" w:hAnsi="Times New Roman" w:cs="Times New Roman"/>
          <w:sz w:val="24"/>
          <w:szCs w:val="24"/>
        </w:rPr>
        <w:t xml:space="preserve"> процедура закупки из одного источника на электронной торговой площадке.</w:t>
      </w:r>
    </w:p>
    <w:p w:rsidR="00AB13EB" w:rsidRPr="00AB13EB" w:rsidRDefault="00AB13EB" w:rsidP="00AB13EB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2. Основание выбора процедуры закупки из одного источника с указанием нормы законодательства о государственных закупках</w:t>
      </w:r>
      <w:r w:rsidRPr="00AB13E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AB13EB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AB13EB">
        <w:rPr>
          <w:rFonts w:ascii="Times New Roman" w:eastAsia="Calibri" w:hAnsi="Times New Roman" w:cs="Times New Roman"/>
          <w:sz w:val="24"/>
          <w:szCs w:val="24"/>
        </w:rPr>
        <w:t>п.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 w:rsidR="004537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ЭА-94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-2026</w:t>
      </w:r>
      <w:r w:rsidR="006615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453794" w:rsidRPr="00453794">
        <w:rPr>
          <w:rFonts w:ascii="Times New Roman" w:eastAsia="Calibri" w:hAnsi="Times New Roman" w:cs="Times New Roman"/>
          <w:color w:val="000000"/>
          <w:sz w:val="24"/>
          <w:szCs w:val="24"/>
        </w:rPr>
        <w:t>AU20260507375693, 4505522</w:t>
      </w:r>
      <w:r w:rsidRPr="00AB13EB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Pr="00AB13E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77882" w:rsidRPr="00C8677E" w:rsidRDefault="00AB13EB" w:rsidP="00C8677E">
      <w:pPr>
        <w:tabs>
          <w:tab w:val="left" w:pos="284"/>
        </w:tabs>
        <w:spacing w:line="25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B13EB">
        <w:rPr>
          <w:rFonts w:ascii="Times New Roman" w:eastAsia="Calibri" w:hAnsi="Times New Roman" w:cs="Times New Roman"/>
          <w:sz w:val="24"/>
          <w:szCs w:val="24"/>
          <w:u w:val="single"/>
        </w:rPr>
        <w:t>3. Наименование предмета государственной закупки, его объем (количество)</w:t>
      </w:r>
      <w:r w:rsidR="00C8677E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tbl>
      <w:tblPr>
        <w:tblStyle w:val="afd"/>
        <w:tblW w:w="4932" w:type="pct"/>
        <w:tblLook w:val="04A0" w:firstRow="1" w:lastRow="0" w:firstColumn="1" w:lastColumn="0" w:noHBand="0" w:noVBand="1"/>
      </w:tblPr>
      <w:tblGrid>
        <w:gridCol w:w="4675"/>
        <w:gridCol w:w="5101"/>
      </w:tblGrid>
      <w:tr w:rsidR="00041F68" w:rsidRPr="00F23DD5" w:rsidTr="00577882">
        <w:tc>
          <w:tcPr>
            <w:tcW w:w="5000" w:type="pct"/>
            <w:gridSpan w:val="2"/>
          </w:tcPr>
          <w:p w:rsidR="00041F68" w:rsidRPr="00F23DD5" w:rsidRDefault="00466535" w:rsidP="000C540F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F23DD5">
              <w:rPr>
                <w:rFonts w:ascii="Times New Roman" w:hAnsi="Times New Roman" w:cs="Times New Roman"/>
                <w:b/>
              </w:rPr>
              <w:t>Лот №</w:t>
            </w:r>
            <w:r w:rsidR="00573450" w:rsidRPr="00F23DD5">
              <w:rPr>
                <w:rFonts w:ascii="Times New Roman" w:hAnsi="Times New Roman" w:cs="Times New Roman"/>
                <w:b/>
              </w:rPr>
              <w:t xml:space="preserve"> 1</w:t>
            </w:r>
          </w:p>
        </w:tc>
      </w:tr>
      <w:tr w:rsidR="00453794" w:rsidRPr="00F23DD5" w:rsidTr="00B851BC">
        <w:tc>
          <w:tcPr>
            <w:tcW w:w="2391" w:type="pct"/>
          </w:tcPr>
          <w:p w:rsidR="00453794" w:rsidRPr="00F23DD5" w:rsidRDefault="00453794" w:rsidP="004537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3DD5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94" w:rsidRPr="00F23DD5" w:rsidRDefault="00453794" w:rsidP="004537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3DD5">
              <w:rPr>
                <w:rFonts w:ascii="Times New Roman" w:hAnsi="Times New Roman" w:cs="Times New Roman"/>
                <w:b/>
                <w:bCs/>
              </w:rPr>
              <w:t>Реагенты и расходные материалы для определения групп крови, резус - фактора, фенотипа и скрининга антител при использовании анализатора IH-500 производства компании DiaMed GmbH (Швейцария)</w:t>
            </w:r>
          </w:p>
        </w:tc>
      </w:tr>
      <w:tr w:rsidR="00453794" w:rsidRPr="00F23DD5" w:rsidTr="00B83DA0">
        <w:tc>
          <w:tcPr>
            <w:tcW w:w="2391" w:type="pct"/>
          </w:tcPr>
          <w:p w:rsidR="00453794" w:rsidRPr="00F23DD5" w:rsidRDefault="00453794" w:rsidP="004537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3DD5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94" w:rsidRPr="00F23DD5" w:rsidRDefault="00453794" w:rsidP="004537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DD5">
              <w:rPr>
                <w:rFonts w:ascii="Times New Roman" w:hAnsi="Times New Roman" w:cs="Times New Roman"/>
                <w:bCs/>
              </w:rPr>
              <w:t>21.20.23.200</w:t>
            </w:r>
          </w:p>
        </w:tc>
      </w:tr>
      <w:tr w:rsidR="00453794" w:rsidRPr="00F23DD5" w:rsidTr="00B83DA0">
        <w:tc>
          <w:tcPr>
            <w:tcW w:w="2391" w:type="pct"/>
          </w:tcPr>
          <w:p w:rsidR="00453794" w:rsidRPr="00F23DD5" w:rsidRDefault="00453794" w:rsidP="004537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3DD5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94" w:rsidRPr="00F23DD5" w:rsidRDefault="00453794" w:rsidP="004537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DD5">
              <w:rPr>
                <w:rFonts w:ascii="Times New Roman" w:hAnsi="Times New Roman" w:cs="Times New Roman"/>
                <w:bCs/>
              </w:rPr>
              <w:t>Реагенты для определения группы или факторов крови</w:t>
            </w:r>
          </w:p>
        </w:tc>
      </w:tr>
      <w:tr w:rsidR="00453794" w:rsidRPr="00F23DD5" w:rsidTr="00832783">
        <w:tc>
          <w:tcPr>
            <w:tcW w:w="2391" w:type="pct"/>
          </w:tcPr>
          <w:p w:rsidR="00453794" w:rsidRPr="00F23DD5" w:rsidRDefault="00453794" w:rsidP="004537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3DD5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94" w:rsidRPr="00F23DD5" w:rsidRDefault="00453794" w:rsidP="004537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DD5">
              <w:rPr>
                <w:rFonts w:ascii="Times New Roman" w:hAnsi="Times New Roman" w:cs="Times New Roman"/>
                <w:bCs/>
              </w:rPr>
              <w:t>7 усл. ед.</w:t>
            </w:r>
          </w:p>
        </w:tc>
      </w:tr>
      <w:tr w:rsidR="00041F68" w:rsidRPr="00F23DD5" w:rsidTr="00577882">
        <w:tc>
          <w:tcPr>
            <w:tcW w:w="2391" w:type="pct"/>
          </w:tcPr>
          <w:p w:rsidR="00041F68" w:rsidRPr="00F23DD5" w:rsidRDefault="00041F68" w:rsidP="00C867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3DD5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041F68" w:rsidRPr="00F23DD5" w:rsidRDefault="00453794" w:rsidP="00C867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3DD5">
              <w:rPr>
                <w:rFonts w:ascii="Times New Roman" w:hAnsi="Times New Roman" w:cs="Times New Roman"/>
              </w:rPr>
              <w:t>13 903,89 бел. руб. (BYN)</w:t>
            </w:r>
          </w:p>
        </w:tc>
      </w:tr>
      <w:tr w:rsidR="00041F68" w:rsidRPr="00F23DD5" w:rsidTr="00577882">
        <w:tc>
          <w:tcPr>
            <w:tcW w:w="2391" w:type="pct"/>
          </w:tcPr>
          <w:p w:rsidR="00041F68" w:rsidRPr="00F23DD5" w:rsidRDefault="00041F68" w:rsidP="00C867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3DD5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041F68" w:rsidRPr="00F23DD5" w:rsidRDefault="0049746A" w:rsidP="00C8677E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3DD5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4F6D9C" w:rsidRPr="00F23DD5" w:rsidTr="004F6D9C">
        <w:tc>
          <w:tcPr>
            <w:tcW w:w="5000" w:type="pct"/>
            <w:gridSpan w:val="2"/>
          </w:tcPr>
          <w:p w:rsidR="004F6D9C" w:rsidRPr="00F23DD5" w:rsidRDefault="004F6D9C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23DD5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453794" w:rsidRPr="00F23DD5" w:rsidTr="00B851BC">
        <w:tc>
          <w:tcPr>
            <w:tcW w:w="2391" w:type="pct"/>
          </w:tcPr>
          <w:p w:rsidR="00453794" w:rsidRPr="00F23DD5" w:rsidRDefault="00453794" w:rsidP="004537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3DD5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94" w:rsidRPr="00F23DD5" w:rsidRDefault="00453794" w:rsidP="004537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3DD5">
              <w:rPr>
                <w:rFonts w:ascii="Times New Roman" w:hAnsi="Times New Roman" w:cs="Times New Roman"/>
                <w:b/>
                <w:bCs/>
              </w:rPr>
              <w:t>Реагенты, контрольные и расходные материалы к системе автоматизированной для иммунологических и фотометрических тестов «Cobas 6000» (модули cobas c501/502, cobas e 601/602)  и автоматическому электрохемолюминисцентному анализатору «Cobas е411»</w:t>
            </w:r>
          </w:p>
        </w:tc>
      </w:tr>
      <w:tr w:rsidR="00453794" w:rsidRPr="00F23DD5" w:rsidTr="00B83DA0">
        <w:tc>
          <w:tcPr>
            <w:tcW w:w="2391" w:type="pct"/>
          </w:tcPr>
          <w:p w:rsidR="00453794" w:rsidRPr="00F23DD5" w:rsidRDefault="00453794" w:rsidP="004537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3DD5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94" w:rsidRPr="00F23DD5" w:rsidRDefault="00453794" w:rsidP="004537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DD5">
              <w:rPr>
                <w:rFonts w:ascii="Times New Roman" w:hAnsi="Times New Roman" w:cs="Times New Roman"/>
                <w:bCs/>
              </w:rPr>
              <w:t>21.10.60.600</w:t>
            </w:r>
          </w:p>
        </w:tc>
      </w:tr>
      <w:tr w:rsidR="00453794" w:rsidRPr="00F23DD5" w:rsidTr="00B851BC">
        <w:tc>
          <w:tcPr>
            <w:tcW w:w="2391" w:type="pct"/>
          </w:tcPr>
          <w:p w:rsidR="00453794" w:rsidRPr="00F23DD5" w:rsidRDefault="00453794" w:rsidP="004537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3DD5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94" w:rsidRPr="00F23DD5" w:rsidRDefault="00453794" w:rsidP="004537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DD5">
              <w:rPr>
                <w:rFonts w:ascii="Times New Roman" w:hAnsi="Times New Roman" w:cs="Times New Roman"/>
                <w:bCs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453794" w:rsidRPr="00F23DD5" w:rsidTr="000236EB">
        <w:tc>
          <w:tcPr>
            <w:tcW w:w="2391" w:type="pct"/>
          </w:tcPr>
          <w:p w:rsidR="00453794" w:rsidRPr="00F23DD5" w:rsidRDefault="00453794" w:rsidP="004537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3DD5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94" w:rsidRPr="00F23DD5" w:rsidRDefault="00453794" w:rsidP="004537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DD5">
              <w:rPr>
                <w:rFonts w:ascii="Times New Roman" w:hAnsi="Times New Roman" w:cs="Times New Roman"/>
                <w:bCs/>
              </w:rPr>
              <w:t>99 усл. ед.</w:t>
            </w:r>
          </w:p>
        </w:tc>
      </w:tr>
      <w:tr w:rsidR="004F6D9C" w:rsidRPr="00F23DD5" w:rsidTr="00B851BC">
        <w:tc>
          <w:tcPr>
            <w:tcW w:w="2391" w:type="pct"/>
          </w:tcPr>
          <w:p w:rsidR="004F6D9C" w:rsidRPr="00F23DD5" w:rsidRDefault="004F6D9C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3DD5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</w:tcPr>
          <w:p w:rsidR="004F6D9C" w:rsidRPr="00F23DD5" w:rsidRDefault="00453794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3DD5">
              <w:rPr>
                <w:rFonts w:ascii="Times New Roman" w:hAnsi="Times New Roman" w:cs="Times New Roman"/>
              </w:rPr>
              <w:t>64 146,14 бел. руб. (BYN)</w:t>
            </w:r>
          </w:p>
        </w:tc>
      </w:tr>
      <w:tr w:rsidR="004F6D9C" w:rsidRPr="00F23DD5" w:rsidTr="00B851BC">
        <w:tc>
          <w:tcPr>
            <w:tcW w:w="2391" w:type="pct"/>
          </w:tcPr>
          <w:p w:rsidR="004F6D9C" w:rsidRPr="00F23DD5" w:rsidRDefault="004F6D9C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3DD5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4F6D9C" w:rsidRPr="00F23DD5" w:rsidRDefault="004F6D9C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3DD5">
              <w:rPr>
                <w:rFonts w:ascii="Times New Roman" w:hAnsi="Times New Roman" w:cs="Times New Roman"/>
              </w:rPr>
              <w:t>2-4 квартал 2026 года</w:t>
            </w:r>
          </w:p>
        </w:tc>
      </w:tr>
      <w:tr w:rsidR="004F6D9C" w:rsidRPr="00F23DD5" w:rsidTr="004F6D9C">
        <w:tc>
          <w:tcPr>
            <w:tcW w:w="5000" w:type="pct"/>
            <w:gridSpan w:val="2"/>
          </w:tcPr>
          <w:p w:rsidR="004F6D9C" w:rsidRPr="00F23DD5" w:rsidRDefault="00453794" w:rsidP="004F6D9C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23DD5"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453794" w:rsidRPr="00F23DD5" w:rsidTr="004F6D9C">
        <w:trPr>
          <w:trHeight w:val="287"/>
        </w:trPr>
        <w:tc>
          <w:tcPr>
            <w:tcW w:w="2391" w:type="pct"/>
          </w:tcPr>
          <w:p w:rsidR="00453794" w:rsidRPr="00F23DD5" w:rsidRDefault="00453794" w:rsidP="004537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3DD5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94" w:rsidRPr="00F23DD5" w:rsidRDefault="00453794" w:rsidP="004537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3DD5">
              <w:rPr>
                <w:rFonts w:ascii="Times New Roman" w:hAnsi="Times New Roman" w:cs="Times New Roman"/>
                <w:b/>
                <w:bCs/>
              </w:rPr>
              <w:t>Реагенты, контрольные и расходные материалы к анализатору иммунохимическому ARCHITECT i2000sr</w:t>
            </w:r>
          </w:p>
        </w:tc>
      </w:tr>
      <w:tr w:rsidR="00453794" w:rsidRPr="00F23DD5" w:rsidTr="00B83DA0">
        <w:tc>
          <w:tcPr>
            <w:tcW w:w="2391" w:type="pct"/>
          </w:tcPr>
          <w:p w:rsidR="00453794" w:rsidRPr="00F23DD5" w:rsidRDefault="00453794" w:rsidP="004537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3DD5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94" w:rsidRPr="00F23DD5" w:rsidRDefault="00453794" w:rsidP="004537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DD5">
              <w:rPr>
                <w:rFonts w:ascii="Times New Roman" w:hAnsi="Times New Roman" w:cs="Times New Roman"/>
                <w:bCs/>
              </w:rPr>
              <w:t>21.10.60.600</w:t>
            </w:r>
          </w:p>
        </w:tc>
      </w:tr>
      <w:tr w:rsidR="00453794" w:rsidRPr="00F23DD5" w:rsidTr="00B851BC">
        <w:tc>
          <w:tcPr>
            <w:tcW w:w="2391" w:type="pct"/>
          </w:tcPr>
          <w:p w:rsidR="00453794" w:rsidRPr="00F23DD5" w:rsidRDefault="00453794" w:rsidP="0045379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3DD5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794" w:rsidRPr="00F23DD5" w:rsidRDefault="00453794" w:rsidP="004537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DD5">
              <w:rPr>
                <w:rFonts w:ascii="Times New Roman" w:hAnsi="Times New Roman" w:cs="Times New Roman"/>
                <w:bCs/>
              </w:rPr>
              <w:t>Диагностические препараты (реагенты) микробного и вирусного происхождения; диагностические наборы, включающие в свой состав препараты иммунного происхождения</w:t>
            </w:r>
          </w:p>
        </w:tc>
      </w:tr>
      <w:tr w:rsidR="001B4248" w:rsidRPr="00F23DD5" w:rsidTr="00B83DA0">
        <w:tc>
          <w:tcPr>
            <w:tcW w:w="2391" w:type="pct"/>
          </w:tcPr>
          <w:p w:rsidR="001B4248" w:rsidRPr="00F23DD5" w:rsidRDefault="001B4248" w:rsidP="001B42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3DD5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248" w:rsidRPr="00F23DD5" w:rsidRDefault="00453794" w:rsidP="001B42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DD5">
              <w:rPr>
                <w:rFonts w:ascii="Times New Roman" w:hAnsi="Times New Roman" w:cs="Times New Roman"/>
                <w:bCs/>
              </w:rPr>
              <w:t>4</w:t>
            </w:r>
            <w:r w:rsidR="001B4248" w:rsidRPr="00F23DD5">
              <w:rPr>
                <w:rFonts w:ascii="Times New Roman" w:hAnsi="Times New Roman" w:cs="Times New Roman"/>
                <w:bCs/>
              </w:rPr>
              <w:t xml:space="preserve"> упак.</w:t>
            </w:r>
          </w:p>
        </w:tc>
      </w:tr>
      <w:tr w:rsidR="001A1B64" w:rsidRPr="00F23DD5" w:rsidTr="00AB6BB4">
        <w:tc>
          <w:tcPr>
            <w:tcW w:w="2391" w:type="pct"/>
          </w:tcPr>
          <w:p w:rsidR="001A1B64" w:rsidRPr="00F23DD5" w:rsidRDefault="001A1B64" w:rsidP="001A1B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3DD5">
              <w:rPr>
                <w:rFonts w:ascii="Times New Roman" w:hAnsi="Times New Roman" w:cs="Times New Roman"/>
              </w:rPr>
              <w:t>Предельная стоимость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B64" w:rsidRPr="00F23DD5" w:rsidRDefault="001A1B64" w:rsidP="001A1B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3DD5">
              <w:rPr>
                <w:rFonts w:ascii="Times New Roman" w:hAnsi="Times New Roman" w:cs="Times New Roman"/>
                <w:bCs/>
              </w:rPr>
              <w:t>4 086,39 бел. руб. (BYN)</w:t>
            </w:r>
          </w:p>
        </w:tc>
      </w:tr>
      <w:tr w:rsidR="001A1B64" w:rsidRPr="00F23DD5" w:rsidTr="00B851BC">
        <w:tc>
          <w:tcPr>
            <w:tcW w:w="2391" w:type="pct"/>
          </w:tcPr>
          <w:p w:rsidR="001A1B64" w:rsidRPr="00F23DD5" w:rsidRDefault="001A1B64" w:rsidP="001A1B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3DD5">
              <w:rPr>
                <w:rFonts w:ascii="Times New Roman" w:hAnsi="Times New Roman" w:cs="Times New Roman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2609" w:type="pct"/>
          </w:tcPr>
          <w:p w:rsidR="001A1B64" w:rsidRPr="00F23DD5" w:rsidRDefault="001A1B64" w:rsidP="001A1B6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23DD5">
              <w:rPr>
                <w:rFonts w:ascii="Times New Roman" w:hAnsi="Times New Roman" w:cs="Times New Roman"/>
              </w:rPr>
              <w:t>2-4 квартал 2026 года</w:t>
            </w:r>
          </w:p>
        </w:tc>
      </w:tr>
    </w:tbl>
    <w:p w:rsidR="00C8677E" w:rsidRPr="00C8677E" w:rsidRDefault="00845A50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7D53">
        <w:rPr>
          <w:rFonts w:ascii="Times New Roman" w:hAnsi="Times New Roman" w:cs="Times New Roman"/>
          <w:sz w:val="28"/>
          <w:szCs w:val="28"/>
          <w:u w:val="single"/>
        </w:rPr>
        <w:br/>
      </w:r>
      <w:r w:rsidR="00C8677E" w:rsidRPr="00C8677E">
        <w:rPr>
          <w:rFonts w:ascii="Times New Roman" w:eastAsia="Calibri" w:hAnsi="Times New Roman" w:cs="Times New Roman"/>
          <w:sz w:val="24"/>
          <w:szCs w:val="24"/>
          <w:u w:val="single"/>
        </w:rPr>
        <w:t>4. Место (места) поставки товаров (выполнения работ, оказания услуг), являющихся предметом государственной закупки</w:t>
      </w:r>
      <w:r w:rsidR="00C8677E" w:rsidRPr="00C8677E">
        <w:rPr>
          <w:rFonts w:ascii="Times New Roman" w:eastAsia="Calibri" w:hAnsi="Times New Roman" w:cs="Times New Roman"/>
          <w:sz w:val="24"/>
          <w:szCs w:val="24"/>
        </w:rPr>
        <w:t>: склад 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Ждановичский с/с, 81/5, район аг. Ждановичи.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Источник финансирования: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республиканский бюджет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6.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Порядок оплаты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020F1" w:rsidRPr="000020F1">
        <w:rPr>
          <w:rFonts w:ascii="Times New Roman" w:eastAsia="Calibri" w:hAnsi="Times New Roman" w:cs="Times New Roman"/>
          <w:sz w:val="24"/>
          <w:szCs w:val="24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Описание предмета государственной закупки, его частей (лотов):</w:t>
      </w:r>
      <w:r w:rsidRPr="00C867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соответствии с техническим заданием (прилагается).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201A"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Pr="00C8677E">
        <w:rPr>
          <w:rFonts w:ascii="Times New Roman" w:eastAsia="Calibri" w:hAnsi="Times New Roman" w:cs="Times New Roman"/>
          <w:sz w:val="24"/>
          <w:szCs w:val="24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спецификация (</w:t>
      </w:r>
      <w:r w:rsidRPr="00C8677E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приложению 1 к заявке на покупку);</w:t>
      </w:r>
    </w:p>
    <w:p w:rsidR="00C8677E" w:rsidRPr="00C8677E" w:rsidRDefault="00C8677E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C8677E">
        <w:rPr>
          <w:rFonts w:ascii="Times New Roman" w:eastAsia="Calibri" w:hAnsi="Times New Roman" w:cs="Times New Roman"/>
          <w:sz w:val="24"/>
          <w:szCs w:val="24"/>
        </w:rPr>
        <w:t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а именно: описание, инструкции и другие документы изготовителя товара;</w:t>
      </w:r>
    </w:p>
    <w:p w:rsidR="00C8677E" w:rsidRPr="00C8677E" w:rsidRDefault="00C8677E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таблицу соответствия предлагаемого товара предъявляемым требованиям </w:t>
      </w:r>
      <w:r w:rsidRPr="00C8677E">
        <w:rPr>
          <w:rFonts w:ascii="Times New Roman" w:eastAsia="Calibri" w:hAnsi="Times New Roman" w:cs="Times New Roman"/>
          <w:i/>
          <w:sz w:val="24"/>
          <w:szCs w:val="24"/>
        </w:rPr>
        <w:t>(по форме согласно приложению 2 к заявке на покупку)</w:t>
      </w:r>
      <w:r w:rsidRPr="00C8677E">
        <w:rPr>
          <w:rFonts w:ascii="Times New Roman" w:eastAsia="Calibri" w:hAnsi="Times New Roman" w:cs="Times New Roman"/>
          <w:sz w:val="24"/>
          <w:szCs w:val="24"/>
        </w:rPr>
        <w:t>, с указанием (ссылкой) на соответствующий раздел (страницу) подтверждающего документа;</w:t>
      </w:r>
    </w:p>
    <w:p w:rsidR="00C8677E" w:rsidRPr="00C8677E" w:rsidRDefault="00C8677E" w:rsidP="00C867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677E">
        <w:rPr>
          <w:rFonts w:ascii="Times New Roman" w:eastAsia="Times New Roman" w:hAnsi="Times New Roman" w:cs="Times New Roman"/>
          <w:lang w:eastAsia="ru-RU"/>
        </w:rPr>
        <w:t>- копии регистрационных удостоверений Министерства здравоохранения Республики Беларусь на товар</w:t>
      </w:r>
      <w:r w:rsidRPr="006F1520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C8677E">
        <w:rPr>
          <w:rFonts w:ascii="Times New Roman" w:eastAsia="Times New Roman" w:hAnsi="Times New Roman" w:cs="Times New Roman"/>
          <w:lang w:eastAsia="ru-RU"/>
        </w:rPr>
        <w:t>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  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C8677E">
        <w:rPr>
          <w:rFonts w:ascii="Times New Roman" w:eastAsia="Times New Roman" w:hAnsi="Times New Roman" w:cs="Times New Roman"/>
          <w:sz w:val="24"/>
          <w:szCs w:val="24"/>
        </w:rPr>
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НЕ ТРЕБУЕТСЯ предоставление документов, перечисленных в настоящем абзаце, для медицинских изделий с маркировкой RUO (Research Use Only), предназначенных в стране производителя для научных исследований;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письменное обязательство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</w:t>
      </w:r>
      <w:r w:rsidRPr="00C8677E">
        <w:rPr>
          <w:rFonts w:ascii="Times New Roman" w:eastAsia="Calibri" w:hAnsi="Times New Roman" w:cs="Times New Roman"/>
          <w:sz w:val="24"/>
          <w:szCs w:val="24"/>
        </w:rPr>
        <w:lastRenderedPageBreak/>
        <w:t>являющийся предметом государственной закупки, в срок не позднее даты поставки товара по договору</w:t>
      </w:r>
      <w:r w:rsidR="0075477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 При подаче предложения на медицинские изделия, с истекшим сроком действия регистрационного удостоверения, ввезенных в Республику Беларусь и произведенных (изготовленных) в Республике Беларусь в период действия такого удостоверения, участник предоставляет следующие документы: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изделий медицинского назначения;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документы, подтверждающие срок годности предлагаемых изделий медицинского назначения, обеспечивающие их соответствие техническому заданию;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    - документы, подтверждающие ввоз в Республику Беларусь или производство (изготовление) в Республике Беларусь изделий медицинского назначения, в период действия регистрационного удостоверения Министерства здравоохранения Республики Беларусь. 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="00906BCA" w:rsidRPr="00906BCA">
        <w:rPr>
          <w:rFonts w:ascii="Times New Roman" w:eastAsia="Calibri" w:hAnsi="Times New Roman" w:cs="Times New Roman"/>
          <w:sz w:val="24"/>
          <w:szCs w:val="24"/>
          <w:u w:val="single"/>
        </w:rPr>
        <w:t>Перечень документов, подтверждающих требования к участнику: (подрядчику, исполнителю:</w:t>
      </w:r>
    </w:p>
    <w:p w:rsidR="00C8677E" w:rsidRPr="00C8677E" w:rsidRDefault="00C8677E" w:rsidP="00C867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C656BA" w:rsidRDefault="00C8677E" w:rsidP="000A201B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677E">
        <w:rPr>
          <w:rFonts w:ascii="Times New Roman" w:eastAsia="Calibri" w:hAnsi="Times New Roman" w:cs="Times New Roman"/>
          <w:sz w:val="24"/>
          <w:szCs w:val="24"/>
        </w:rPr>
        <w:t>- заявление о соответствии требованиям,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C656B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517F6" w:rsidRPr="00E55513" w:rsidRDefault="00D517F6" w:rsidP="00E5551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F1D48">
        <w:rPr>
          <w:rFonts w:ascii="Times New Roman" w:eastAsia="Calibri" w:hAnsi="Times New Roman" w:cs="Times New Roman"/>
          <w:i/>
          <w:sz w:val="24"/>
          <w:szCs w:val="24"/>
        </w:rPr>
        <w:t xml:space="preserve">(Заявление формируется и направляется средствами </w:t>
      </w:r>
      <w:r w:rsidRPr="008F1D48">
        <w:rPr>
          <w:rFonts w:ascii="Times New Roman" w:eastAsia="Times New Roman" w:hAnsi="Times New Roman" w:cs="Times New Roman"/>
          <w:sz w:val="24"/>
          <w:szCs w:val="24"/>
        </w:rPr>
        <w:t xml:space="preserve">ЭТП </w:t>
      </w:r>
      <w:r w:rsidRPr="008F1D48">
        <w:rPr>
          <w:rFonts w:ascii="Times New Roman" w:eastAsia="Calibri" w:hAnsi="Times New Roman" w:cs="Times New Roman"/>
          <w:b/>
          <w:i/>
          <w:sz w:val="24"/>
          <w:szCs w:val="24"/>
        </w:rPr>
        <w:t>по форме, установленной регламентом оператора электронной торговой площадки</w:t>
      </w:r>
      <w:r w:rsidRPr="008F1D48">
        <w:rPr>
          <w:rFonts w:ascii="Times New Roman" w:eastAsia="Calibri" w:hAnsi="Times New Roman" w:cs="Times New Roman"/>
          <w:b/>
          <w:sz w:val="24"/>
          <w:szCs w:val="24"/>
        </w:rPr>
        <w:t xml:space="preserve"> не ранее чем за 5 дней, до даты заключения договора.</w:t>
      </w:r>
      <w:r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B91AD1" w:rsidRPr="00A273B6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273B6">
        <w:rPr>
          <w:rFonts w:ascii="Times New Roman" w:eastAsia="Calibri" w:hAnsi="Times New Roman" w:cs="Times New Roman"/>
          <w:sz w:val="24"/>
          <w:szCs w:val="24"/>
        </w:rPr>
        <w:t xml:space="preserve">10. </w:t>
      </w:r>
      <w:r w:rsidRPr="00A273B6">
        <w:rPr>
          <w:rFonts w:ascii="Times New Roman" w:eastAsia="Calibri" w:hAnsi="Times New Roman" w:cs="Times New Roman"/>
          <w:sz w:val="24"/>
          <w:szCs w:val="24"/>
          <w:u w:val="single"/>
        </w:rPr>
        <w:t>Дата истечения срока для подготовки и подачи документов (сведений) поставщиками (подрядчиками, исполнителями)</w:t>
      </w:r>
      <w:r w:rsidRPr="00A273B6">
        <w:rPr>
          <w:rFonts w:ascii="Times New Roman" w:eastAsia="Calibri" w:hAnsi="Times New Roman" w:cs="Times New Roman"/>
          <w:sz w:val="24"/>
          <w:szCs w:val="24"/>
        </w:rPr>
        <w:t>:</w:t>
      </w:r>
      <w:r w:rsidR="00EF4338" w:rsidRPr="00A273B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44848" w:rsidRPr="00A273B6">
        <w:rPr>
          <w:rFonts w:ascii="Times New Roman" w:eastAsia="Calibri" w:hAnsi="Times New Roman" w:cs="Times New Roman"/>
          <w:b/>
          <w:sz w:val="24"/>
          <w:szCs w:val="24"/>
        </w:rPr>
        <w:t>09</w:t>
      </w:r>
      <w:r w:rsidR="00607043" w:rsidRPr="00A273B6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1A3EC4" w:rsidRPr="00A273B6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607043" w:rsidRPr="00A273B6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273B6">
        <w:rPr>
          <w:rFonts w:ascii="Times New Roman" w:eastAsia="Calibri" w:hAnsi="Times New Roman" w:cs="Times New Roman"/>
          <w:b/>
          <w:sz w:val="24"/>
          <w:szCs w:val="24"/>
        </w:rPr>
        <w:t>2026 г.</w:t>
      </w:r>
    </w:p>
    <w:p w:rsidR="00B91AD1" w:rsidRPr="00A273B6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273B6">
        <w:rPr>
          <w:rFonts w:ascii="Times New Roman" w:eastAsia="Calibri" w:hAnsi="Times New Roman" w:cs="Times New Roman"/>
          <w:sz w:val="24"/>
          <w:szCs w:val="24"/>
        </w:rPr>
        <w:t>11.</w:t>
      </w:r>
      <w:r w:rsidRPr="00A273B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A273B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1A3EC4" w:rsidRPr="00A273B6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B44848" w:rsidRPr="00A273B6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6858F1" w:rsidRPr="00A273B6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B44848" w:rsidRPr="00A273B6">
        <w:rPr>
          <w:rFonts w:ascii="Times New Roman" w:eastAsia="Calibri" w:hAnsi="Times New Roman" w:cs="Times New Roman"/>
          <w:b/>
          <w:sz w:val="24"/>
          <w:szCs w:val="24"/>
        </w:rPr>
        <w:t>00 08</w:t>
      </w:r>
      <w:r w:rsidR="001A3EC4" w:rsidRPr="00A273B6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273B6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1A3EC4" w:rsidRPr="00A273B6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A273B6">
        <w:rPr>
          <w:rFonts w:ascii="Times New Roman" w:eastAsia="Calibri" w:hAnsi="Times New Roman" w:cs="Times New Roman"/>
          <w:b/>
          <w:sz w:val="24"/>
          <w:szCs w:val="24"/>
        </w:rPr>
        <w:t>.2026г.</w:t>
      </w:r>
    </w:p>
    <w:p w:rsidR="00B91AD1" w:rsidRPr="00A273B6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273B6">
        <w:rPr>
          <w:rFonts w:ascii="Times New Roman" w:eastAsia="Calibri" w:hAnsi="Times New Roman" w:cs="Times New Roman"/>
          <w:sz w:val="24"/>
          <w:szCs w:val="24"/>
        </w:rPr>
        <w:t xml:space="preserve">12. </w:t>
      </w:r>
      <w:r w:rsidRPr="00A273B6">
        <w:rPr>
          <w:rFonts w:ascii="Times New Roman" w:eastAsia="Calibri" w:hAnsi="Times New Roman" w:cs="Times New Roman"/>
          <w:sz w:val="24"/>
          <w:szCs w:val="24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A273B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1A3EC4" w:rsidRPr="00A273B6">
        <w:rPr>
          <w:rFonts w:ascii="Times New Roman" w:eastAsia="Calibri" w:hAnsi="Times New Roman" w:cs="Times New Roman"/>
          <w:b/>
          <w:sz w:val="24"/>
          <w:szCs w:val="24"/>
        </w:rPr>
        <w:t>15:00 0</w:t>
      </w:r>
      <w:r w:rsidR="00B44848" w:rsidRPr="00A273B6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E54AC4" w:rsidRPr="00A273B6">
        <w:rPr>
          <w:rFonts w:ascii="Times New Roman" w:eastAsia="Calibri" w:hAnsi="Times New Roman" w:cs="Times New Roman"/>
          <w:b/>
          <w:sz w:val="24"/>
          <w:szCs w:val="24"/>
        </w:rPr>
        <w:t>.0</w:t>
      </w:r>
      <w:r w:rsidR="001A3EC4" w:rsidRPr="00A273B6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E54AC4" w:rsidRPr="00A273B6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273B6">
        <w:rPr>
          <w:rFonts w:ascii="Times New Roman" w:eastAsia="Calibri" w:hAnsi="Times New Roman" w:cs="Times New Roman"/>
          <w:b/>
          <w:sz w:val="24"/>
          <w:szCs w:val="24"/>
        </w:rPr>
        <w:t>2026г.</w:t>
      </w:r>
    </w:p>
    <w:p w:rsidR="00B91AD1" w:rsidRPr="0063607F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73B6"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r w:rsidRPr="00A273B6">
        <w:rPr>
          <w:rFonts w:ascii="Times New Roman" w:eastAsia="Calibri" w:hAnsi="Times New Roman" w:cs="Times New Roman"/>
          <w:sz w:val="24"/>
          <w:szCs w:val="24"/>
          <w:u w:val="single"/>
        </w:rPr>
        <w:t>Иная информация:</w:t>
      </w:r>
      <w:r w:rsidRPr="0063607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607F">
        <w:rPr>
          <w:rFonts w:ascii="Times New Roman" w:eastAsia="Calibri" w:hAnsi="Times New Roman" w:cs="Times New Roman"/>
          <w:sz w:val="24"/>
          <w:szCs w:val="24"/>
        </w:rPr>
        <w:t xml:space="preserve"> - при подаче предложений с одинаковой ценой (стоимостью) – предпочтение отдается</w:t>
      </w:r>
      <w:r w:rsidRPr="00B91AD1">
        <w:rPr>
          <w:rFonts w:ascii="Times New Roman" w:eastAsia="Calibri" w:hAnsi="Times New Roman" w:cs="Times New Roman"/>
          <w:sz w:val="24"/>
          <w:szCs w:val="24"/>
        </w:rPr>
        <w:t xml:space="preserve">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AD1">
        <w:rPr>
          <w:rFonts w:ascii="Times New Roman" w:eastAsia="Calibri" w:hAnsi="Times New Roman" w:cs="Times New Roman"/>
          <w:sz w:val="24"/>
          <w:szCs w:val="24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</w:p>
    <w:p w:rsidR="00EE4408" w:rsidRPr="00B91AD1" w:rsidRDefault="00EE4408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</w:p>
    <w:p w:rsidR="00B91AD1" w:rsidRPr="00B91AD1" w:rsidRDefault="00B91AD1" w:rsidP="00B91AD1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1AD1">
        <w:rPr>
          <w:rFonts w:ascii="Times New Roman" w:eastAsia="Calibri" w:hAnsi="Times New Roman" w:cs="Times New Roman"/>
          <w:sz w:val="24"/>
          <w:szCs w:val="24"/>
        </w:rPr>
        <w:t>Специалист по организации закупок       ______________</w:t>
      </w:r>
      <w:r w:rsidRPr="00B91AD1">
        <w:rPr>
          <w:rFonts w:ascii="Times New Roman" w:eastAsia="Calibri" w:hAnsi="Times New Roman" w:cs="Times New Roman"/>
          <w:sz w:val="24"/>
          <w:szCs w:val="24"/>
        </w:rPr>
        <w:tab/>
      </w:r>
      <w:r w:rsidRPr="00B91AD1">
        <w:rPr>
          <w:rFonts w:ascii="Times New Roman" w:eastAsia="Calibri" w:hAnsi="Times New Roman" w:cs="Times New Roman"/>
          <w:sz w:val="24"/>
          <w:szCs w:val="24"/>
        </w:rPr>
        <w:tab/>
        <w:t>Т.В. Вилкова</w:t>
      </w:r>
    </w:p>
    <w:p w:rsidR="00B91AD1" w:rsidRPr="00B91AD1" w:rsidRDefault="00F03EF0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</w:pPr>
      <w:r>
        <w:rPr>
          <w:rFonts w:ascii="Times New Roman" w:eastAsia="Calibri" w:hAnsi="Times New Roman" w:cs="Times New Roman"/>
          <w:sz w:val="24"/>
          <w:szCs w:val="24"/>
        </w:rPr>
        <w:t>05</w:t>
      </w:r>
      <w:r w:rsidR="00B91AD1" w:rsidRPr="00B91AD1">
        <w:rPr>
          <w:rFonts w:ascii="Times New Roman" w:eastAsia="Calibri" w:hAnsi="Times New Roman" w:cs="Times New Roman"/>
          <w:sz w:val="24"/>
          <w:szCs w:val="24"/>
        </w:rPr>
        <w:t>.0</w:t>
      </w:r>
      <w:r w:rsidR="00360170">
        <w:rPr>
          <w:rFonts w:ascii="Times New Roman" w:eastAsia="Calibri" w:hAnsi="Times New Roman" w:cs="Times New Roman"/>
          <w:sz w:val="24"/>
          <w:szCs w:val="24"/>
        </w:rPr>
        <w:t>6</w:t>
      </w:r>
      <w:r w:rsidR="00B91AD1" w:rsidRPr="00B91AD1">
        <w:rPr>
          <w:rFonts w:ascii="Times New Roman" w:eastAsia="Calibri" w:hAnsi="Times New Roman" w:cs="Times New Roman"/>
          <w:sz w:val="24"/>
          <w:szCs w:val="24"/>
        </w:rPr>
        <w:t>.2026 г</w:t>
      </w:r>
    </w:p>
    <w:p w:rsidR="00B91AD1" w:rsidRP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be-BY"/>
        </w:rPr>
        <w:sectPr w:rsidR="00B91AD1" w:rsidRPr="00B91AD1">
          <w:pgSz w:w="11906" w:h="16838"/>
          <w:pgMar w:top="709" w:right="851" w:bottom="709" w:left="1134" w:header="709" w:footer="709" w:gutter="0"/>
          <w:cols w:space="720"/>
        </w:sectPr>
      </w:pPr>
      <w:bookmarkStart w:id="0" w:name="_GoBack"/>
      <w:bookmarkEnd w:id="0"/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Приложение № 1</w:t>
      </w:r>
      <w:r w:rsidRPr="00B91AD1">
        <w:rPr>
          <w:rFonts w:ascii="Times New Roman" w:eastAsia="Calibri" w:hAnsi="Times New Roman" w:cs="Times New Roman"/>
          <w:b/>
          <w:lang w:eastAsia="ru-RU"/>
        </w:rPr>
        <w:t xml:space="preserve"> </w:t>
      </w:r>
    </w:p>
    <w:p w:rsidR="00B91AD1" w:rsidRPr="00B91AD1" w:rsidRDefault="00B91AD1" w:rsidP="00B91AD1">
      <w:pPr>
        <w:spacing w:line="256" w:lineRule="auto"/>
        <w:ind w:left="360" w:right="283"/>
        <w:contextualSpacing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к заявке на покупку</w:t>
      </w: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>НАИМЕНОВАНИЕ ОРГАНИЗАЦИИ</w:t>
      </w:r>
    </w:p>
    <w:p w:rsidR="00B91AD1" w:rsidRPr="00B91AD1" w:rsidRDefault="00B91AD1" w:rsidP="00B91AD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>«_____» _________________20____г.</w:t>
      </w: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B91AD1">
        <w:rPr>
          <w:rFonts w:ascii="Times New Roman" w:eastAsia="Calibri" w:hAnsi="Times New Roman" w:cs="Times New Roman"/>
          <w:b/>
          <w:sz w:val="18"/>
          <w:szCs w:val="18"/>
        </w:rPr>
        <w:t>СПЕЦИФИКАЦИЯ (для изделий медицинского назначения)</w:t>
      </w:r>
    </w:p>
    <w:p w:rsidR="00B91AD1" w:rsidRPr="00B91AD1" w:rsidRDefault="00B91AD1" w:rsidP="00B91AD1">
      <w:pPr>
        <w:spacing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46"/>
        <w:gridCol w:w="3415"/>
        <w:gridCol w:w="798"/>
        <w:gridCol w:w="1607"/>
        <w:gridCol w:w="1564"/>
        <w:gridCol w:w="1062"/>
        <w:gridCol w:w="1125"/>
        <w:gridCol w:w="859"/>
        <w:gridCol w:w="1827"/>
      </w:tblGrid>
      <w:tr w:rsidR="00B91AD1" w:rsidRPr="00B91AD1" w:rsidTr="00B91AD1">
        <w:trPr>
          <w:cantSplit/>
          <w:trHeight w:val="15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№ позиции </w:t>
            </w:r>
          </w:p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Наименование позиции, согласно  наименованиям лотов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Каталожный номер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AD1" w:rsidRPr="00B91AD1" w:rsidRDefault="00B91AD1" w:rsidP="00B91AD1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Номер регистрационного удостоверения и </w:t>
            </w: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срок его действия</w:t>
            </w:r>
          </w:p>
          <w:p w:rsidR="00B91AD1" w:rsidRPr="00B91AD1" w:rsidRDefault="00B91AD1" w:rsidP="00B91AD1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Наименование производителя (изготовителя) товара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Страна происхождения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right="-3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Предлагаемое кол-во товара в кор./упак./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Стоимость за единицу продукции в бел.руб. 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(с НДС)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Общая стоимость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в бел.руб. </w:t>
            </w: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исходя из  предлагаемого количества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 учетом таможенных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платежей (пошлины,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сборы и НДС)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на территории РБ</w:t>
            </w:r>
          </w:p>
          <w:p w:rsidR="00B91AD1" w:rsidRPr="00B91AD1" w:rsidRDefault="00B91AD1" w:rsidP="00B91AD1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1AD1">
              <w:rPr>
                <w:rFonts w:ascii="Times New Roman" w:eastAsia="Calibri" w:hAnsi="Times New Roman" w:cs="Times New Roman"/>
                <w:sz w:val="16"/>
                <w:szCs w:val="16"/>
              </w:rPr>
              <w:t>(для резидентов и нерезидентов РБ)</w:t>
            </w:r>
          </w:p>
        </w:tc>
      </w:tr>
      <w:tr w:rsidR="00B91AD1" w:rsidRPr="00B91AD1" w:rsidTr="00B91AD1">
        <w:trPr>
          <w:cantSplit/>
          <w:trHeight w:val="24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</w:rPr>
              <w:t>10</w:t>
            </w:r>
          </w:p>
        </w:tc>
      </w:tr>
      <w:tr w:rsidR="00B91AD1" w:rsidRPr="00B91AD1" w:rsidTr="00B91AD1">
        <w:trPr>
          <w:cantSplit/>
          <w:trHeight w:val="244"/>
          <w:jc w:val="center"/>
        </w:trPr>
        <w:tc>
          <w:tcPr>
            <w:tcW w:w="146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Пример:</w:t>
            </w:r>
          </w:p>
        </w:tc>
      </w:tr>
      <w:tr w:rsidR="00B91AD1" w:rsidRPr="00B91AD1" w:rsidTr="00B91AD1">
        <w:trPr>
          <w:cantSplit/>
          <w:trHeight w:val="32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С35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ИМ.- 7.4536</w:t>
            </w:r>
          </w:p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.за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B91AD1" w:rsidRPr="00B91AD1" w:rsidTr="00B91AD1">
        <w:trPr>
          <w:cantSplit/>
          <w:trHeight w:val="3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Скобы 7 х 9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Скобы 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х </w:t>
            </w:r>
            <w:r w:rsidRPr="00B91AD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С79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ИМ.- 7.4536</w:t>
            </w:r>
          </w:p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sz w:val="20"/>
                <w:szCs w:val="20"/>
              </w:rPr>
              <w:t>170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20"/>
              </w:rPr>
              <w:t>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B91AD1" w:rsidRPr="00B91AD1" w:rsidTr="00B91AD1">
        <w:trPr>
          <w:cantSplit/>
          <w:trHeight w:val="310"/>
          <w:jc w:val="center"/>
        </w:trPr>
        <w:tc>
          <w:tcPr>
            <w:tcW w:w="5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AD1" w:rsidRPr="00B91AD1" w:rsidRDefault="00B91AD1" w:rsidP="00B91AD1">
            <w:pPr>
              <w:spacing w:line="25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91A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after="0" w:line="240" w:lineRule="auto"/>
              <w:ind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ind w:left="-86" w:right="-5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AD1" w:rsidRPr="00B91AD1" w:rsidRDefault="00B91AD1" w:rsidP="00B91AD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</w:tc>
      </w:tr>
    </w:tbl>
    <w:p w:rsidR="00B91AD1" w:rsidRPr="00B91AD1" w:rsidRDefault="00B91AD1" w:rsidP="00B91AD1">
      <w:pPr>
        <w:suppressAutoHyphens/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B91AD1">
        <w:rPr>
          <w:rFonts w:ascii="Times New Roman" w:eastAsia="Calibri" w:hAnsi="Times New Roman" w:cs="Times New Roman"/>
          <w:b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Срок годности и (или) стерильности на дату поставки:       ___________________________________________________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требованиям технического задания) </w:t>
      </w:r>
    </w:p>
    <w:p w:rsidR="00B91AD1" w:rsidRPr="00B91AD1" w:rsidRDefault="00B91AD1" w:rsidP="00B91AD1">
      <w:pPr>
        <w:suppressAutoHyphens/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</w:rPr>
      </w:pPr>
    </w:p>
    <w:p w:rsidR="00B91AD1" w:rsidRPr="00B91AD1" w:rsidRDefault="00B91AD1" w:rsidP="00B91AD1">
      <w:pPr>
        <w:spacing w:line="256" w:lineRule="auto"/>
        <w:jc w:val="right"/>
        <w:rPr>
          <w:rFonts w:ascii="Times New Roman" w:eastAsia="Calibri" w:hAnsi="Times New Roman" w:cs="Times New Roman"/>
          <w:b/>
          <w:sz w:val="18"/>
          <w:szCs w:val="18"/>
        </w:rPr>
      </w:pPr>
      <w:r w:rsidRPr="00B91AD1">
        <w:rPr>
          <w:rFonts w:ascii="Times New Roman" w:eastAsia="Calibri" w:hAnsi="Times New Roman" w:cs="Times New Roman"/>
          <w:b/>
          <w:sz w:val="18"/>
          <w:szCs w:val="18"/>
        </w:rPr>
        <w:t>_________________________________________Ф.И.О. Руководителя</w:t>
      </w:r>
    </w:p>
    <w:p w:rsidR="00B91AD1" w:rsidRPr="00B91AD1" w:rsidRDefault="00B91AD1" w:rsidP="00B91AD1">
      <w:pPr>
        <w:spacing w:after="0" w:line="256" w:lineRule="auto"/>
        <w:rPr>
          <w:rFonts w:ascii="Times New Roman" w:eastAsia="Calibri" w:hAnsi="Times New Roman" w:cs="Times New Roman"/>
          <w:b/>
          <w:sz w:val="18"/>
          <w:szCs w:val="18"/>
        </w:rPr>
        <w:sectPr w:rsidR="00B91AD1" w:rsidRPr="00B91AD1">
          <w:pgSz w:w="16838" w:h="11906" w:orient="landscape"/>
          <w:pgMar w:top="709" w:right="851" w:bottom="709" w:left="1134" w:header="425" w:footer="709" w:gutter="0"/>
          <w:cols w:space="720"/>
        </w:sectPr>
      </w:pP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91AD1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     Приложение № 2</w:t>
      </w:r>
    </w:p>
    <w:p w:rsidR="00B91AD1" w:rsidRPr="00B91AD1" w:rsidRDefault="00B91AD1" w:rsidP="00B91AD1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к заявке на покупку</w:t>
      </w:r>
    </w:p>
    <w:p w:rsidR="00B91AD1" w:rsidRPr="00B91AD1" w:rsidRDefault="00B91AD1" w:rsidP="00B91AD1">
      <w:pPr>
        <w:spacing w:line="240" w:lineRule="auto"/>
        <w:jc w:val="right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91AD1">
        <w:rPr>
          <w:rFonts w:ascii="Times New Roman" w:eastAsia="Times New Roman" w:hAnsi="Times New Roman" w:cs="Times New Roman"/>
          <w:b/>
          <w:lang w:eastAsia="ru-RU"/>
        </w:rPr>
        <w:t>ТАБЛИЦА</w:t>
      </w: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91AD1">
        <w:rPr>
          <w:rFonts w:ascii="Times New Roman" w:eastAsia="Times New Roman" w:hAnsi="Times New Roman" w:cs="Times New Roman"/>
          <w:b/>
          <w:lang w:eastAsia="ru-RU"/>
        </w:rPr>
        <w:t>соответствия предлагаемого товара предъявляемым требованиям</w:t>
      </w:r>
    </w:p>
    <w:p w:rsidR="00B91AD1" w:rsidRPr="00B91AD1" w:rsidRDefault="00B91AD1" w:rsidP="00B91AD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B91AD1" w:rsidRPr="00B91AD1" w:rsidRDefault="00B91AD1" w:rsidP="00B91AD1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  <w:r w:rsidRPr="00B91AD1">
        <w:rPr>
          <w:rFonts w:ascii="Times New Roman" w:eastAsia="Calibri" w:hAnsi="Times New Roman" w:cs="Times New Roman"/>
          <w:lang w:eastAsia="ru-RU"/>
        </w:rPr>
        <w:t>Номер процедуры: _______    лот №____                                                   Стр._____ из ______</w:t>
      </w:r>
    </w:p>
    <w:p w:rsidR="00B91AD1" w:rsidRPr="00B91AD1" w:rsidRDefault="00B91AD1" w:rsidP="00B91AD1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2"/>
        <w:gridCol w:w="2185"/>
        <w:gridCol w:w="3125"/>
      </w:tblGrid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Наименование параметра, соответствующего  техническому заданию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Соответствует/</w:t>
            </w:r>
          </w:p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Не соответствует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91AD1">
              <w:rPr>
                <w:rFonts w:ascii="Times New Roman" w:eastAsia="Calibri" w:hAnsi="Times New Roman" w:cs="Times New Roman"/>
              </w:rPr>
              <w:t>Ссылка на документ (с указанием страницы, главы, пункта и т.д.), подтверждающий соответствие предложения предмету закупки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3*</w:t>
            </w: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Состав (комплектация):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Описание предмета закупки: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8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AD1" w:rsidRPr="00B91AD1" w:rsidRDefault="00B91AD1" w:rsidP="00B91AD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91AD1">
              <w:rPr>
                <w:rFonts w:ascii="Times New Roman" w:eastAsia="Calibri" w:hAnsi="Times New Roman" w:cs="Times New Roman"/>
                <w:b/>
              </w:rPr>
              <w:t>Дополнительные требования (при наличии в техническом задании):</w:t>
            </w: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1AD1" w:rsidRPr="00B91AD1" w:rsidTr="00B91AD1">
        <w:trPr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AD1" w:rsidRPr="00B91AD1" w:rsidRDefault="00B91AD1" w:rsidP="00B91A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E52293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</w:t>
      </w:r>
      <w:r w:rsidR="00B91AD1" w:rsidRPr="00B91AD1">
        <w:rPr>
          <w:rFonts w:ascii="Times New Roman" w:eastAsia="Calibri" w:hAnsi="Times New Roman" w:cs="Times New Roman"/>
          <w:lang w:eastAsia="ru-RU"/>
        </w:rPr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задания.</w:t>
      </w:r>
    </w:p>
    <w:p w:rsidR="00B91AD1" w:rsidRPr="00B91AD1" w:rsidRDefault="00E52293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   </w:t>
      </w:r>
      <w:r w:rsidR="00B91AD1" w:rsidRPr="00B91AD1">
        <w:rPr>
          <w:rFonts w:ascii="Times New Roman" w:eastAsia="Calibri" w:hAnsi="Times New Roman" w:cs="Times New Roman"/>
          <w:lang w:eastAsia="ru-RU"/>
        </w:rPr>
        <w:t xml:space="preserve">В случае, если техническим заданием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="00B91AD1" w:rsidRPr="00B91AD1">
        <w:rPr>
          <w:rFonts w:ascii="Times New Roman" w:eastAsia="Calibri" w:hAnsi="Times New Roman" w:cs="Times New Roman"/>
          <w:b/>
          <w:lang w:eastAsia="ru-RU"/>
        </w:rPr>
        <w:t>«Предоставляю обязательство».</w:t>
      </w: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B91AD1" w:rsidRPr="00B91AD1" w:rsidRDefault="00B91AD1" w:rsidP="00B91AD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Pr="00B91AD1" w:rsidRDefault="00B91AD1" w:rsidP="00B91AD1">
      <w:pPr>
        <w:spacing w:line="256" w:lineRule="auto"/>
        <w:jc w:val="both"/>
        <w:rPr>
          <w:rFonts w:ascii="Calibri" w:eastAsia="Calibri" w:hAnsi="Calibri" w:cs="Times New Roman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AD1" w:rsidRPr="00D1698C" w:rsidRDefault="00B91AD1" w:rsidP="00C8677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91AD1" w:rsidRPr="00D1698C" w:rsidSect="00C8677E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513" w:rsidRDefault="00E55513">
      <w:pPr>
        <w:spacing w:after="0" w:line="240" w:lineRule="auto"/>
      </w:pPr>
      <w:r>
        <w:separator/>
      </w:r>
    </w:p>
  </w:endnote>
  <w:endnote w:type="continuationSeparator" w:id="0">
    <w:p w:rsidR="00E55513" w:rsidRDefault="00E55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513" w:rsidRDefault="00E55513">
      <w:pPr>
        <w:spacing w:after="0" w:line="240" w:lineRule="auto"/>
      </w:pPr>
      <w:r>
        <w:separator/>
      </w:r>
    </w:p>
  </w:footnote>
  <w:footnote w:type="continuationSeparator" w:id="0">
    <w:p w:rsidR="00E55513" w:rsidRDefault="00E55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020F1"/>
    <w:rsid w:val="00024493"/>
    <w:rsid w:val="00041F68"/>
    <w:rsid w:val="00053C1A"/>
    <w:rsid w:val="000A201B"/>
    <w:rsid w:val="000C034D"/>
    <w:rsid w:val="000C540F"/>
    <w:rsid w:val="000E5317"/>
    <w:rsid w:val="00126B3E"/>
    <w:rsid w:val="001518CE"/>
    <w:rsid w:val="0015226F"/>
    <w:rsid w:val="00163480"/>
    <w:rsid w:val="001A1B64"/>
    <w:rsid w:val="001A3EC4"/>
    <w:rsid w:val="001B4248"/>
    <w:rsid w:val="001C799A"/>
    <w:rsid w:val="001F6BAE"/>
    <w:rsid w:val="00216254"/>
    <w:rsid w:val="0022694E"/>
    <w:rsid w:val="00233B54"/>
    <w:rsid w:val="00251F0D"/>
    <w:rsid w:val="002A7D53"/>
    <w:rsid w:val="002D4AA6"/>
    <w:rsid w:val="002D745F"/>
    <w:rsid w:val="0034325B"/>
    <w:rsid w:val="00356D71"/>
    <w:rsid w:val="00360170"/>
    <w:rsid w:val="00373E87"/>
    <w:rsid w:val="0038359A"/>
    <w:rsid w:val="003D1A1C"/>
    <w:rsid w:val="003E5C10"/>
    <w:rsid w:val="00422A62"/>
    <w:rsid w:val="004462E5"/>
    <w:rsid w:val="004527D6"/>
    <w:rsid w:val="004529D4"/>
    <w:rsid w:val="00453794"/>
    <w:rsid w:val="00460729"/>
    <w:rsid w:val="004662E5"/>
    <w:rsid w:val="00466535"/>
    <w:rsid w:val="004729D3"/>
    <w:rsid w:val="0049746A"/>
    <w:rsid w:val="004A00DD"/>
    <w:rsid w:val="004A6EB1"/>
    <w:rsid w:val="004B1BD3"/>
    <w:rsid w:val="004B201A"/>
    <w:rsid w:val="004E52FB"/>
    <w:rsid w:val="004F6D9C"/>
    <w:rsid w:val="00516285"/>
    <w:rsid w:val="00531E04"/>
    <w:rsid w:val="0053506A"/>
    <w:rsid w:val="00573450"/>
    <w:rsid w:val="0057454C"/>
    <w:rsid w:val="00577882"/>
    <w:rsid w:val="005860A8"/>
    <w:rsid w:val="00586427"/>
    <w:rsid w:val="005C4F1E"/>
    <w:rsid w:val="005D236D"/>
    <w:rsid w:val="005E21B5"/>
    <w:rsid w:val="005E68B0"/>
    <w:rsid w:val="00607043"/>
    <w:rsid w:val="0062380F"/>
    <w:rsid w:val="00625258"/>
    <w:rsid w:val="0063607F"/>
    <w:rsid w:val="00652A47"/>
    <w:rsid w:val="0066156D"/>
    <w:rsid w:val="006858F1"/>
    <w:rsid w:val="006D2ACC"/>
    <w:rsid w:val="006E2155"/>
    <w:rsid w:val="006E6707"/>
    <w:rsid w:val="006F1520"/>
    <w:rsid w:val="007021D9"/>
    <w:rsid w:val="007123A8"/>
    <w:rsid w:val="00717ADE"/>
    <w:rsid w:val="00743301"/>
    <w:rsid w:val="007500E7"/>
    <w:rsid w:val="00754773"/>
    <w:rsid w:val="0076076C"/>
    <w:rsid w:val="0076378B"/>
    <w:rsid w:val="007D1716"/>
    <w:rsid w:val="007E439D"/>
    <w:rsid w:val="007F315A"/>
    <w:rsid w:val="00815270"/>
    <w:rsid w:val="00845A50"/>
    <w:rsid w:val="00850B4C"/>
    <w:rsid w:val="00851D69"/>
    <w:rsid w:val="00873E85"/>
    <w:rsid w:val="00884D22"/>
    <w:rsid w:val="00890732"/>
    <w:rsid w:val="008937E9"/>
    <w:rsid w:val="00897D44"/>
    <w:rsid w:val="008B7021"/>
    <w:rsid w:val="008C771C"/>
    <w:rsid w:val="008F211D"/>
    <w:rsid w:val="009014EA"/>
    <w:rsid w:val="00903025"/>
    <w:rsid w:val="00906BCA"/>
    <w:rsid w:val="009120E8"/>
    <w:rsid w:val="0091294A"/>
    <w:rsid w:val="00915814"/>
    <w:rsid w:val="00952D9E"/>
    <w:rsid w:val="009818C4"/>
    <w:rsid w:val="0098571E"/>
    <w:rsid w:val="009A15A3"/>
    <w:rsid w:val="009B7F3B"/>
    <w:rsid w:val="009C4415"/>
    <w:rsid w:val="009E22D7"/>
    <w:rsid w:val="009E4825"/>
    <w:rsid w:val="00A10340"/>
    <w:rsid w:val="00A21031"/>
    <w:rsid w:val="00A273B6"/>
    <w:rsid w:val="00A40FBE"/>
    <w:rsid w:val="00A821A3"/>
    <w:rsid w:val="00A84E8B"/>
    <w:rsid w:val="00A927D8"/>
    <w:rsid w:val="00AB13EB"/>
    <w:rsid w:val="00AB367D"/>
    <w:rsid w:val="00AE33D6"/>
    <w:rsid w:val="00AE5346"/>
    <w:rsid w:val="00B2024D"/>
    <w:rsid w:val="00B24611"/>
    <w:rsid w:val="00B311AE"/>
    <w:rsid w:val="00B31864"/>
    <w:rsid w:val="00B44848"/>
    <w:rsid w:val="00B83DA0"/>
    <w:rsid w:val="00B85126"/>
    <w:rsid w:val="00B851BC"/>
    <w:rsid w:val="00B91AD1"/>
    <w:rsid w:val="00BC0D42"/>
    <w:rsid w:val="00BD09D6"/>
    <w:rsid w:val="00BD3E4D"/>
    <w:rsid w:val="00BD463F"/>
    <w:rsid w:val="00BF1CA5"/>
    <w:rsid w:val="00C023F4"/>
    <w:rsid w:val="00C20095"/>
    <w:rsid w:val="00C263DA"/>
    <w:rsid w:val="00C2692D"/>
    <w:rsid w:val="00C26DEC"/>
    <w:rsid w:val="00C37DF2"/>
    <w:rsid w:val="00C61596"/>
    <w:rsid w:val="00C656BA"/>
    <w:rsid w:val="00C703C9"/>
    <w:rsid w:val="00C81497"/>
    <w:rsid w:val="00C8677E"/>
    <w:rsid w:val="00C943B0"/>
    <w:rsid w:val="00CA036E"/>
    <w:rsid w:val="00CA22DB"/>
    <w:rsid w:val="00CA593A"/>
    <w:rsid w:val="00CB46FD"/>
    <w:rsid w:val="00CE3221"/>
    <w:rsid w:val="00CE4022"/>
    <w:rsid w:val="00D1698C"/>
    <w:rsid w:val="00D517F6"/>
    <w:rsid w:val="00D653EA"/>
    <w:rsid w:val="00D92CC8"/>
    <w:rsid w:val="00DC2C35"/>
    <w:rsid w:val="00DD25D8"/>
    <w:rsid w:val="00E33EDA"/>
    <w:rsid w:val="00E462F4"/>
    <w:rsid w:val="00E52293"/>
    <w:rsid w:val="00E54AC4"/>
    <w:rsid w:val="00E55513"/>
    <w:rsid w:val="00E8043F"/>
    <w:rsid w:val="00EA0ACA"/>
    <w:rsid w:val="00ED4B60"/>
    <w:rsid w:val="00EE3882"/>
    <w:rsid w:val="00EE4408"/>
    <w:rsid w:val="00EE6650"/>
    <w:rsid w:val="00EF372D"/>
    <w:rsid w:val="00EF4338"/>
    <w:rsid w:val="00EF5963"/>
    <w:rsid w:val="00F03EF0"/>
    <w:rsid w:val="00F23DD5"/>
    <w:rsid w:val="00F25C85"/>
    <w:rsid w:val="00F3151B"/>
    <w:rsid w:val="00F62265"/>
    <w:rsid w:val="00F6444A"/>
    <w:rsid w:val="00F7210A"/>
    <w:rsid w:val="00F77A94"/>
    <w:rsid w:val="00F8095B"/>
    <w:rsid w:val="00F93DA0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50A39E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C88B2612-5770-4928-9772-6F21956A7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1902</Words>
  <Characters>10846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109</cp:revision>
  <dcterms:created xsi:type="dcterms:W3CDTF">2026-03-12T11:25:00Z</dcterms:created>
  <dcterms:modified xsi:type="dcterms:W3CDTF">2026-06-05T07:41:00Z</dcterms:modified>
</cp:coreProperties>
</file>