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CAB4E" w14:textId="76F94E37" w:rsidR="00667AB7" w:rsidRPr="00556D93" w:rsidRDefault="00122156" w:rsidP="008607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Заявка</w:t>
      </w:r>
      <w:r w:rsidR="00B81C6F" w:rsidRPr="00556D93">
        <w:rPr>
          <w:rFonts w:ascii="Times New Roman" w:hAnsi="Times New Roman" w:cs="Times New Roman"/>
          <w:sz w:val="32"/>
          <w:szCs w:val="24"/>
        </w:rPr>
        <w:t xml:space="preserve"> о предоставлении </w:t>
      </w:r>
      <w:r w:rsidR="00AB143B" w:rsidRPr="00556D93">
        <w:rPr>
          <w:rFonts w:ascii="Times New Roman" w:hAnsi="Times New Roman" w:cs="Times New Roman"/>
          <w:sz w:val="32"/>
          <w:szCs w:val="24"/>
        </w:rPr>
        <w:t>сведений</w:t>
      </w:r>
    </w:p>
    <w:p w14:paraId="40A4855C" w14:textId="77777777" w:rsidR="00B81C6F" w:rsidRPr="00D23F5C" w:rsidRDefault="00B81C6F" w:rsidP="0086076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Ind w:w="-856" w:type="dxa"/>
        <w:tblLook w:val="04A0" w:firstRow="1" w:lastRow="0" w:firstColumn="1" w:lastColumn="0" w:noHBand="0" w:noVBand="1"/>
      </w:tblPr>
      <w:tblGrid>
        <w:gridCol w:w="3261"/>
        <w:gridCol w:w="1276"/>
        <w:gridCol w:w="2250"/>
        <w:gridCol w:w="3527"/>
      </w:tblGrid>
      <w:tr w:rsidR="007C0902" w:rsidRPr="0054066B" w14:paraId="693D2580" w14:textId="77777777" w:rsidTr="00487829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105CFBBC" w14:textId="77777777" w:rsidR="007C0902" w:rsidRPr="0054066B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02C1C7DE" w14:textId="77777777" w:rsidR="00BF69F0" w:rsidRPr="0054066B" w:rsidRDefault="00BF69F0" w:rsidP="00BF69F0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5F1D49CB" w14:textId="77777777" w:rsidR="00BF69F0" w:rsidRPr="0054066B" w:rsidRDefault="00BF69F0" w:rsidP="00BF69F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01A4C8CB" w14:textId="77777777" w:rsidR="00BF69F0" w:rsidRPr="0054066B" w:rsidRDefault="00BF69F0" w:rsidP="00BF69F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02253A60" w14:textId="29B7C846" w:rsidR="007C0902" w:rsidRPr="0054066B" w:rsidRDefault="00BF69F0" w:rsidP="00BF69F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BY32AKBB36329000028962100000 (</w:t>
            </w:r>
            <w:proofErr w:type="spellStart"/>
            <w:r w:rsidRPr="006B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6B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ВY68АКВВ36049000028952100000 (бюджет)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C0902" w:rsidRPr="0054066B" w14:paraId="2C31E5F4" w14:textId="77777777" w:rsidTr="00487829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69D49B48" w14:textId="77777777" w:rsidR="007C0902" w:rsidRPr="0054066B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1C560CB3" w14:textId="77777777" w:rsidR="007C0902" w:rsidRPr="0054066B" w:rsidRDefault="007C0902" w:rsidP="00756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C0902" w:rsidRPr="009607A2" w14:paraId="0024D973" w14:textId="77777777" w:rsidTr="00487829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114F7A97" w14:textId="77777777" w:rsidR="007C0902" w:rsidRPr="00E854D1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311EA821" w14:textId="77777777" w:rsidR="007C0902" w:rsidRPr="004E2E3F" w:rsidRDefault="007C0902" w:rsidP="00756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C0902" w:rsidRPr="009607A2" w14:paraId="1B7A8C56" w14:textId="77777777" w:rsidTr="00487829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20B6D3FE" w14:textId="77777777" w:rsidR="007C0902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20EF6821" w14:textId="68F617CF" w:rsidR="007C0902" w:rsidRPr="000E056B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</w:tr>
      <w:tr w:rsidR="007C0902" w:rsidRPr="009607A2" w14:paraId="20FC6A77" w14:textId="77777777" w:rsidTr="00487829">
        <w:trPr>
          <w:trHeight w:val="393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47668A9F" w14:textId="77777777" w:rsidR="007C0902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43E0C543" w14:textId="2F2E0B13" w:rsidR="007C0902" w:rsidRPr="000E056B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«05» Июня 2026 г.12:00</w:t>
            </w:r>
          </w:p>
        </w:tc>
      </w:tr>
      <w:tr w:rsidR="007C0902" w:rsidRPr="009607A2" w14:paraId="1BF0A881" w14:textId="77777777" w:rsidTr="00487829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E8D29E1" w14:textId="77777777" w:rsidR="007C0902" w:rsidRDefault="007C0902" w:rsidP="0075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588C5DA0" w14:textId="00A5EDAF" w:rsidR="007C0902" w:rsidRPr="00BC1C31" w:rsidRDefault="007C0902" w:rsidP="00756C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«05» Июня 2026 г.16:00 </w:t>
            </w:r>
          </w:p>
        </w:tc>
      </w:tr>
      <w:tr w:rsidR="007C0902" w:rsidRPr="009607A2" w14:paraId="1103F091" w14:textId="77777777" w:rsidTr="00487829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14:paraId="36DE80E7" w14:textId="25A61945" w:rsidR="007C0902" w:rsidRDefault="007C0902" w:rsidP="007C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8D1AB1" w:rsidRPr="00D23F5C" w14:paraId="372C6DA2" w14:textId="77777777" w:rsidTr="00487829">
        <w:tc>
          <w:tcPr>
            <w:tcW w:w="10314" w:type="dxa"/>
            <w:gridSpan w:val="4"/>
          </w:tcPr>
          <w:p w14:paraId="0252A263" w14:textId="2909CF60" w:rsidR="008D1AB1" w:rsidRPr="00D23F5C" w:rsidRDefault="007C0902" w:rsidP="004628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Часть (лот) № 1</w:t>
            </w:r>
          </w:p>
        </w:tc>
      </w:tr>
      <w:tr w:rsidR="008D1AB1" w:rsidRPr="00D23F5C" w14:paraId="1DDB88AF" w14:textId="77777777" w:rsidTr="00487829">
        <w:tc>
          <w:tcPr>
            <w:tcW w:w="3261" w:type="dxa"/>
          </w:tcPr>
          <w:p w14:paraId="3E76A623" w14:textId="77777777" w:rsidR="008D1AB1" w:rsidRPr="00D23F5C" w:rsidRDefault="008D1AB1" w:rsidP="004628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</w:t>
            </w:r>
          </w:p>
        </w:tc>
        <w:tc>
          <w:tcPr>
            <w:tcW w:w="7053" w:type="dxa"/>
            <w:gridSpan w:val="3"/>
          </w:tcPr>
          <w:p w14:paraId="52EA92A7" w14:textId="77777777" w:rsidR="0020166A" w:rsidRPr="0020166A" w:rsidRDefault="0020166A" w:rsidP="00201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6A">
              <w:rPr>
                <w:rFonts w:ascii="Times New Roman" w:hAnsi="Times New Roman" w:cs="Times New Roman"/>
                <w:sz w:val="24"/>
                <w:szCs w:val="24"/>
              </w:rPr>
              <w:t xml:space="preserve">Гидравлические испытания трубопроводов наружных тепловых сетей общежитий (объекты жилищного фонда), находящихся </w:t>
            </w:r>
          </w:p>
          <w:p w14:paraId="68D065BA" w14:textId="0C0900C4" w:rsidR="001D1897" w:rsidRPr="00122156" w:rsidRDefault="0020166A" w:rsidP="00201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6A">
              <w:rPr>
                <w:rFonts w:ascii="Times New Roman" w:hAnsi="Times New Roman" w:cs="Times New Roman"/>
                <w:sz w:val="24"/>
                <w:szCs w:val="24"/>
              </w:rPr>
              <w:t>в оперативном управлении университета</w:t>
            </w:r>
          </w:p>
        </w:tc>
      </w:tr>
      <w:tr w:rsidR="0020166A" w:rsidRPr="00D23F5C" w14:paraId="7D0333F3" w14:textId="77777777" w:rsidTr="00487829">
        <w:trPr>
          <w:trHeight w:val="222"/>
        </w:trPr>
        <w:tc>
          <w:tcPr>
            <w:tcW w:w="3261" w:type="dxa"/>
            <w:vMerge w:val="restart"/>
          </w:tcPr>
          <w:p w14:paraId="0A175B93" w14:textId="16BE0B41" w:rsidR="0020166A" w:rsidRPr="00D23F5C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526" w:type="dxa"/>
            <w:gridSpan w:val="2"/>
          </w:tcPr>
          <w:p w14:paraId="21C2F6C6" w14:textId="3CF6D78F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Общежитие №1, ул. Юбилейная, 11</w:t>
            </w:r>
          </w:p>
        </w:tc>
        <w:tc>
          <w:tcPr>
            <w:tcW w:w="3527" w:type="dxa"/>
          </w:tcPr>
          <w:p w14:paraId="0E01FAE7" w14:textId="64B867E2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ТК45-Г6 до ТК-45Г7 и от ТК-45Г7 до вводных задвижек в ИТП общежития №1 трассы ϕ133ПИ l=2х132 м и трассы 2-х участков ϕ89, l=2х4,2 м и l=2х9 м</w:t>
            </w:r>
          </w:p>
        </w:tc>
      </w:tr>
      <w:tr w:rsidR="0020166A" w:rsidRPr="00D23F5C" w14:paraId="2E98CB7C" w14:textId="77777777" w:rsidTr="00487829">
        <w:trPr>
          <w:trHeight w:val="222"/>
        </w:trPr>
        <w:tc>
          <w:tcPr>
            <w:tcW w:w="3261" w:type="dxa"/>
            <w:vMerge/>
          </w:tcPr>
          <w:p w14:paraId="0AEDB137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1E73E290" w14:textId="33F7720B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  <w:r>
              <w:t xml:space="preserve"> </w:t>
            </w:r>
            <w:r>
              <w:br/>
            </w:r>
            <w:r w:rsidRPr="00F66605">
              <w:rPr>
                <w:rFonts w:ascii="Times New Roman" w:hAnsi="Times New Roman"/>
                <w:color w:val="000000"/>
                <w:sz w:val="24"/>
                <w:szCs w:val="24"/>
              </w:rPr>
              <w:t>Общежитие №4, ул. Комсомольская, 18</w:t>
            </w:r>
          </w:p>
        </w:tc>
        <w:tc>
          <w:tcPr>
            <w:tcW w:w="3527" w:type="dxa"/>
          </w:tcPr>
          <w:p w14:paraId="5BB44A72" w14:textId="36DEE0D8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605">
              <w:rPr>
                <w:rFonts w:ascii="Times New Roman" w:hAnsi="Times New Roman"/>
                <w:color w:val="000000"/>
                <w:sz w:val="24"/>
                <w:szCs w:val="24"/>
              </w:rPr>
              <w:t>От ТК54-Н2 трассы ϕ159 протяженностью l=2х25 м и надземные наружные сети трассы 2-х участков ϕ159, l=2х87 м и l=2х8 м</w:t>
            </w:r>
          </w:p>
        </w:tc>
      </w:tr>
      <w:tr w:rsidR="0020166A" w:rsidRPr="00D23F5C" w14:paraId="2942FA42" w14:textId="77777777" w:rsidTr="00487829">
        <w:trPr>
          <w:trHeight w:val="222"/>
        </w:trPr>
        <w:tc>
          <w:tcPr>
            <w:tcW w:w="3261" w:type="dxa"/>
            <w:vMerge/>
          </w:tcPr>
          <w:p w14:paraId="36C3263E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372EDF9B" w14:textId="1777B91F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  <w:r>
              <w:t xml:space="preserve"> </w:t>
            </w:r>
            <w: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Общежитие №5, ул. Блохина, 17</w:t>
            </w:r>
          </w:p>
        </w:tc>
        <w:tc>
          <w:tcPr>
            <w:tcW w:w="3527" w:type="dxa"/>
          </w:tcPr>
          <w:p w14:paraId="779EFC53" w14:textId="67059CDF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вводных задвижек в подвале жилого дома по ул. Блохина,19 до вводных задвижек в ИТП общежития №5 трассы 3 -х </w:t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участков ϕ76 ПИ l=2х6 м, l=2х7,7 м и l=2х29,8 м и трассы ϕ76, l=2х14,45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20166A" w:rsidRPr="00D23F5C" w14:paraId="4E91E597" w14:textId="77777777" w:rsidTr="00487829">
        <w:trPr>
          <w:trHeight w:val="222"/>
        </w:trPr>
        <w:tc>
          <w:tcPr>
            <w:tcW w:w="3261" w:type="dxa"/>
            <w:vMerge/>
          </w:tcPr>
          <w:p w14:paraId="0987846E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3BBAF91E" w14:textId="7C013AA2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  <w:r>
              <w:t xml:space="preserve"> </w:t>
            </w:r>
            <w: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Общежитие №6, ул. Молодежная, 69</w:t>
            </w:r>
          </w:p>
        </w:tc>
        <w:tc>
          <w:tcPr>
            <w:tcW w:w="3527" w:type="dxa"/>
          </w:tcPr>
          <w:p w14:paraId="2EF02A42" w14:textId="56334186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секущих задвижек в подвале общежития №6 до вводных задвижек в ИТП трассы ϕ57, l=2х7,2 м</w:t>
            </w:r>
          </w:p>
        </w:tc>
      </w:tr>
      <w:tr w:rsidR="0020166A" w:rsidRPr="00D23F5C" w14:paraId="11CFDBB8" w14:textId="77777777" w:rsidTr="00487829">
        <w:trPr>
          <w:trHeight w:val="222"/>
        </w:trPr>
        <w:tc>
          <w:tcPr>
            <w:tcW w:w="3261" w:type="dxa"/>
            <w:vMerge/>
          </w:tcPr>
          <w:p w14:paraId="4E21B3DC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66717BDD" w14:textId="77777777" w:rsidR="0020166A" w:rsidRPr="00D53A12" w:rsidRDefault="0020166A" w:rsidP="00201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  <w:r>
              <w:t xml:space="preserve"> </w:t>
            </w:r>
            <w: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Общежитие №7, </w:t>
            </w:r>
          </w:p>
          <w:p w14:paraId="4B378880" w14:textId="2AA9CB8A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ул. Я. Коласа, 46</w:t>
            </w:r>
          </w:p>
        </w:tc>
        <w:tc>
          <w:tcPr>
            <w:tcW w:w="3527" w:type="dxa"/>
          </w:tcPr>
          <w:p w14:paraId="7DFDEF3C" w14:textId="4EF24972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ТК-59Г4 до ТК-59Г4а трассы ϕ108  протяженностью  l=2х10 м, от ТК-59Г4а  до ТК-59Г5 трассы ϕ108  протяженностью l=2х22 м, от ТК-59Г5 до ТК-59Г6 трассы ϕ108  протяженностью l=2х22 м и от ТК-59Г6  до вводных задвижек в ИТП общежития №7 трассы 2-х участков ϕ108, l=2х4 м и l=2х4  м</w:t>
            </w:r>
          </w:p>
        </w:tc>
      </w:tr>
      <w:tr w:rsidR="0020166A" w:rsidRPr="00D23F5C" w14:paraId="7C06F154" w14:textId="77777777" w:rsidTr="00487829">
        <w:trPr>
          <w:trHeight w:val="498"/>
        </w:trPr>
        <w:tc>
          <w:tcPr>
            <w:tcW w:w="3261" w:type="dxa"/>
          </w:tcPr>
          <w:p w14:paraId="7EECEEC7" w14:textId="37963577" w:rsidR="0020166A" w:rsidRPr="00D23F5C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7053" w:type="dxa"/>
            <w:gridSpan w:val="3"/>
          </w:tcPr>
          <w:p w14:paraId="62915216" w14:textId="18F21036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ед. </w:t>
            </w:r>
          </w:p>
        </w:tc>
      </w:tr>
      <w:tr w:rsidR="0020166A" w:rsidRPr="00D23F5C" w14:paraId="6ABA75C0" w14:textId="77777777" w:rsidTr="00487829">
        <w:trPr>
          <w:trHeight w:val="498"/>
        </w:trPr>
        <w:tc>
          <w:tcPr>
            <w:tcW w:w="3261" w:type="dxa"/>
          </w:tcPr>
          <w:p w14:paraId="31650D77" w14:textId="1A320A9D" w:rsidR="0020166A" w:rsidRPr="00D23F5C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7053" w:type="dxa"/>
            <w:gridSpan w:val="3"/>
          </w:tcPr>
          <w:p w14:paraId="6B5CD605" w14:textId="49399F5C" w:rsidR="0020166A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21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 xml:space="preserve"> 11.06.202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 xml:space="preserve"> г. по 20.0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839568F" w14:textId="53CC08A6" w:rsidR="0020166A" w:rsidRPr="001D1897" w:rsidRDefault="0020166A" w:rsidP="0020166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C0902" w:rsidRPr="00D23F5C" w14:paraId="49EE3E8C" w14:textId="77777777" w:rsidTr="00487829">
        <w:trPr>
          <w:trHeight w:val="498"/>
        </w:trPr>
        <w:tc>
          <w:tcPr>
            <w:tcW w:w="3261" w:type="dxa"/>
          </w:tcPr>
          <w:p w14:paraId="4BABC0DE" w14:textId="29FCCD7D" w:rsidR="007C0902" w:rsidRPr="007C0902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7053" w:type="dxa"/>
            <w:gridSpan w:val="3"/>
          </w:tcPr>
          <w:p w14:paraId="1712DE7E" w14:textId="55749D33" w:rsidR="007C0902" w:rsidRPr="00D52F21" w:rsidRDefault="007C0902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2E9">
              <w:rPr>
                <w:rFonts w:ascii="Times New Roman" w:hAnsi="Times New Roman" w:cs="Times New Roman"/>
              </w:rPr>
              <w:t xml:space="preserve">Место </w:t>
            </w:r>
            <w:r w:rsidRPr="001D1897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D52F21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20166A">
              <w:rPr>
                <w:rFonts w:ascii="Times New Roman" w:hAnsi="Times New Roman" w:cs="Times New Roman"/>
              </w:rPr>
              <w:t>г. Новополоцк: ул. Юбилейная, 11; ул. Комсомольская, 18; ул. Блохина, 17; ул. Молодежная, 69; ул. Я. Коласа, 46.</w:t>
            </w:r>
          </w:p>
        </w:tc>
      </w:tr>
      <w:tr w:rsidR="0020166A" w:rsidRPr="00D23F5C" w14:paraId="200A9D28" w14:textId="77777777" w:rsidTr="00487829">
        <w:tc>
          <w:tcPr>
            <w:tcW w:w="3261" w:type="dxa"/>
          </w:tcPr>
          <w:p w14:paraId="0E4443BC" w14:textId="26EFFAD5" w:rsidR="0020166A" w:rsidRPr="00D23F5C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7053" w:type="dxa"/>
            <w:gridSpan w:val="3"/>
          </w:tcPr>
          <w:p w14:paraId="6BE735DF" w14:textId="0F0860D7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1CB">
              <w:rPr>
                <w:rFonts w:ascii="Times New Roman" w:hAnsi="Times New Roman" w:cs="Times New Roman"/>
                <w:sz w:val="24"/>
                <w:szCs w:val="24"/>
              </w:rPr>
              <w:t>За счет средств республиканс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бюджета - путем размещения </w:t>
            </w:r>
            <w:r w:rsidRPr="002A41CB">
              <w:rPr>
                <w:rFonts w:ascii="Times New Roman" w:hAnsi="Times New Roman" w:cs="Times New Roman"/>
                <w:sz w:val="24"/>
                <w:szCs w:val="24"/>
              </w:rPr>
              <w:t>документов на оплату в органах государственного казначейства.</w:t>
            </w:r>
          </w:p>
        </w:tc>
      </w:tr>
      <w:tr w:rsidR="0020166A" w:rsidRPr="00D23F5C" w14:paraId="6B8393FF" w14:textId="77777777" w:rsidTr="00487829">
        <w:tc>
          <w:tcPr>
            <w:tcW w:w="3261" w:type="dxa"/>
          </w:tcPr>
          <w:p w14:paraId="51D30D94" w14:textId="54EE9F1B" w:rsidR="0020166A" w:rsidRPr="00D23F5C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7053" w:type="dxa"/>
            <w:gridSpan w:val="3"/>
          </w:tcPr>
          <w:p w14:paraId="28BCBBF6" w14:textId="2117CE89" w:rsidR="0020166A" w:rsidRPr="00D23F5C" w:rsidRDefault="007C0902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89,26 </w:t>
            </w:r>
            <w:r w:rsidR="0020166A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20166A" w:rsidRPr="00D23F5C" w14:paraId="601DB9FD" w14:textId="77777777" w:rsidTr="00487829">
        <w:tc>
          <w:tcPr>
            <w:tcW w:w="3261" w:type="dxa"/>
          </w:tcPr>
          <w:p w14:paraId="0DD6B227" w14:textId="70E3E219" w:rsidR="0020166A" w:rsidRPr="00D23F5C" w:rsidRDefault="007C0902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0902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7053" w:type="dxa"/>
            <w:gridSpan w:val="3"/>
          </w:tcPr>
          <w:p w14:paraId="007D4070" w14:textId="24C70396" w:rsidR="0020166A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166A" w:rsidRPr="00D23F5C" w14:paraId="21DCA806" w14:textId="77777777" w:rsidTr="00487829">
        <w:tc>
          <w:tcPr>
            <w:tcW w:w="10314" w:type="dxa"/>
            <w:gridSpan w:val="4"/>
          </w:tcPr>
          <w:p w14:paraId="1F15C96A" w14:textId="6B25F6CE" w:rsidR="0020166A" w:rsidRPr="00D23F5C" w:rsidRDefault="005B14F0" w:rsidP="002016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166A" w:rsidRPr="00122156" w14:paraId="2423A5CE" w14:textId="77777777" w:rsidTr="00487829">
        <w:tc>
          <w:tcPr>
            <w:tcW w:w="3261" w:type="dxa"/>
          </w:tcPr>
          <w:p w14:paraId="2926B0B8" w14:textId="578FA808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7053" w:type="dxa"/>
            <w:gridSpan w:val="3"/>
          </w:tcPr>
          <w:p w14:paraId="4C5641B5" w14:textId="3C236A4A" w:rsidR="0020166A" w:rsidRPr="00122156" w:rsidRDefault="0020166A" w:rsidP="00201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>Гидравлические испытания трубопроводов наружных тепловых сетей учебных корпусов, находящихся в оперативном управлении университета</w:t>
            </w:r>
          </w:p>
        </w:tc>
      </w:tr>
      <w:tr w:rsidR="0020166A" w:rsidRPr="00D23F5C" w14:paraId="138430B3" w14:textId="77777777" w:rsidTr="00487829">
        <w:trPr>
          <w:trHeight w:val="162"/>
        </w:trPr>
        <w:tc>
          <w:tcPr>
            <w:tcW w:w="3261" w:type="dxa"/>
            <w:vMerge w:val="restart"/>
          </w:tcPr>
          <w:p w14:paraId="069C9CA4" w14:textId="6F143516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</w:t>
            </w:r>
            <w:r w:rsidRPr="005B1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3526" w:type="dxa"/>
            <w:gridSpan w:val="2"/>
          </w:tcPr>
          <w:p w14:paraId="1E9ACA4F" w14:textId="48F0FD43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</w:t>
            </w:r>
            <w:r>
              <w:t xml:space="preserve"> </w:t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Пристройка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спорткорпусу</w:t>
            </w:r>
            <w:proofErr w:type="spellEnd"/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ул. Блохина, 29</w:t>
            </w:r>
          </w:p>
        </w:tc>
        <w:tc>
          <w:tcPr>
            <w:tcW w:w="3527" w:type="dxa"/>
          </w:tcPr>
          <w:p w14:paraId="355185BB" w14:textId="6030D831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ТК-45Г7 до ТК-45Г7а трассы ϕ114 l=2х132 м и от ТК-45Г7а до вводных задвижек в ИТП пристройки к </w:t>
            </w:r>
            <w:proofErr w:type="spellStart"/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спорткорпусу</w:t>
            </w:r>
            <w:proofErr w:type="spellEnd"/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трассы 2-х участков ϕ89, l =2х8,5 м и l =2х3,4 м</w:t>
            </w:r>
          </w:p>
        </w:tc>
      </w:tr>
      <w:tr w:rsidR="0020166A" w:rsidRPr="00D23F5C" w14:paraId="580BF83C" w14:textId="77777777" w:rsidTr="00487829">
        <w:trPr>
          <w:trHeight w:val="158"/>
        </w:trPr>
        <w:tc>
          <w:tcPr>
            <w:tcW w:w="3261" w:type="dxa"/>
            <w:vMerge/>
          </w:tcPr>
          <w:p w14:paraId="5548458F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164D83DA" w14:textId="77777777" w:rsidR="0020166A" w:rsidRDefault="0020166A" w:rsidP="00201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Учебно-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административный корпус </w:t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(вставка), ул. Блохина, 29</w:t>
            </w:r>
          </w:p>
          <w:p w14:paraId="4B37C251" w14:textId="77777777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</w:tcPr>
          <w:p w14:paraId="50A15378" w14:textId="36C80076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 ТК-45Г7а до ТК-45Г7б трассы ϕ114 l=2х44,5 м и от ТК-45Г7б до вводных задвижек </w:t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ИТП вставки трассы 2-х участков ϕ89, l=2х12 м и l =2х1,75 м.</w:t>
            </w:r>
          </w:p>
        </w:tc>
      </w:tr>
      <w:tr w:rsidR="0020166A" w:rsidRPr="00D23F5C" w14:paraId="766B5669" w14:textId="77777777" w:rsidTr="00487829">
        <w:trPr>
          <w:trHeight w:val="158"/>
        </w:trPr>
        <w:tc>
          <w:tcPr>
            <w:tcW w:w="3261" w:type="dxa"/>
            <w:vMerge/>
          </w:tcPr>
          <w:p w14:paraId="5E3F073D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423EB7E3" w14:textId="6EA66E1E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Здание лабораторного корпуса строительных конструкций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и механических мастерских (лаборатория ЖБК), ул. Блохина, 29</w:t>
            </w:r>
          </w:p>
        </w:tc>
        <w:tc>
          <w:tcPr>
            <w:tcW w:w="3527" w:type="dxa"/>
          </w:tcPr>
          <w:p w14:paraId="33058926" w14:textId="01DB6346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ТК-45Г7б до вводных задвижек в ИТП здания лабораторного корпуса строительных конструкций и механических мастерских трассы 2-х участков ϕ89, l =2х53 м и l =2х3,2 м</w:t>
            </w:r>
          </w:p>
        </w:tc>
      </w:tr>
      <w:tr w:rsidR="0020166A" w:rsidRPr="00D23F5C" w14:paraId="2F3CB64F" w14:textId="77777777" w:rsidTr="00487829">
        <w:trPr>
          <w:trHeight w:val="158"/>
        </w:trPr>
        <w:tc>
          <w:tcPr>
            <w:tcW w:w="3261" w:type="dxa"/>
            <w:vMerge/>
          </w:tcPr>
          <w:p w14:paraId="0EDEF1A9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3B3E9B71" w14:textId="6F405602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Спортзал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и строительный корпус, ул. Блохина, 29</w:t>
            </w:r>
          </w:p>
        </w:tc>
        <w:tc>
          <w:tcPr>
            <w:tcW w:w="3527" w:type="dxa"/>
          </w:tcPr>
          <w:p w14:paraId="19E98915" w14:textId="12308730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секущих задвижек общежития ТЭЦ по ул. Блохина, 31 до вводных задвижек в ИТП спортзала и строительного корпуса трассы 3-х участков ϕ108, l =2х5,2 м, l=2х11,5 м и l=2х6 м.</w:t>
            </w:r>
          </w:p>
        </w:tc>
      </w:tr>
      <w:tr w:rsidR="0020166A" w:rsidRPr="00D23F5C" w14:paraId="5B6B9B9F" w14:textId="77777777" w:rsidTr="00487829">
        <w:trPr>
          <w:trHeight w:val="158"/>
        </w:trPr>
        <w:tc>
          <w:tcPr>
            <w:tcW w:w="3261" w:type="dxa"/>
            <w:vMerge/>
          </w:tcPr>
          <w:p w14:paraId="472AB9B5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61648CBC" w14:textId="227B50C9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Здание лабораторного корпуса с поточной аудиторией (УЛК-1</w:t>
            </w:r>
            <w:proofErr w:type="gramStart"/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  </w:t>
            </w:r>
            <w:proofErr w:type="gramEnd"/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ул. Блохина, 29</w:t>
            </w:r>
          </w:p>
        </w:tc>
        <w:tc>
          <w:tcPr>
            <w:tcW w:w="3527" w:type="dxa"/>
          </w:tcPr>
          <w:p w14:paraId="4D2339C2" w14:textId="6FD704A9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ТК45-Г4 до вводных задвижек в ИТП УЛК-1 трассы 2-х участков ϕ108, l =2х79 м и l=2х47,5 м</w:t>
            </w:r>
          </w:p>
        </w:tc>
      </w:tr>
      <w:tr w:rsidR="0020166A" w:rsidRPr="00D23F5C" w14:paraId="7C69DAC5" w14:textId="77777777" w:rsidTr="00487829">
        <w:trPr>
          <w:trHeight w:val="158"/>
        </w:trPr>
        <w:tc>
          <w:tcPr>
            <w:tcW w:w="3261" w:type="dxa"/>
            <w:vMerge/>
          </w:tcPr>
          <w:p w14:paraId="4A3DFBED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10B6FC3B" w14:textId="37DEE752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  <w:r>
              <w:t xml:space="preserve"> </w:t>
            </w:r>
            <w: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Здание УЛК-3, ул. Блохина, 30</w:t>
            </w:r>
          </w:p>
        </w:tc>
        <w:tc>
          <w:tcPr>
            <w:tcW w:w="3527" w:type="dxa"/>
          </w:tcPr>
          <w:p w14:paraId="46F692C8" w14:textId="7D5D1452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ТК-36Н7 до ТК-36Н7а трассы ϕ219 протяженностью l=2х50 м, от ТК-36Н7а до ТК-36Н7б трассы ϕ219 протяженностью l=2х105 м и от ТК-36Н7б до вводных задвижек в ИТП УЛК-3 трассы 2-х участков ϕ219, l =2х30 м и l=2х12 м</w:t>
            </w:r>
          </w:p>
        </w:tc>
      </w:tr>
      <w:tr w:rsidR="0020166A" w:rsidRPr="00D23F5C" w14:paraId="5D566D49" w14:textId="77777777" w:rsidTr="00487829">
        <w:trPr>
          <w:trHeight w:val="158"/>
        </w:trPr>
        <w:tc>
          <w:tcPr>
            <w:tcW w:w="3261" w:type="dxa"/>
            <w:vMerge/>
          </w:tcPr>
          <w:p w14:paraId="03FAA8C9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gridSpan w:val="2"/>
          </w:tcPr>
          <w:p w14:paraId="1DED45A0" w14:textId="51AA2F9F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  <w:r>
              <w:t xml:space="preserve"> </w:t>
            </w:r>
            <w:r>
              <w:br/>
            </w: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Здание закрытой стоянки, ул. Я. Коласа, 46</w:t>
            </w:r>
          </w:p>
        </w:tc>
        <w:tc>
          <w:tcPr>
            <w:tcW w:w="3527" w:type="dxa"/>
          </w:tcPr>
          <w:p w14:paraId="4229EC2E" w14:textId="08F1DA3B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A12">
              <w:rPr>
                <w:rFonts w:ascii="Times New Roman" w:hAnsi="Times New Roman"/>
                <w:color w:val="000000"/>
                <w:sz w:val="24"/>
                <w:szCs w:val="24"/>
              </w:rPr>
              <w:t>От ТК-59Г4а до вводных задвижек в ИТП трассы 2-х участков ϕ57, l=2х3 м и l=2х3,6 м</w:t>
            </w:r>
          </w:p>
        </w:tc>
      </w:tr>
      <w:tr w:rsidR="0020166A" w:rsidRPr="00D23F5C" w14:paraId="75C28F43" w14:textId="77777777" w:rsidTr="00487829">
        <w:trPr>
          <w:trHeight w:val="498"/>
        </w:trPr>
        <w:tc>
          <w:tcPr>
            <w:tcW w:w="3261" w:type="dxa"/>
          </w:tcPr>
          <w:p w14:paraId="514D0DBB" w14:textId="556D8969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7053" w:type="dxa"/>
            <w:gridSpan w:val="3"/>
          </w:tcPr>
          <w:p w14:paraId="14149C72" w14:textId="55B834A8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18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D1897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1D1897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20166A" w:rsidRPr="00AE52B9" w14:paraId="1F2BAB2C" w14:textId="77777777" w:rsidTr="00487829">
        <w:trPr>
          <w:trHeight w:val="70"/>
        </w:trPr>
        <w:tc>
          <w:tcPr>
            <w:tcW w:w="3261" w:type="dxa"/>
          </w:tcPr>
          <w:p w14:paraId="43FEF2FA" w14:textId="7B7A4E10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7053" w:type="dxa"/>
            <w:gridSpan w:val="3"/>
          </w:tcPr>
          <w:p w14:paraId="2D1E6EC3" w14:textId="2DA6AC1C" w:rsidR="0020166A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F21">
              <w:rPr>
                <w:rFonts w:ascii="Times New Roman" w:hAnsi="Times New Roman" w:cs="Times New Roman"/>
                <w:sz w:val="24"/>
                <w:szCs w:val="24"/>
              </w:rPr>
              <w:t xml:space="preserve">Срок оказания услуг: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 xml:space="preserve"> 11.06.202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 xml:space="preserve"> г. по 20.0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44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6BC418E" w14:textId="1D25F9C8" w:rsidR="0020166A" w:rsidRPr="00AE52B9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4F0" w:rsidRPr="00AE52B9" w14:paraId="2DA8615E" w14:textId="77777777" w:rsidTr="00487829">
        <w:trPr>
          <w:trHeight w:val="70"/>
        </w:trPr>
        <w:tc>
          <w:tcPr>
            <w:tcW w:w="3261" w:type="dxa"/>
          </w:tcPr>
          <w:p w14:paraId="64CF531F" w14:textId="279AA0C6" w:rsidR="005B14F0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7053" w:type="dxa"/>
            <w:gridSpan w:val="3"/>
          </w:tcPr>
          <w:p w14:paraId="00B4A847" w14:textId="02B15C2A" w:rsidR="005B14F0" w:rsidRPr="00D52F21" w:rsidRDefault="005B14F0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2E9">
              <w:rPr>
                <w:rFonts w:ascii="Times New Roman" w:hAnsi="Times New Roman" w:cs="Times New Roman"/>
              </w:rPr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20166A">
              <w:rPr>
                <w:rFonts w:ascii="Times New Roman" w:hAnsi="Times New Roman" w:cs="Times New Roman"/>
              </w:rPr>
              <w:t>г. Новополоцк: ул. Блохина, 29, 30; ул. Я. Коласа, 46</w:t>
            </w:r>
          </w:p>
        </w:tc>
      </w:tr>
      <w:tr w:rsidR="0020166A" w:rsidRPr="00D23F5C" w14:paraId="5F07979E" w14:textId="77777777" w:rsidTr="00487829">
        <w:tc>
          <w:tcPr>
            <w:tcW w:w="3261" w:type="dxa"/>
          </w:tcPr>
          <w:p w14:paraId="69526E81" w14:textId="23A21532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7053" w:type="dxa"/>
            <w:gridSpan w:val="3"/>
          </w:tcPr>
          <w:p w14:paraId="405BA762" w14:textId="77777777" w:rsidR="0020166A" w:rsidRPr="002A41CB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1CB">
              <w:rPr>
                <w:rFonts w:ascii="Times New Roman" w:hAnsi="Times New Roman" w:cs="Times New Roman"/>
                <w:sz w:val="24"/>
                <w:szCs w:val="24"/>
              </w:rPr>
              <w:t>За счет средств республиканс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бюджета - путем размещения </w:t>
            </w:r>
            <w:r w:rsidRPr="002A41CB">
              <w:rPr>
                <w:rFonts w:ascii="Times New Roman" w:hAnsi="Times New Roman" w:cs="Times New Roman"/>
                <w:sz w:val="24"/>
                <w:szCs w:val="24"/>
              </w:rPr>
              <w:t>документов на оплату в органах государственного казначейства.</w:t>
            </w:r>
          </w:p>
          <w:p w14:paraId="1A663B8F" w14:textId="17312E00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1CB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 бюджетной организации путем </w:t>
            </w:r>
            <w:r w:rsidRPr="002A41CB">
              <w:rPr>
                <w:rFonts w:ascii="Times New Roman" w:hAnsi="Times New Roman" w:cs="Times New Roman"/>
                <w:sz w:val="24"/>
                <w:szCs w:val="24"/>
              </w:rPr>
              <w:t>размещения документов в обслуживающем банке</w:t>
            </w:r>
          </w:p>
        </w:tc>
      </w:tr>
      <w:tr w:rsidR="0020166A" w:rsidRPr="00D23F5C" w14:paraId="7C9D4931" w14:textId="77777777" w:rsidTr="00487829">
        <w:tc>
          <w:tcPr>
            <w:tcW w:w="3261" w:type="dxa"/>
          </w:tcPr>
          <w:p w14:paraId="41506ADB" w14:textId="77BF04A8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Предельная стоимость государственной закупки по части (лоту)</w:t>
            </w:r>
          </w:p>
        </w:tc>
        <w:tc>
          <w:tcPr>
            <w:tcW w:w="7053" w:type="dxa"/>
            <w:gridSpan w:val="3"/>
          </w:tcPr>
          <w:p w14:paraId="452020F6" w14:textId="2D267236" w:rsidR="0020166A" w:rsidRPr="00D23F5C" w:rsidRDefault="007C0902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365,57</w:t>
            </w:r>
            <w:r w:rsidR="0020166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0166A" w:rsidRPr="00D23F5C" w14:paraId="4D5EC9A7" w14:textId="77777777" w:rsidTr="00487829">
        <w:tc>
          <w:tcPr>
            <w:tcW w:w="3261" w:type="dxa"/>
          </w:tcPr>
          <w:p w14:paraId="61E8BF37" w14:textId="55CCDEA9" w:rsidR="0020166A" w:rsidRPr="00D23F5C" w:rsidRDefault="005B14F0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4F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7053" w:type="dxa"/>
            <w:gridSpan w:val="3"/>
          </w:tcPr>
          <w:p w14:paraId="38FC97F8" w14:textId="60552C9D" w:rsidR="0020166A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внебюджетные средства бюджетной организации </w:t>
            </w:r>
          </w:p>
        </w:tc>
      </w:tr>
      <w:tr w:rsidR="0020166A" w:rsidRPr="00D23F5C" w14:paraId="0DF99F56" w14:textId="77777777" w:rsidTr="00487829">
        <w:tc>
          <w:tcPr>
            <w:tcW w:w="3261" w:type="dxa"/>
          </w:tcPr>
          <w:p w14:paraId="73DECE5B" w14:textId="3C624E41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При необходимости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7053" w:type="dxa"/>
            <w:gridSpan w:val="3"/>
          </w:tcPr>
          <w:p w14:paraId="459F5E83" w14:textId="77777777" w:rsidR="0020166A" w:rsidRPr="00D23F5C" w:rsidRDefault="0020166A" w:rsidP="002016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66A" w:rsidRPr="00D23F5C" w14:paraId="3A88750A" w14:textId="77777777" w:rsidTr="00487829">
        <w:trPr>
          <w:trHeight w:val="70"/>
        </w:trPr>
        <w:tc>
          <w:tcPr>
            <w:tcW w:w="3261" w:type="dxa"/>
          </w:tcPr>
          <w:p w14:paraId="7CBE3A9B" w14:textId="667BFE86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7053" w:type="dxa"/>
            <w:gridSpan w:val="3"/>
          </w:tcPr>
          <w:p w14:paraId="7A4EE514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1. свидетельство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3FB733C4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 xml:space="preserve"> 2. заявление об отсутствии задолженности по уплате налогов, сборов (пошлин), пеней на 1-ое число месяца, предшествующего дню подачи предложения, для резидентов Республики Беларусь (Заказчик проверяет достоверность сведений, указанных в заявлении, через официальный сайт Министерства по налогам и сборам Республики Беларусь); документ об отсутствии задолженности по уплате налогов, сборов (пошлин), пеней на 1-ое число месяца, предшествующего дню подачи предложения, для нерезидентов Республики Беларусь, выданный уполномоченными органами в соответствии с законодательством страны, резидентом которой он является. Данное требование не распространяется на юридическое лицо или индивидуального предпринимателя, находящегося в процедуре санации;</w:t>
            </w:r>
          </w:p>
          <w:p w14:paraId="7249B7A6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3. Участник должен представить заявление о том, что:</w:t>
            </w:r>
          </w:p>
          <w:p w14:paraId="11174628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не включен в список поставщиков (исполнителей, подрядчиков), временно не допускаемых к участию в процедурах государственных закупок;</w:t>
            </w:r>
          </w:p>
          <w:p w14:paraId="44EB20E8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0B5A3CDA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не является заказчиком (организатором) проводимой процедуры государственной закупки;</w:t>
            </w:r>
          </w:p>
          <w:p w14:paraId="1FDD1F22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не является работником заказчика;</w:t>
            </w:r>
          </w:p>
          <w:p w14:paraId="01002E14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7EF456C1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в отношении него не возбуждено производство по делу о банкротстве;</w:t>
            </w:r>
          </w:p>
          <w:p w14:paraId="7EB131BB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предоставляет заявление о том, что обладает правомочиями на реализацию товаров на территории Республики Беларусь с использованием товарных знаков и знаков обслуживания, в случае поставки товаров   с использованием товарных знаков и (или) знаков обслуживания;</w:t>
            </w:r>
          </w:p>
          <w:p w14:paraId="6ECDD5D5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физическое лицо, в том числе индивидуальный предприниматель;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 считаются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правонарушениях*;</w:t>
            </w:r>
          </w:p>
          <w:p w14:paraId="699132CE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у участника процедуры государственной закупки – физического лица, в том числе индивидуального предпринимателя, отсутствует не снятая или не погашенная в установленном порядке судимости за преступления, предусмотренные в статьях 209–212, 216, 235, 243–2433, 424–426, 429–432 и 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0256EE5E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судимости за преступления, предусмотренные в статьях 209–212, 216, 235, 243–2433, 424–426, 429–432 и 455 Уголовного кодекса Республики Беларусь (требование для юридического лица – участника процедуры закупки)*;</w:t>
            </w:r>
          </w:p>
          <w:p w14:paraId="5C034458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 xml:space="preserve"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0461C6A8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360EC79D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 xml:space="preserve"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700CAECB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      </w:r>
          </w:p>
          <w:p w14:paraId="319A9D01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60190" w14:textId="77777777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>*ПРИМЕЧАНИЕ:</w:t>
            </w:r>
          </w:p>
          <w:p w14:paraId="61C415E2" w14:textId="16F6AEC2" w:rsidR="0020166A" w:rsidRPr="00D23F5C" w:rsidRDefault="0020166A" w:rsidP="002016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</w:t>
            </w:r>
            <w:r w:rsidRPr="00D23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</w:tc>
      </w:tr>
      <w:tr w:rsidR="0020166A" w:rsidRPr="00D23F5C" w14:paraId="7012C7E9" w14:textId="77777777" w:rsidTr="00487829">
        <w:tc>
          <w:tcPr>
            <w:tcW w:w="3261" w:type="dxa"/>
          </w:tcPr>
          <w:p w14:paraId="530627EB" w14:textId="7777777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Иная информация</w:t>
            </w:r>
          </w:p>
        </w:tc>
        <w:tc>
          <w:tcPr>
            <w:tcW w:w="7053" w:type="dxa"/>
            <w:gridSpan w:val="3"/>
          </w:tcPr>
          <w:p w14:paraId="2E36316C" w14:textId="72D5D617" w:rsidR="0020166A" w:rsidRPr="00D23F5C" w:rsidRDefault="0020166A" w:rsidP="0020166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D86BE" w14:textId="1C7F6DB5" w:rsidR="001F1545" w:rsidRPr="00D23F5C" w:rsidRDefault="001F1545" w:rsidP="008607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73F32C" w14:textId="77777777" w:rsidR="007C0902" w:rsidRDefault="007C0902" w:rsidP="007C0902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B98">
        <w:rPr>
          <w:rFonts w:ascii="Times New Roman" w:hAnsi="Times New Roman" w:cs="Times New Roman"/>
          <w:b/>
          <w:sz w:val="24"/>
          <w:szCs w:val="24"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56448E43" w14:textId="77777777" w:rsidR="007C0902" w:rsidRDefault="007C0902" w:rsidP="007C0902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B98">
        <w:rPr>
          <w:rFonts w:ascii="Times New Roman" w:hAnsi="Times New Roman" w:cs="Times New Roman"/>
          <w:b/>
          <w:sz w:val="24"/>
          <w:szCs w:val="24"/>
        </w:rPr>
        <w:t>Документы и (или) сведения предоставляются поставщиками (подрядчиками,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B98">
        <w:rPr>
          <w:rFonts w:ascii="Times New Roman" w:hAnsi="Times New Roman" w:cs="Times New Roman"/>
          <w:b/>
          <w:sz w:val="24"/>
          <w:szCs w:val="24"/>
        </w:rPr>
        <w:t>исполнителями) на белорусском и (или) русском я</w:t>
      </w:r>
      <w:r>
        <w:rPr>
          <w:rFonts w:ascii="Times New Roman" w:hAnsi="Times New Roman" w:cs="Times New Roman"/>
          <w:b/>
          <w:sz w:val="24"/>
          <w:szCs w:val="24"/>
        </w:rPr>
        <w:t xml:space="preserve">зыках посредством их размещения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6B98">
        <w:rPr>
          <w:rFonts w:ascii="Times New Roman" w:hAnsi="Times New Roman" w:cs="Times New Roman"/>
          <w:b/>
          <w:sz w:val="24"/>
          <w:szCs w:val="24"/>
        </w:rPr>
        <w:t>на электронной торговой площадке в сроки, определенные заказчи</w:t>
      </w:r>
      <w:r>
        <w:rPr>
          <w:rFonts w:ascii="Times New Roman" w:hAnsi="Times New Roman" w:cs="Times New Roman"/>
          <w:b/>
          <w:sz w:val="24"/>
          <w:szCs w:val="24"/>
        </w:rPr>
        <w:t xml:space="preserve">ком (организатором),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6B98">
        <w:rPr>
          <w:rFonts w:ascii="Times New Roman" w:hAnsi="Times New Roman" w:cs="Times New Roman"/>
          <w:b/>
          <w:sz w:val="24"/>
          <w:szCs w:val="24"/>
        </w:rPr>
        <w:t>с обязательным их подписанием электронной цифровой подписью.</w:t>
      </w:r>
    </w:p>
    <w:p w14:paraId="1F1291C9" w14:textId="77777777" w:rsidR="007C0902" w:rsidRDefault="007C0902" w:rsidP="007C0902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B98">
        <w:rPr>
          <w:rFonts w:ascii="Times New Roman" w:hAnsi="Times New Roman" w:cs="Times New Roman"/>
          <w:b/>
          <w:sz w:val="24"/>
          <w:szCs w:val="24"/>
        </w:rPr>
        <w:t>Документы и (или) сведения поставщика (подрядчика, исполнителя) должны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B98">
        <w:rPr>
          <w:rFonts w:ascii="Times New Roman" w:hAnsi="Times New Roman" w:cs="Times New Roman"/>
          <w:b/>
          <w:sz w:val="24"/>
          <w:szCs w:val="24"/>
        </w:rPr>
        <w:t>содержать информацию, запрашиваемую заказчиком (организатором) в заявке на покупку.</w:t>
      </w:r>
    </w:p>
    <w:p w14:paraId="266F7FA6" w14:textId="77777777" w:rsidR="007C0902" w:rsidRPr="005B2D84" w:rsidRDefault="007C0902" w:rsidP="007C0902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B2D84">
        <w:rPr>
          <w:rFonts w:ascii="Times New Roman" w:hAnsi="Times New Roman" w:cs="Times New Roman"/>
          <w:b/>
          <w:sz w:val="24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1E80BC8D" w14:textId="77777777" w:rsidR="007C0902" w:rsidRPr="00393D48" w:rsidRDefault="007C0902" w:rsidP="007C0902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F82">
        <w:rPr>
          <w:rFonts w:ascii="Times New Roman" w:hAnsi="Times New Roman" w:cs="Times New Roman"/>
          <w:b/>
          <w:sz w:val="24"/>
          <w:szCs w:val="24"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4BCE3E5F" w14:textId="77777777" w:rsidR="007C0902" w:rsidRDefault="007C0902" w:rsidP="007C0902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423B917D" w14:textId="77777777" w:rsidR="007C0902" w:rsidRPr="004A1F82" w:rsidRDefault="007C0902" w:rsidP="007C0902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2492D20" w14:textId="77777777" w:rsidR="007C0902" w:rsidRDefault="007C0902" w:rsidP="007C0902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Журидов Александр Андреевич </w:t>
      </w:r>
    </w:p>
    <w:p w14:paraId="4C54C764" w14:textId="77777777" w:rsidR="007C0902" w:rsidRPr="000E056B" w:rsidRDefault="007C0902" w:rsidP="007C0902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</w:p>
    <w:p w14:paraId="6B722BF5" w14:textId="76DB7FA9" w:rsidR="007C0902" w:rsidRDefault="007C0902" w:rsidP="007C0902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487829">
        <w:rPr>
          <w:rFonts w:ascii="Times New Roman" w:hAnsi="Times New Roman" w:cs="Times New Roman"/>
          <w:sz w:val="24"/>
          <w:szCs w:val="24"/>
        </w:rPr>
        <w:t>04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487829">
        <w:rPr>
          <w:rFonts w:ascii="Times New Roman" w:hAnsi="Times New Roman" w:cs="Times New Roman"/>
          <w:sz w:val="24"/>
          <w:szCs w:val="24"/>
        </w:rPr>
        <w:t xml:space="preserve"> Июня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3A88F773" w14:textId="560BA2DE" w:rsidR="000E7A99" w:rsidRPr="00D23F5C" w:rsidRDefault="000E7A99" w:rsidP="007C0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7A99" w:rsidRPr="00D2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146"/>
    <w:multiLevelType w:val="hybridMultilevel"/>
    <w:tmpl w:val="233C0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76E59"/>
    <w:multiLevelType w:val="hybridMultilevel"/>
    <w:tmpl w:val="21E25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6F"/>
    <w:rsid w:val="00007517"/>
    <w:rsid w:val="00022BB5"/>
    <w:rsid w:val="00042352"/>
    <w:rsid w:val="00051C43"/>
    <w:rsid w:val="000A490A"/>
    <w:rsid w:val="000B0E7B"/>
    <w:rsid w:val="000D4631"/>
    <w:rsid w:val="000E4048"/>
    <w:rsid w:val="000E7A99"/>
    <w:rsid w:val="0010349D"/>
    <w:rsid w:val="00112865"/>
    <w:rsid w:val="00122156"/>
    <w:rsid w:val="0013444B"/>
    <w:rsid w:val="00172B15"/>
    <w:rsid w:val="001B5914"/>
    <w:rsid w:val="001D1897"/>
    <w:rsid w:val="001F1545"/>
    <w:rsid w:val="0020166A"/>
    <w:rsid w:val="00216D85"/>
    <w:rsid w:val="00227403"/>
    <w:rsid w:val="00230248"/>
    <w:rsid w:val="00255025"/>
    <w:rsid w:val="0027428D"/>
    <w:rsid w:val="002878D7"/>
    <w:rsid w:val="002A41CB"/>
    <w:rsid w:val="00310170"/>
    <w:rsid w:val="00363D59"/>
    <w:rsid w:val="00372579"/>
    <w:rsid w:val="00383F3B"/>
    <w:rsid w:val="003A09F8"/>
    <w:rsid w:val="003C4379"/>
    <w:rsid w:val="004074E5"/>
    <w:rsid w:val="00407F08"/>
    <w:rsid w:val="00460D4D"/>
    <w:rsid w:val="004800A7"/>
    <w:rsid w:val="00487829"/>
    <w:rsid w:val="00490D2F"/>
    <w:rsid w:val="004A3781"/>
    <w:rsid w:val="004A7BDA"/>
    <w:rsid w:val="004B17C4"/>
    <w:rsid w:val="005153CA"/>
    <w:rsid w:val="0052190C"/>
    <w:rsid w:val="00556D93"/>
    <w:rsid w:val="0057455A"/>
    <w:rsid w:val="00593B73"/>
    <w:rsid w:val="005A7602"/>
    <w:rsid w:val="005B0A46"/>
    <w:rsid w:val="005B14F0"/>
    <w:rsid w:val="005C1857"/>
    <w:rsid w:val="006043BB"/>
    <w:rsid w:val="00633C0A"/>
    <w:rsid w:val="00642178"/>
    <w:rsid w:val="0064431E"/>
    <w:rsid w:val="00667AB7"/>
    <w:rsid w:val="00680B09"/>
    <w:rsid w:val="006A3240"/>
    <w:rsid w:val="006D2BAB"/>
    <w:rsid w:val="006D4E02"/>
    <w:rsid w:val="0073598E"/>
    <w:rsid w:val="0074036A"/>
    <w:rsid w:val="00770664"/>
    <w:rsid w:val="007C0902"/>
    <w:rsid w:val="007C0F6E"/>
    <w:rsid w:val="007C3F32"/>
    <w:rsid w:val="007C480F"/>
    <w:rsid w:val="007D20D9"/>
    <w:rsid w:val="007F668F"/>
    <w:rsid w:val="007F7CFF"/>
    <w:rsid w:val="008256F2"/>
    <w:rsid w:val="00860767"/>
    <w:rsid w:val="00871B13"/>
    <w:rsid w:val="008907E1"/>
    <w:rsid w:val="008A1674"/>
    <w:rsid w:val="008A7E36"/>
    <w:rsid w:val="008B0739"/>
    <w:rsid w:val="008B1E0F"/>
    <w:rsid w:val="008B59D7"/>
    <w:rsid w:val="008C4A11"/>
    <w:rsid w:val="008D1AB1"/>
    <w:rsid w:val="008D3ED1"/>
    <w:rsid w:val="008E0AA2"/>
    <w:rsid w:val="0090356C"/>
    <w:rsid w:val="00913D9D"/>
    <w:rsid w:val="00917659"/>
    <w:rsid w:val="009205C7"/>
    <w:rsid w:val="009237A4"/>
    <w:rsid w:val="009A122A"/>
    <w:rsid w:val="009A7CFF"/>
    <w:rsid w:val="009D118F"/>
    <w:rsid w:val="009D667D"/>
    <w:rsid w:val="009E58FE"/>
    <w:rsid w:val="00AB143B"/>
    <w:rsid w:val="00AD2A02"/>
    <w:rsid w:val="00AE52B9"/>
    <w:rsid w:val="00B15C10"/>
    <w:rsid w:val="00B81003"/>
    <w:rsid w:val="00B81C6F"/>
    <w:rsid w:val="00B854BA"/>
    <w:rsid w:val="00BC5741"/>
    <w:rsid w:val="00BF2FBB"/>
    <w:rsid w:val="00BF69F0"/>
    <w:rsid w:val="00BF7FD5"/>
    <w:rsid w:val="00C03E48"/>
    <w:rsid w:val="00C44E0A"/>
    <w:rsid w:val="00C81BCA"/>
    <w:rsid w:val="00C931DF"/>
    <w:rsid w:val="00C94175"/>
    <w:rsid w:val="00CC2D61"/>
    <w:rsid w:val="00D17C49"/>
    <w:rsid w:val="00D226C2"/>
    <w:rsid w:val="00D23F5C"/>
    <w:rsid w:val="00D447B1"/>
    <w:rsid w:val="00D52F21"/>
    <w:rsid w:val="00D71CD2"/>
    <w:rsid w:val="00D74587"/>
    <w:rsid w:val="00DB13C3"/>
    <w:rsid w:val="00DE0519"/>
    <w:rsid w:val="00DF6CD8"/>
    <w:rsid w:val="00E006E9"/>
    <w:rsid w:val="00E162E5"/>
    <w:rsid w:val="00E32CB2"/>
    <w:rsid w:val="00E41B12"/>
    <w:rsid w:val="00E461AE"/>
    <w:rsid w:val="00E63CAE"/>
    <w:rsid w:val="00E710D3"/>
    <w:rsid w:val="00E74509"/>
    <w:rsid w:val="00E77B5B"/>
    <w:rsid w:val="00E96D60"/>
    <w:rsid w:val="00EC28F5"/>
    <w:rsid w:val="00F14D44"/>
    <w:rsid w:val="00F26D49"/>
    <w:rsid w:val="00F33BA9"/>
    <w:rsid w:val="00F64480"/>
    <w:rsid w:val="00FA3B75"/>
    <w:rsid w:val="00FB1595"/>
    <w:rsid w:val="00FB5469"/>
    <w:rsid w:val="00FC2205"/>
    <w:rsid w:val="00FF0B14"/>
    <w:rsid w:val="00F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034512"/>
  <w15:docId w15:val="{64B9DC9F-F735-4390-A5AD-50A30EA3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55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55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102</cp:revision>
  <cp:lastPrinted>2024-06-26T11:24:00Z</cp:lastPrinted>
  <dcterms:created xsi:type="dcterms:W3CDTF">2024-01-03T12:52:00Z</dcterms:created>
  <dcterms:modified xsi:type="dcterms:W3CDTF">2026-06-04T13:41:00Z</dcterms:modified>
</cp:coreProperties>
</file>