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C9E5A9" w14:textId="3B813FC3" w:rsidR="009A4F20" w:rsidRPr="00CD5737" w:rsidRDefault="001D773A" w:rsidP="009A4F20">
      <w:pPr>
        <w:pStyle w:val="ConsPlusNonformat"/>
        <w:tabs>
          <w:tab w:val="center" w:pos="4960"/>
        </w:tabs>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ПРОЕКТ</w:t>
      </w:r>
      <w:r w:rsidR="009A4F20" w:rsidRPr="00CD5737">
        <w:rPr>
          <w:rFonts w:ascii="Times New Roman" w:hAnsi="Times New Roman" w:cs="Times New Roman"/>
          <w:b/>
          <w:bCs/>
          <w:color w:val="000000" w:themeColor="text1"/>
          <w:sz w:val="24"/>
          <w:szCs w:val="24"/>
        </w:rPr>
        <w:tab/>
      </w:r>
    </w:p>
    <w:p w14:paraId="1303C2DA" w14:textId="08307530" w:rsidR="008D51B4" w:rsidRDefault="009A4F20" w:rsidP="009A4F20">
      <w:pPr>
        <w:pStyle w:val="ConsPlusNonformat"/>
        <w:tabs>
          <w:tab w:val="center" w:pos="496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8D51B4" w:rsidRPr="00D0549B">
        <w:rPr>
          <w:rFonts w:ascii="Times New Roman" w:hAnsi="Times New Roman" w:cs="Times New Roman"/>
          <w:color w:val="000000" w:themeColor="text1"/>
          <w:sz w:val="24"/>
          <w:szCs w:val="24"/>
        </w:rPr>
        <w:t>ДОГОВОР ПОДРЯДА №</w:t>
      </w:r>
      <w:r w:rsidR="00F82A47">
        <w:rPr>
          <w:rFonts w:ascii="Times New Roman" w:hAnsi="Times New Roman" w:cs="Times New Roman"/>
          <w:color w:val="000000" w:themeColor="text1"/>
          <w:sz w:val="24"/>
          <w:szCs w:val="24"/>
        </w:rPr>
        <w:t xml:space="preserve"> </w:t>
      </w:r>
      <w:r w:rsidR="007C5BAB">
        <w:rPr>
          <w:rFonts w:ascii="Times New Roman" w:hAnsi="Times New Roman" w:cs="Times New Roman"/>
          <w:color w:val="000000" w:themeColor="text1"/>
          <w:sz w:val="24"/>
          <w:szCs w:val="24"/>
        </w:rPr>
        <w:t>_____</w:t>
      </w:r>
    </w:p>
    <w:p w14:paraId="4839BA23" w14:textId="77777777" w:rsidR="009A4F20" w:rsidRPr="00D0549B" w:rsidRDefault="009A4F20" w:rsidP="008F448A">
      <w:pPr>
        <w:pStyle w:val="ConsPlusNonformat"/>
        <w:rPr>
          <w:rFonts w:ascii="Times New Roman" w:hAnsi="Times New Roman" w:cs="Times New Roman"/>
          <w:color w:val="000000" w:themeColor="text1"/>
          <w:sz w:val="24"/>
          <w:szCs w:val="24"/>
        </w:rPr>
      </w:pPr>
    </w:p>
    <w:p w14:paraId="2AB18848" w14:textId="237812E3" w:rsidR="008D51B4" w:rsidRDefault="00C80801" w:rsidP="002A5804">
      <w:pPr>
        <w:pStyle w:val="ConsPlusNonformat"/>
        <w:rPr>
          <w:rFonts w:ascii="Times New Roman" w:hAnsi="Times New Roman" w:cs="Times New Roman"/>
          <w:color w:val="000000" w:themeColor="text1"/>
          <w:sz w:val="24"/>
          <w:szCs w:val="24"/>
        </w:rPr>
      </w:pPr>
      <w:r w:rsidRPr="00D0549B">
        <w:rPr>
          <w:rFonts w:ascii="Times New Roman" w:hAnsi="Times New Roman" w:cs="Times New Roman"/>
          <w:color w:val="000000" w:themeColor="text1"/>
          <w:sz w:val="24"/>
          <w:szCs w:val="24"/>
        </w:rPr>
        <w:t>г.</w:t>
      </w:r>
      <w:r w:rsidR="007C5BAB">
        <w:rPr>
          <w:rFonts w:ascii="Times New Roman" w:hAnsi="Times New Roman" w:cs="Times New Roman"/>
          <w:color w:val="000000" w:themeColor="text1"/>
          <w:sz w:val="24"/>
          <w:szCs w:val="24"/>
        </w:rPr>
        <w:t xml:space="preserve"> </w:t>
      </w:r>
      <w:r w:rsidRPr="00D0549B">
        <w:rPr>
          <w:rFonts w:ascii="Times New Roman" w:hAnsi="Times New Roman" w:cs="Times New Roman"/>
          <w:color w:val="000000" w:themeColor="text1"/>
          <w:sz w:val="24"/>
          <w:szCs w:val="24"/>
        </w:rPr>
        <w:t>Минск</w:t>
      </w:r>
      <w:r w:rsidRPr="00D0549B">
        <w:rPr>
          <w:rFonts w:ascii="Times New Roman" w:hAnsi="Times New Roman" w:cs="Times New Roman"/>
          <w:color w:val="000000" w:themeColor="text1"/>
          <w:sz w:val="24"/>
          <w:szCs w:val="24"/>
        </w:rPr>
        <w:tab/>
      </w:r>
      <w:r w:rsidRPr="00D0549B">
        <w:rPr>
          <w:rFonts w:ascii="Times New Roman" w:hAnsi="Times New Roman" w:cs="Times New Roman"/>
          <w:color w:val="000000" w:themeColor="text1"/>
          <w:sz w:val="24"/>
          <w:szCs w:val="24"/>
        </w:rPr>
        <w:tab/>
      </w:r>
      <w:r w:rsidRPr="00D0549B">
        <w:rPr>
          <w:rFonts w:ascii="Times New Roman" w:hAnsi="Times New Roman" w:cs="Times New Roman"/>
          <w:color w:val="000000" w:themeColor="text1"/>
          <w:sz w:val="24"/>
          <w:szCs w:val="24"/>
        </w:rPr>
        <w:tab/>
      </w:r>
      <w:r w:rsidRPr="00D0549B">
        <w:rPr>
          <w:rFonts w:ascii="Times New Roman" w:hAnsi="Times New Roman" w:cs="Times New Roman"/>
          <w:color w:val="000000" w:themeColor="text1"/>
          <w:sz w:val="24"/>
          <w:szCs w:val="24"/>
        </w:rPr>
        <w:tab/>
      </w:r>
      <w:r w:rsidRPr="00D0549B">
        <w:rPr>
          <w:rFonts w:ascii="Times New Roman" w:hAnsi="Times New Roman" w:cs="Times New Roman"/>
          <w:color w:val="000000" w:themeColor="text1"/>
          <w:sz w:val="24"/>
          <w:szCs w:val="24"/>
        </w:rPr>
        <w:tab/>
      </w:r>
      <w:r w:rsidR="00E33589">
        <w:rPr>
          <w:rFonts w:ascii="Times New Roman" w:hAnsi="Times New Roman" w:cs="Times New Roman"/>
          <w:color w:val="000000" w:themeColor="text1"/>
          <w:sz w:val="24"/>
          <w:szCs w:val="24"/>
        </w:rPr>
        <w:tab/>
      </w:r>
      <w:r w:rsidR="001E7642" w:rsidRPr="00D0549B">
        <w:rPr>
          <w:rFonts w:ascii="Times New Roman" w:hAnsi="Times New Roman" w:cs="Times New Roman"/>
          <w:color w:val="000000" w:themeColor="text1"/>
          <w:sz w:val="24"/>
          <w:szCs w:val="24"/>
        </w:rPr>
        <w:tab/>
      </w:r>
      <w:r w:rsidR="00E33589">
        <w:rPr>
          <w:rFonts w:ascii="Times New Roman" w:hAnsi="Times New Roman" w:cs="Times New Roman"/>
          <w:color w:val="000000" w:themeColor="text1"/>
          <w:sz w:val="24"/>
          <w:szCs w:val="24"/>
        </w:rPr>
        <w:tab/>
      </w:r>
      <w:r w:rsidRPr="00D0549B">
        <w:rPr>
          <w:rFonts w:ascii="Times New Roman" w:hAnsi="Times New Roman" w:cs="Times New Roman"/>
          <w:color w:val="000000" w:themeColor="text1"/>
          <w:sz w:val="24"/>
          <w:szCs w:val="24"/>
        </w:rPr>
        <w:tab/>
      </w:r>
      <w:r w:rsidR="004D132B">
        <w:rPr>
          <w:rFonts w:ascii="Times New Roman" w:hAnsi="Times New Roman" w:cs="Times New Roman"/>
          <w:color w:val="000000" w:themeColor="text1"/>
          <w:sz w:val="24"/>
          <w:szCs w:val="24"/>
        </w:rPr>
        <w:t xml:space="preserve">      </w:t>
      </w:r>
      <w:r w:rsidR="000B62C2">
        <w:rPr>
          <w:rFonts w:ascii="Times New Roman" w:hAnsi="Times New Roman" w:cs="Times New Roman"/>
          <w:color w:val="000000" w:themeColor="text1"/>
          <w:sz w:val="24"/>
          <w:szCs w:val="24"/>
        </w:rPr>
        <w:t xml:space="preserve">     </w:t>
      </w:r>
      <w:r w:rsidR="00E33589">
        <w:rPr>
          <w:rFonts w:ascii="Times New Roman" w:hAnsi="Times New Roman" w:cs="Times New Roman"/>
          <w:color w:val="000000" w:themeColor="text1"/>
          <w:sz w:val="24"/>
          <w:szCs w:val="24"/>
        </w:rPr>
        <w:t>«</w:t>
      </w:r>
      <w:r w:rsidR="00A5620E">
        <w:rPr>
          <w:rFonts w:ascii="Times New Roman" w:hAnsi="Times New Roman" w:cs="Times New Roman"/>
          <w:color w:val="000000" w:themeColor="text1"/>
          <w:sz w:val="24"/>
          <w:szCs w:val="24"/>
        </w:rPr>
        <w:t>___</w:t>
      </w:r>
      <w:r w:rsidR="00E33589">
        <w:rPr>
          <w:rFonts w:ascii="Times New Roman" w:hAnsi="Times New Roman" w:cs="Times New Roman"/>
          <w:color w:val="000000" w:themeColor="text1"/>
          <w:sz w:val="24"/>
          <w:szCs w:val="24"/>
        </w:rPr>
        <w:t>»</w:t>
      </w:r>
      <w:r w:rsidR="00A5620E">
        <w:rPr>
          <w:rFonts w:ascii="Times New Roman" w:hAnsi="Times New Roman" w:cs="Times New Roman"/>
          <w:color w:val="000000" w:themeColor="text1"/>
          <w:sz w:val="24"/>
          <w:szCs w:val="24"/>
        </w:rPr>
        <w:t>_______</w:t>
      </w:r>
      <w:r w:rsidR="008D51B4" w:rsidRPr="00D0549B">
        <w:rPr>
          <w:rFonts w:ascii="Times New Roman" w:hAnsi="Times New Roman" w:cs="Times New Roman"/>
          <w:color w:val="000000" w:themeColor="text1"/>
          <w:sz w:val="24"/>
          <w:szCs w:val="24"/>
        </w:rPr>
        <w:t>20</w:t>
      </w:r>
      <w:r w:rsidR="001B5DC2" w:rsidRPr="00D0549B">
        <w:rPr>
          <w:rFonts w:ascii="Times New Roman" w:hAnsi="Times New Roman" w:cs="Times New Roman"/>
          <w:color w:val="000000" w:themeColor="text1"/>
          <w:sz w:val="24"/>
          <w:szCs w:val="24"/>
        </w:rPr>
        <w:t>2</w:t>
      </w:r>
      <w:r w:rsidR="00A5620E">
        <w:rPr>
          <w:rFonts w:ascii="Times New Roman" w:hAnsi="Times New Roman" w:cs="Times New Roman"/>
          <w:color w:val="000000" w:themeColor="text1"/>
          <w:sz w:val="24"/>
          <w:szCs w:val="24"/>
        </w:rPr>
        <w:t>6</w:t>
      </w:r>
      <w:r w:rsidR="00B05548" w:rsidRPr="00D0549B">
        <w:rPr>
          <w:rFonts w:ascii="Times New Roman" w:hAnsi="Times New Roman" w:cs="Times New Roman"/>
          <w:color w:val="000000" w:themeColor="text1"/>
          <w:sz w:val="24"/>
          <w:szCs w:val="24"/>
        </w:rPr>
        <w:t xml:space="preserve"> </w:t>
      </w:r>
      <w:r w:rsidR="008D51B4" w:rsidRPr="00D0549B">
        <w:rPr>
          <w:rFonts w:ascii="Times New Roman" w:hAnsi="Times New Roman" w:cs="Times New Roman"/>
          <w:color w:val="000000" w:themeColor="text1"/>
          <w:sz w:val="24"/>
          <w:szCs w:val="24"/>
        </w:rPr>
        <w:t>г.</w:t>
      </w:r>
    </w:p>
    <w:p w14:paraId="4AEE5137" w14:textId="77777777" w:rsidR="00D1503C" w:rsidRDefault="00D1503C" w:rsidP="002A5804">
      <w:pPr>
        <w:pStyle w:val="ConsPlusNonformat"/>
        <w:rPr>
          <w:rFonts w:ascii="Times New Roman" w:hAnsi="Times New Roman" w:cs="Times New Roman"/>
          <w:color w:val="000000" w:themeColor="text1"/>
          <w:sz w:val="24"/>
          <w:szCs w:val="24"/>
        </w:rPr>
      </w:pPr>
    </w:p>
    <w:p w14:paraId="77C5FC50" w14:textId="7E08DCF6" w:rsidR="008D51B4" w:rsidRPr="00A5620E" w:rsidRDefault="00D971B8" w:rsidP="00A5620E">
      <w:pPr>
        <w:pStyle w:val="ConsPlusNonformat"/>
        <w:ind w:firstLine="567"/>
        <w:jc w:val="both"/>
        <w:rPr>
          <w:rFonts w:ascii="Times New Roman" w:hAnsi="Times New Roman" w:cs="Times New Roman"/>
          <w:sz w:val="24"/>
          <w:szCs w:val="24"/>
          <w:shd w:val="clear" w:color="auto" w:fill="FFFFFF"/>
        </w:rPr>
      </w:pPr>
      <w:proofErr w:type="gramStart"/>
      <w:r>
        <w:rPr>
          <w:rFonts w:ascii="Times New Roman" w:hAnsi="Times New Roman" w:cs="Times New Roman"/>
          <w:b/>
          <w:sz w:val="24"/>
          <w:szCs w:val="24"/>
        </w:rPr>
        <w:t xml:space="preserve">Учреждение образования </w:t>
      </w:r>
      <w:r w:rsidR="00796CC2" w:rsidRPr="00796CC2">
        <w:rPr>
          <w:rFonts w:ascii="Times New Roman" w:hAnsi="Times New Roman" w:cs="Times New Roman"/>
          <w:b/>
          <w:sz w:val="24"/>
          <w:szCs w:val="24"/>
        </w:rPr>
        <w:t>«Минский государственный колледж автомобилестроения»,</w:t>
      </w:r>
      <w:r w:rsidR="00796CC2" w:rsidRPr="00796CC2">
        <w:rPr>
          <w:rFonts w:ascii="Times New Roman" w:hAnsi="Times New Roman" w:cs="Times New Roman"/>
          <w:sz w:val="24"/>
          <w:szCs w:val="24"/>
        </w:rPr>
        <w:t xml:space="preserve"> </w:t>
      </w:r>
      <w:r w:rsidR="00796CC2" w:rsidRPr="00796CC2">
        <w:rPr>
          <w:rFonts w:ascii="Times New Roman" w:hAnsi="Times New Roman" w:cs="Times New Roman"/>
          <w:sz w:val="24"/>
          <w:szCs w:val="24"/>
          <w:shd w:val="clear" w:color="auto" w:fill="FFFFFF"/>
        </w:rPr>
        <w:t>именуемое в дальнейшем «</w:t>
      </w:r>
      <w:r w:rsidR="00796CC2" w:rsidRPr="00796CC2">
        <w:rPr>
          <w:rFonts w:ascii="Times New Roman" w:hAnsi="Times New Roman" w:cs="Times New Roman"/>
          <w:b/>
          <w:sz w:val="24"/>
          <w:szCs w:val="24"/>
          <w:shd w:val="clear" w:color="auto" w:fill="FFFFFF"/>
        </w:rPr>
        <w:t>Заказчик</w:t>
      </w:r>
      <w:r w:rsidR="00796CC2" w:rsidRPr="00796CC2">
        <w:rPr>
          <w:rFonts w:ascii="Times New Roman" w:hAnsi="Times New Roman" w:cs="Times New Roman"/>
          <w:sz w:val="24"/>
          <w:szCs w:val="24"/>
          <w:shd w:val="clear" w:color="auto" w:fill="FFFFFF"/>
        </w:rPr>
        <w:t>», в лице</w:t>
      </w:r>
      <w:r w:rsidR="00A5620E">
        <w:rPr>
          <w:rFonts w:ascii="Times New Roman" w:hAnsi="Times New Roman" w:cs="Times New Roman"/>
          <w:sz w:val="24"/>
          <w:szCs w:val="24"/>
          <w:shd w:val="clear" w:color="auto" w:fill="FFFFFF"/>
        </w:rPr>
        <w:t xml:space="preserve"> </w:t>
      </w:r>
      <w:r w:rsidR="0040437F">
        <w:rPr>
          <w:rFonts w:ascii="Times New Roman" w:hAnsi="Times New Roman" w:cs="Times New Roman"/>
          <w:sz w:val="24"/>
          <w:szCs w:val="24"/>
          <w:shd w:val="clear" w:color="auto" w:fill="FFFFFF"/>
        </w:rPr>
        <w:t>директора Кулага Анатолия Романовича</w:t>
      </w:r>
      <w:r w:rsidR="00796CC2" w:rsidRPr="00796CC2">
        <w:rPr>
          <w:rFonts w:ascii="Times New Roman" w:hAnsi="Times New Roman" w:cs="Times New Roman"/>
          <w:sz w:val="24"/>
          <w:szCs w:val="24"/>
          <w:shd w:val="clear" w:color="auto" w:fill="FFFFFF"/>
        </w:rPr>
        <w:t>, действующего на основании</w:t>
      </w:r>
      <w:r w:rsidR="00A274C8">
        <w:rPr>
          <w:rFonts w:ascii="Times New Roman" w:hAnsi="Times New Roman" w:cs="Times New Roman"/>
          <w:sz w:val="24"/>
          <w:szCs w:val="24"/>
          <w:shd w:val="clear" w:color="auto" w:fill="FFFFFF"/>
        </w:rPr>
        <w:t xml:space="preserve"> </w:t>
      </w:r>
      <w:r w:rsidR="0040437F">
        <w:rPr>
          <w:rFonts w:ascii="Times New Roman" w:hAnsi="Times New Roman" w:cs="Times New Roman"/>
          <w:sz w:val="24"/>
          <w:szCs w:val="24"/>
          <w:shd w:val="clear" w:color="auto" w:fill="FFFFFF"/>
        </w:rPr>
        <w:t>Устава</w:t>
      </w:r>
      <w:r w:rsidR="00796CC2" w:rsidRPr="007C5BAB">
        <w:rPr>
          <w:rFonts w:ascii="Times New Roman" w:hAnsi="Times New Roman" w:cs="Times New Roman"/>
          <w:sz w:val="24"/>
          <w:szCs w:val="24"/>
          <w:shd w:val="clear" w:color="auto" w:fill="FFFFFF"/>
        </w:rPr>
        <w:t>,</w:t>
      </w:r>
      <w:r w:rsidR="00796CC2" w:rsidRPr="00796CC2">
        <w:rPr>
          <w:rFonts w:ascii="Times New Roman" w:hAnsi="Times New Roman" w:cs="Times New Roman"/>
          <w:sz w:val="24"/>
          <w:szCs w:val="24"/>
          <w:shd w:val="clear" w:color="auto" w:fill="FFFFFF"/>
        </w:rPr>
        <w:t xml:space="preserve"> </w:t>
      </w:r>
      <w:r w:rsidR="00796CC2" w:rsidRPr="00796CC2">
        <w:rPr>
          <w:rFonts w:ascii="Times New Roman" w:hAnsi="Times New Roman" w:cs="Times New Roman"/>
          <w:sz w:val="24"/>
          <w:szCs w:val="24"/>
        </w:rPr>
        <w:t>с одной стороны</w:t>
      </w:r>
      <w:r w:rsidR="000167D6">
        <w:rPr>
          <w:rFonts w:ascii="Times New Roman" w:hAnsi="Times New Roman" w:cs="Times New Roman"/>
          <w:sz w:val="24"/>
          <w:szCs w:val="24"/>
        </w:rPr>
        <w:t>,</w:t>
      </w:r>
      <w:r w:rsidR="00796CC2" w:rsidRPr="00796CC2">
        <w:rPr>
          <w:rFonts w:ascii="Times New Roman" w:hAnsi="Times New Roman" w:cs="Times New Roman"/>
          <w:sz w:val="24"/>
          <w:szCs w:val="24"/>
        </w:rPr>
        <w:t xml:space="preserve"> и </w:t>
      </w:r>
      <w:r w:rsidR="00A5620E">
        <w:rPr>
          <w:rFonts w:ascii="Times New Roman" w:hAnsi="Times New Roman" w:cs="Times New Roman"/>
          <w:b/>
          <w:sz w:val="24"/>
          <w:szCs w:val="24"/>
        </w:rPr>
        <w:t>___________________________________________________</w:t>
      </w:r>
      <w:r w:rsidR="00796CC2" w:rsidRPr="00796CC2">
        <w:rPr>
          <w:rFonts w:ascii="Times New Roman" w:hAnsi="Times New Roman" w:cs="Times New Roman"/>
          <w:sz w:val="24"/>
          <w:szCs w:val="24"/>
        </w:rPr>
        <w:t>, именуемое в дальнейшем «</w:t>
      </w:r>
      <w:r w:rsidR="00796CC2" w:rsidRPr="00796CC2">
        <w:rPr>
          <w:rFonts w:ascii="Times New Roman" w:hAnsi="Times New Roman" w:cs="Times New Roman"/>
          <w:b/>
          <w:sz w:val="24"/>
          <w:szCs w:val="24"/>
        </w:rPr>
        <w:t>Подрядчик</w:t>
      </w:r>
      <w:r w:rsidR="00796CC2" w:rsidRPr="00796CC2">
        <w:rPr>
          <w:rFonts w:ascii="Times New Roman" w:hAnsi="Times New Roman" w:cs="Times New Roman"/>
          <w:sz w:val="24"/>
          <w:szCs w:val="24"/>
        </w:rPr>
        <w:t xml:space="preserve">», в лице </w:t>
      </w:r>
      <w:r w:rsidR="00A5620E">
        <w:rPr>
          <w:rFonts w:ascii="Times New Roman" w:hAnsi="Times New Roman" w:cs="Times New Roman"/>
          <w:sz w:val="24"/>
          <w:szCs w:val="24"/>
        </w:rPr>
        <w:t>_____________________________________</w:t>
      </w:r>
      <w:r w:rsidR="00796CC2" w:rsidRPr="00796CC2">
        <w:rPr>
          <w:rFonts w:ascii="Times New Roman" w:hAnsi="Times New Roman" w:cs="Times New Roman"/>
          <w:sz w:val="24"/>
          <w:szCs w:val="24"/>
        </w:rPr>
        <w:t xml:space="preserve">, действующего на основании </w:t>
      </w:r>
      <w:r w:rsidR="00A5620E">
        <w:rPr>
          <w:rFonts w:ascii="Times New Roman" w:hAnsi="Times New Roman" w:cs="Times New Roman"/>
          <w:sz w:val="24"/>
          <w:szCs w:val="24"/>
        </w:rPr>
        <w:t>________________________________</w:t>
      </w:r>
      <w:r w:rsidR="00796CC2" w:rsidRPr="00796CC2">
        <w:rPr>
          <w:rFonts w:ascii="Times New Roman" w:hAnsi="Times New Roman" w:cs="Times New Roman"/>
          <w:sz w:val="24"/>
          <w:szCs w:val="24"/>
        </w:rPr>
        <w:t>, с другой стороны, вместе именуемые «</w:t>
      </w:r>
      <w:r w:rsidR="00796CC2" w:rsidRPr="00796CC2">
        <w:rPr>
          <w:rFonts w:ascii="Times New Roman" w:hAnsi="Times New Roman" w:cs="Times New Roman"/>
          <w:b/>
          <w:sz w:val="24"/>
          <w:szCs w:val="24"/>
        </w:rPr>
        <w:t>Стороны</w:t>
      </w:r>
      <w:r w:rsidR="00796CC2" w:rsidRPr="00796CC2">
        <w:rPr>
          <w:rFonts w:ascii="Times New Roman" w:hAnsi="Times New Roman" w:cs="Times New Roman"/>
          <w:sz w:val="24"/>
          <w:szCs w:val="24"/>
        </w:rPr>
        <w:t>»</w:t>
      </w:r>
      <w:r w:rsidR="00796CC2">
        <w:rPr>
          <w:rFonts w:ascii="Times New Roman" w:hAnsi="Times New Roman" w:cs="Times New Roman"/>
          <w:color w:val="000000"/>
          <w:sz w:val="24"/>
          <w:szCs w:val="24"/>
        </w:rPr>
        <w:t xml:space="preserve">, </w:t>
      </w:r>
      <w:r w:rsidR="008D51B4" w:rsidRPr="003362C2">
        <w:rPr>
          <w:rFonts w:ascii="Times New Roman" w:hAnsi="Times New Roman" w:cs="Times New Roman"/>
          <w:color w:val="000000" w:themeColor="text1"/>
          <w:sz w:val="24"/>
          <w:szCs w:val="24"/>
        </w:rPr>
        <w:t>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 сентября 1998 г</w:t>
      </w:r>
      <w:proofErr w:type="gramEnd"/>
      <w:r w:rsidR="008D51B4" w:rsidRPr="003362C2">
        <w:rPr>
          <w:rFonts w:ascii="Times New Roman" w:hAnsi="Times New Roman" w:cs="Times New Roman"/>
          <w:color w:val="000000" w:themeColor="text1"/>
          <w:sz w:val="24"/>
          <w:szCs w:val="24"/>
        </w:rPr>
        <w:t>. № 1450</w:t>
      </w:r>
      <w:r w:rsidR="00B80D84">
        <w:rPr>
          <w:rFonts w:ascii="Times New Roman" w:hAnsi="Times New Roman" w:cs="Times New Roman"/>
          <w:color w:val="000000" w:themeColor="text1"/>
          <w:sz w:val="24"/>
          <w:szCs w:val="24"/>
        </w:rPr>
        <w:t xml:space="preserve"> </w:t>
      </w:r>
      <w:r w:rsidR="008D51B4" w:rsidRPr="003362C2">
        <w:rPr>
          <w:rFonts w:ascii="Times New Roman" w:hAnsi="Times New Roman" w:cs="Times New Roman"/>
          <w:color w:val="000000" w:themeColor="text1"/>
          <w:sz w:val="24"/>
          <w:szCs w:val="24"/>
        </w:rPr>
        <w:t>(далее - Правила)</w:t>
      </w:r>
      <w:r w:rsidR="00E2376C">
        <w:rPr>
          <w:rFonts w:ascii="Times New Roman" w:hAnsi="Times New Roman" w:cs="Times New Roman"/>
          <w:color w:val="000000" w:themeColor="text1"/>
          <w:sz w:val="24"/>
          <w:szCs w:val="24"/>
        </w:rPr>
        <w:t>,</w:t>
      </w:r>
      <w:r w:rsidR="00B80D84">
        <w:rPr>
          <w:rFonts w:ascii="Times New Roman" w:hAnsi="Times New Roman" w:cs="Times New Roman"/>
          <w:color w:val="000000" w:themeColor="text1"/>
          <w:sz w:val="24"/>
          <w:szCs w:val="24"/>
        </w:rPr>
        <w:t xml:space="preserve"> </w:t>
      </w:r>
      <w:hyperlink r:id="rId9" w:history="1">
        <w:r w:rsidR="00B80D84" w:rsidRPr="00B80D84">
          <w:rPr>
            <w:rStyle w:val="af4"/>
            <w:rFonts w:ascii="Times New Roman" w:hAnsi="Times New Roman" w:cs="Times New Roman"/>
            <w:bCs/>
            <w:iCs/>
            <w:color w:val="000000" w:themeColor="text1"/>
            <w:sz w:val="24"/>
            <w:szCs w:val="24"/>
            <w:u w:val="none"/>
          </w:rPr>
          <w:t>Положение</w:t>
        </w:r>
      </w:hyperlink>
      <w:r w:rsidR="00B80D84" w:rsidRPr="00B80D84">
        <w:rPr>
          <w:rFonts w:ascii="Times New Roman" w:hAnsi="Times New Roman" w:cs="Times New Roman"/>
          <w:bCs/>
          <w:iCs/>
          <w:color w:val="000000" w:themeColor="text1"/>
          <w:sz w:val="24"/>
          <w:szCs w:val="24"/>
        </w:rPr>
        <w:t xml:space="preserve">м о порядке формирования неизменной договорной (контрактной) цены на строительство объектов, </w:t>
      </w:r>
      <w:proofErr w:type="gramStart"/>
      <w:r w:rsidR="00B80D84" w:rsidRPr="00B80D84">
        <w:rPr>
          <w:rFonts w:ascii="Times New Roman" w:hAnsi="Times New Roman" w:cs="Times New Roman"/>
          <w:bCs/>
          <w:iCs/>
          <w:color w:val="000000" w:themeColor="text1"/>
          <w:sz w:val="24"/>
          <w:szCs w:val="24"/>
        </w:rPr>
        <w:t>утвержденными</w:t>
      </w:r>
      <w:proofErr w:type="gramEnd"/>
      <w:r w:rsidR="00B80D84" w:rsidRPr="00B80D84">
        <w:rPr>
          <w:rFonts w:ascii="Times New Roman" w:hAnsi="Times New Roman" w:cs="Times New Roman"/>
          <w:bCs/>
          <w:iCs/>
          <w:color w:val="000000" w:themeColor="text1"/>
          <w:sz w:val="24"/>
          <w:szCs w:val="24"/>
        </w:rPr>
        <w:t xml:space="preserve"> постановлением Совета Министров Республики Беларусь от 18.11.2011 № 1553</w:t>
      </w:r>
      <w:r w:rsidR="00B80D84">
        <w:rPr>
          <w:rFonts w:ascii="Times New Roman" w:hAnsi="Times New Roman" w:cs="Times New Roman"/>
          <w:bCs/>
          <w:iCs/>
          <w:color w:val="000000" w:themeColor="text1"/>
          <w:sz w:val="24"/>
          <w:szCs w:val="24"/>
        </w:rPr>
        <w:t>,</w:t>
      </w:r>
      <w:r w:rsidR="00B80D84">
        <w:rPr>
          <w:rFonts w:ascii="Times New Roman" w:hAnsi="Times New Roman" w:cs="Times New Roman"/>
          <w:color w:val="000000" w:themeColor="text1"/>
          <w:sz w:val="24"/>
          <w:szCs w:val="24"/>
        </w:rPr>
        <w:t xml:space="preserve"> </w:t>
      </w:r>
      <w:r w:rsidR="008D51B4" w:rsidRPr="003362C2">
        <w:rPr>
          <w:rFonts w:ascii="Times New Roman" w:hAnsi="Times New Roman" w:cs="Times New Roman"/>
          <w:color w:val="000000" w:themeColor="text1"/>
          <w:sz w:val="24"/>
          <w:szCs w:val="24"/>
        </w:rPr>
        <w:t>заключили настоящий Договор</w:t>
      </w:r>
      <w:r w:rsidR="002824B7" w:rsidRPr="003362C2">
        <w:rPr>
          <w:rFonts w:ascii="Times New Roman" w:hAnsi="Times New Roman" w:cs="Times New Roman"/>
          <w:color w:val="000000" w:themeColor="text1"/>
          <w:sz w:val="24"/>
          <w:szCs w:val="24"/>
        </w:rPr>
        <w:t xml:space="preserve"> (далее – Договор)</w:t>
      </w:r>
      <w:r w:rsidR="008D51B4" w:rsidRPr="003362C2">
        <w:rPr>
          <w:rFonts w:ascii="Times New Roman" w:hAnsi="Times New Roman" w:cs="Times New Roman"/>
          <w:color w:val="000000" w:themeColor="text1"/>
          <w:sz w:val="24"/>
          <w:szCs w:val="24"/>
        </w:rPr>
        <w:t xml:space="preserve"> о нижеследующем:</w:t>
      </w:r>
    </w:p>
    <w:p w14:paraId="33AE8F4F" w14:textId="77777777" w:rsidR="00D1503C" w:rsidRPr="003362C2" w:rsidRDefault="00D1503C" w:rsidP="00941014">
      <w:pPr>
        <w:pStyle w:val="ConsPlusNonformat"/>
        <w:ind w:firstLine="567"/>
        <w:jc w:val="both"/>
        <w:rPr>
          <w:rFonts w:ascii="Times New Roman" w:hAnsi="Times New Roman" w:cs="Times New Roman"/>
          <w:color w:val="000000" w:themeColor="text1"/>
          <w:sz w:val="24"/>
          <w:szCs w:val="24"/>
        </w:rPr>
      </w:pPr>
    </w:p>
    <w:p w14:paraId="016D8A65" w14:textId="0942818C" w:rsidR="008D51B4" w:rsidRPr="00D0549B" w:rsidRDefault="008D51B4" w:rsidP="00941014">
      <w:pPr>
        <w:pStyle w:val="ConsPlusNonformat"/>
        <w:jc w:val="center"/>
        <w:rPr>
          <w:rFonts w:ascii="Times New Roman" w:hAnsi="Times New Roman" w:cs="Times New Roman"/>
          <w:b/>
          <w:color w:val="000000" w:themeColor="text1"/>
          <w:sz w:val="24"/>
          <w:szCs w:val="24"/>
        </w:rPr>
      </w:pPr>
      <w:r w:rsidRPr="00D0549B">
        <w:rPr>
          <w:rFonts w:ascii="Times New Roman" w:hAnsi="Times New Roman" w:cs="Times New Roman"/>
          <w:b/>
          <w:color w:val="000000" w:themeColor="text1"/>
          <w:sz w:val="24"/>
          <w:szCs w:val="24"/>
        </w:rPr>
        <w:t>1. ПРЕДМЕТ ДОГОВОРА</w:t>
      </w:r>
    </w:p>
    <w:p w14:paraId="1F8E928A" w14:textId="44C2A4B0" w:rsidR="001A60BB" w:rsidRPr="00552A69" w:rsidRDefault="001A60BB" w:rsidP="001A60BB">
      <w:pPr>
        <w:pStyle w:val="ConsPlusNonformat"/>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Pr="00552A69">
        <w:rPr>
          <w:rFonts w:ascii="Times New Roman" w:hAnsi="Times New Roman" w:cs="Times New Roman"/>
          <w:color w:val="000000"/>
          <w:sz w:val="24"/>
          <w:szCs w:val="24"/>
        </w:rPr>
        <w:t>1.1. Заказчик поручает, а Подрядчик принимает на себя обязательства по выполнению работ</w:t>
      </w:r>
      <w:r w:rsidR="00A43F2D" w:rsidRPr="00552A69">
        <w:rPr>
          <w:rFonts w:ascii="Times New Roman" w:hAnsi="Times New Roman" w:cs="Times New Roman"/>
          <w:color w:val="000000"/>
          <w:sz w:val="24"/>
          <w:szCs w:val="24"/>
        </w:rPr>
        <w:t xml:space="preserve"> </w:t>
      </w:r>
      <w:r w:rsidR="00685B54" w:rsidRPr="00685B54">
        <w:rPr>
          <w:rFonts w:ascii="Times New Roman" w:hAnsi="Times New Roman" w:cs="Times New Roman"/>
          <w:color w:val="000000"/>
          <w:sz w:val="24"/>
          <w:szCs w:val="24"/>
        </w:rPr>
        <w:t>по объекту</w:t>
      </w:r>
      <w:r w:rsidR="00685B54" w:rsidRPr="00D80DF0">
        <w:rPr>
          <w:rFonts w:ascii="Times New Roman" w:hAnsi="Times New Roman" w:cs="Times New Roman"/>
          <w:b/>
          <w:bCs/>
          <w:color w:val="000000"/>
          <w:sz w:val="24"/>
          <w:szCs w:val="24"/>
          <w:u w:val="single"/>
        </w:rPr>
        <w:t xml:space="preserve">: </w:t>
      </w:r>
      <w:bookmarkStart w:id="0" w:name="_Hlk117850211"/>
      <w:r w:rsidR="004F57C6" w:rsidRPr="00D80DF0">
        <w:rPr>
          <w:rFonts w:ascii="Times New Roman" w:hAnsi="Times New Roman" w:cs="Times New Roman"/>
          <w:b/>
          <w:bCs/>
          <w:color w:val="000000"/>
          <w:sz w:val="24"/>
          <w:szCs w:val="24"/>
          <w:u w:val="single"/>
        </w:rPr>
        <w:t>«</w:t>
      </w:r>
      <w:r w:rsidR="004F57C6" w:rsidRPr="00D80DF0">
        <w:rPr>
          <w:rFonts w:ascii="Times New Roman" w:hAnsi="Times New Roman" w:cs="Times New Roman"/>
          <w:b/>
          <w:bCs/>
          <w:sz w:val="24"/>
          <w:szCs w:val="24"/>
          <w:u w:val="single"/>
        </w:rPr>
        <w:t xml:space="preserve">Текущий ремонт </w:t>
      </w:r>
      <w:r w:rsidR="003D7A21">
        <w:rPr>
          <w:rFonts w:ascii="Times New Roman" w:hAnsi="Times New Roman" w:cs="Times New Roman"/>
          <w:b/>
          <w:bCs/>
          <w:sz w:val="24"/>
          <w:szCs w:val="24"/>
          <w:u w:val="single"/>
        </w:rPr>
        <w:t xml:space="preserve">кабинетов МГК автомобилестроения </w:t>
      </w:r>
      <w:r w:rsidR="004F57C6" w:rsidRPr="00D80DF0">
        <w:rPr>
          <w:rFonts w:ascii="Times New Roman" w:hAnsi="Times New Roman" w:cs="Times New Roman"/>
          <w:b/>
          <w:bCs/>
          <w:sz w:val="24"/>
          <w:szCs w:val="24"/>
          <w:u w:val="single"/>
        </w:rPr>
        <w:t xml:space="preserve">по адресу: г. Минск, ул. </w:t>
      </w:r>
      <w:proofErr w:type="gramStart"/>
      <w:r w:rsidR="004F57C6" w:rsidRPr="00D80DF0">
        <w:rPr>
          <w:rFonts w:ascii="Times New Roman" w:hAnsi="Times New Roman" w:cs="Times New Roman"/>
          <w:b/>
          <w:bCs/>
          <w:sz w:val="24"/>
          <w:szCs w:val="24"/>
          <w:u w:val="single"/>
        </w:rPr>
        <w:t>Социалистическая</w:t>
      </w:r>
      <w:proofErr w:type="gramEnd"/>
      <w:r w:rsidR="004F57C6" w:rsidRPr="00D80DF0">
        <w:rPr>
          <w:rFonts w:ascii="Times New Roman" w:hAnsi="Times New Roman" w:cs="Times New Roman"/>
          <w:b/>
          <w:bCs/>
          <w:sz w:val="24"/>
          <w:szCs w:val="24"/>
          <w:u w:val="single"/>
        </w:rPr>
        <w:t>, 9»</w:t>
      </w:r>
      <w:r w:rsidRPr="00D80DF0">
        <w:rPr>
          <w:rFonts w:ascii="Times New Roman" w:hAnsi="Times New Roman" w:cs="Times New Roman"/>
          <w:b/>
          <w:bCs/>
          <w:color w:val="000000"/>
          <w:sz w:val="24"/>
          <w:szCs w:val="24"/>
          <w:u w:val="single"/>
        </w:rPr>
        <w:t xml:space="preserve"> </w:t>
      </w:r>
      <w:bookmarkEnd w:id="0"/>
      <w:r w:rsidRPr="00D80DF0">
        <w:rPr>
          <w:rFonts w:ascii="Times New Roman" w:hAnsi="Times New Roman" w:cs="Times New Roman"/>
          <w:b/>
          <w:bCs/>
          <w:color w:val="000000"/>
          <w:sz w:val="24"/>
          <w:szCs w:val="24"/>
          <w:u w:val="single"/>
        </w:rPr>
        <w:t>(далее – Объект)</w:t>
      </w:r>
      <w:r w:rsidRPr="00552A69">
        <w:rPr>
          <w:rFonts w:ascii="Times New Roman" w:hAnsi="Times New Roman" w:cs="Times New Roman"/>
          <w:color w:val="000000"/>
          <w:sz w:val="24"/>
          <w:szCs w:val="24"/>
        </w:rPr>
        <w:t xml:space="preserve"> и передаче на возмездной основе результата строительных работ Заказчику. В случае наличия инженерной организации, осуществляющей технический надзор на объекте, работы считаются принятыми (выполненными) после подписания актов выполненных строительных и специально-монтажных работ представителями инженерной организации.</w:t>
      </w:r>
    </w:p>
    <w:p w14:paraId="4F6EDB7F" w14:textId="64327B03" w:rsidR="00796CC2" w:rsidRDefault="001A60BB" w:rsidP="00796CC2">
      <w:pPr>
        <w:shd w:val="clear" w:color="auto" w:fill="FFFFFF"/>
        <w:tabs>
          <w:tab w:val="left" w:pos="540"/>
        </w:tabs>
        <w:jc w:val="both"/>
        <w:rPr>
          <w:color w:val="000000"/>
          <w:spacing w:val="5"/>
        </w:rPr>
      </w:pPr>
      <w:r w:rsidRPr="00AD1150">
        <w:t xml:space="preserve">Объект расположен по адресу: </w:t>
      </w:r>
      <w:r w:rsidR="00796CC2" w:rsidRPr="000B62C2">
        <w:rPr>
          <w:color w:val="000000"/>
          <w:spacing w:val="5"/>
        </w:rPr>
        <w:t>г.</w:t>
      </w:r>
      <w:r w:rsidR="000167D6">
        <w:rPr>
          <w:color w:val="000000"/>
          <w:spacing w:val="5"/>
        </w:rPr>
        <w:t xml:space="preserve"> </w:t>
      </w:r>
      <w:r w:rsidR="00796CC2" w:rsidRPr="000B62C2">
        <w:rPr>
          <w:color w:val="000000"/>
          <w:spacing w:val="5"/>
        </w:rPr>
        <w:t>Минск,</w:t>
      </w:r>
      <w:r w:rsidR="00796CC2">
        <w:rPr>
          <w:color w:val="000000"/>
          <w:spacing w:val="5"/>
        </w:rPr>
        <w:t xml:space="preserve"> ул. </w:t>
      </w:r>
      <w:proofErr w:type="gramStart"/>
      <w:r w:rsidR="00796CC2">
        <w:rPr>
          <w:color w:val="000000"/>
          <w:spacing w:val="5"/>
        </w:rPr>
        <w:t>Социалистическая</w:t>
      </w:r>
      <w:proofErr w:type="gramEnd"/>
      <w:r w:rsidR="00796CC2">
        <w:rPr>
          <w:color w:val="000000"/>
          <w:spacing w:val="5"/>
        </w:rPr>
        <w:t xml:space="preserve"> 9</w:t>
      </w:r>
    </w:p>
    <w:p w14:paraId="622B686B" w14:textId="44D9CD42" w:rsidR="001A60BB" w:rsidRPr="009371B5" w:rsidRDefault="001A60BB" w:rsidP="00796CC2">
      <w:pPr>
        <w:shd w:val="clear" w:color="auto" w:fill="FFFFFF"/>
        <w:tabs>
          <w:tab w:val="left" w:pos="540"/>
        </w:tabs>
        <w:jc w:val="both"/>
        <w:rPr>
          <w:b/>
          <w:color w:val="000000"/>
        </w:rPr>
      </w:pPr>
      <w:r>
        <w:rPr>
          <w:color w:val="000000"/>
        </w:rPr>
        <w:tab/>
      </w:r>
      <w:r w:rsidRPr="0016416C">
        <w:rPr>
          <w:color w:val="000000"/>
        </w:rPr>
        <w:t xml:space="preserve">1.2. Подрядчик обязуется по заданию Заказчика выполнить строительные работы </w:t>
      </w:r>
      <w:r w:rsidRPr="00F773B9">
        <w:rPr>
          <w:color w:val="000000"/>
        </w:rPr>
        <w:t>собственными силами</w:t>
      </w:r>
      <w:r w:rsidR="00BC1227">
        <w:rPr>
          <w:color w:val="000000"/>
        </w:rPr>
        <w:t xml:space="preserve"> не менее 50%</w:t>
      </w:r>
      <w:bookmarkStart w:id="1" w:name="_GoBack"/>
      <w:bookmarkEnd w:id="1"/>
      <w:r w:rsidRPr="00F773B9">
        <w:rPr>
          <w:color w:val="000000"/>
        </w:rPr>
        <w:t>.</w:t>
      </w:r>
    </w:p>
    <w:p w14:paraId="3651C0D1" w14:textId="67F55FCA" w:rsidR="001A60BB" w:rsidRPr="0016416C" w:rsidRDefault="001A60BB" w:rsidP="001A60BB">
      <w:pPr>
        <w:autoSpaceDE w:val="0"/>
        <w:autoSpaceDN w:val="0"/>
        <w:adjustRightInd w:val="0"/>
        <w:jc w:val="both"/>
        <w:rPr>
          <w:color w:val="000000"/>
          <w:lang w:eastAsia="en-US"/>
        </w:rPr>
      </w:pPr>
      <w:r>
        <w:rPr>
          <w:color w:val="000000"/>
          <w:lang w:eastAsia="en-US"/>
        </w:rPr>
        <w:tab/>
      </w:r>
      <w:r w:rsidRPr="0016416C">
        <w:rPr>
          <w:color w:val="000000"/>
          <w:lang w:eastAsia="en-US"/>
        </w:rPr>
        <w:t>1.3. Заказчик обязуется принять строительные работы и оплатить их в соответствии с ценой и условиями оплаты, установленными настоящим Договором.</w:t>
      </w:r>
    </w:p>
    <w:p w14:paraId="57A42C8C" w14:textId="7A337412" w:rsidR="00685B54" w:rsidRDefault="001A60BB" w:rsidP="00685B54">
      <w:pPr>
        <w:autoSpaceDE w:val="0"/>
        <w:autoSpaceDN w:val="0"/>
        <w:adjustRightInd w:val="0"/>
        <w:jc w:val="both"/>
        <w:rPr>
          <w:lang w:eastAsia="en-US"/>
        </w:rPr>
      </w:pPr>
      <w:r>
        <w:rPr>
          <w:color w:val="FF0000"/>
          <w:lang w:eastAsia="en-US"/>
        </w:rPr>
        <w:tab/>
      </w:r>
      <w:r w:rsidRPr="00B74825">
        <w:rPr>
          <w:lang w:eastAsia="en-US"/>
        </w:rPr>
        <w:t xml:space="preserve">1.4. </w:t>
      </w:r>
      <w:r w:rsidR="00685B54">
        <w:rPr>
          <w:lang w:eastAsia="en-US"/>
        </w:rPr>
        <w:t xml:space="preserve">Сроки выполнения работ: </w:t>
      </w:r>
    </w:p>
    <w:p w14:paraId="504DE860" w14:textId="256EDDB6" w:rsidR="00685B54" w:rsidRPr="00960CAF" w:rsidRDefault="00685B54" w:rsidP="00685B54">
      <w:pPr>
        <w:autoSpaceDE w:val="0"/>
        <w:autoSpaceDN w:val="0"/>
        <w:adjustRightInd w:val="0"/>
        <w:ind w:firstLine="709"/>
        <w:jc w:val="both"/>
        <w:rPr>
          <w:b/>
          <w:lang w:eastAsia="en-US"/>
        </w:rPr>
      </w:pPr>
      <w:r w:rsidRPr="00960CAF">
        <w:rPr>
          <w:b/>
          <w:lang w:eastAsia="en-US"/>
        </w:rPr>
        <w:t xml:space="preserve">начало работ: </w:t>
      </w:r>
      <w:r w:rsidR="007F34E7" w:rsidRPr="00960CAF">
        <w:rPr>
          <w:b/>
          <w:lang w:eastAsia="en-US"/>
        </w:rPr>
        <w:t>0</w:t>
      </w:r>
      <w:r w:rsidR="004F57C6">
        <w:rPr>
          <w:b/>
          <w:lang w:eastAsia="en-US"/>
        </w:rPr>
        <w:t>1</w:t>
      </w:r>
      <w:r w:rsidR="007F34E7" w:rsidRPr="00960CAF">
        <w:rPr>
          <w:b/>
          <w:lang w:eastAsia="en-US"/>
        </w:rPr>
        <w:t>.0</w:t>
      </w:r>
      <w:r w:rsidR="003D7A21">
        <w:rPr>
          <w:b/>
          <w:lang w:eastAsia="en-US"/>
        </w:rPr>
        <w:t>7</w:t>
      </w:r>
      <w:r w:rsidR="006E707D" w:rsidRPr="00960CAF">
        <w:rPr>
          <w:b/>
          <w:lang w:eastAsia="en-US"/>
        </w:rPr>
        <w:t>.</w:t>
      </w:r>
      <w:r w:rsidR="00F82A47" w:rsidRPr="00960CAF">
        <w:rPr>
          <w:b/>
          <w:lang w:eastAsia="en-US"/>
        </w:rPr>
        <w:t>202</w:t>
      </w:r>
      <w:r w:rsidR="00434DCB">
        <w:rPr>
          <w:b/>
          <w:lang w:eastAsia="en-US"/>
        </w:rPr>
        <w:t>6</w:t>
      </w:r>
      <w:r w:rsidR="00F82A47" w:rsidRPr="00960CAF">
        <w:rPr>
          <w:b/>
          <w:lang w:eastAsia="en-US"/>
        </w:rPr>
        <w:t xml:space="preserve"> г.</w:t>
      </w:r>
    </w:p>
    <w:p w14:paraId="4ABCABDB" w14:textId="5474E90C" w:rsidR="00D1503C" w:rsidRPr="00960CAF" w:rsidRDefault="00685B54" w:rsidP="00F82A47">
      <w:pPr>
        <w:autoSpaceDE w:val="0"/>
        <w:autoSpaceDN w:val="0"/>
        <w:adjustRightInd w:val="0"/>
        <w:ind w:firstLine="709"/>
        <w:jc w:val="both"/>
        <w:rPr>
          <w:b/>
          <w:lang w:eastAsia="en-US"/>
        </w:rPr>
      </w:pPr>
      <w:r w:rsidRPr="00960CAF">
        <w:rPr>
          <w:b/>
          <w:lang w:eastAsia="en-US"/>
        </w:rPr>
        <w:t>окончание:</w:t>
      </w:r>
      <w:r w:rsidR="006E707D" w:rsidRPr="00960CAF">
        <w:rPr>
          <w:b/>
          <w:lang w:eastAsia="en-US"/>
        </w:rPr>
        <w:t xml:space="preserve"> </w:t>
      </w:r>
      <w:r w:rsidR="00434DCB">
        <w:rPr>
          <w:b/>
          <w:lang w:eastAsia="en-US"/>
        </w:rPr>
        <w:t>3</w:t>
      </w:r>
      <w:r w:rsidR="003D7A21">
        <w:rPr>
          <w:b/>
          <w:lang w:eastAsia="en-US"/>
        </w:rPr>
        <w:t>1</w:t>
      </w:r>
      <w:r w:rsidR="006E707D" w:rsidRPr="00960CAF">
        <w:rPr>
          <w:b/>
          <w:lang w:eastAsia="en-US"/>
        </w:rPr>
        <w:t>.0</w:t>
      </w:r>
      <w:r w:rsidR="003D7A21">
        <w:rPr>
          <w:b/>
          <w:lang w:eastAsia="en-US"/>
        </w:rPr>
        <w:t>7</w:t>
      </w:r>
      <w:r w:rsidR="00F82A47" w:rsidRPr="00960CAF">
        <w:rPr>
          <w:b/>
          <w:lang w:eastAsia="en-US"/>
        </w:rPr>
        <w:t>.202</w:t>
      </w:r>
      <w:r w:rsidR="00434DCB">
        <w:rPr>
          <w:b/>
          <w:lang w:eastAsia="en-US"/>
        </w:rPr>
        <w:t>6</w:t>
      </w:r>
      <w:r w:rsidR="00F82A47" w:rsidRPr="00960CAF">
        <w:rPr>
          <w:b/>
          <w:lang w:eastAsia="en-US"/>
        </w:rPr>
        <w:t xml:space="preserve"> г.</w:t>
      </w:r>
    </w:p>
    <w:p w14:paraId="0F00670B" w14:textId="031AFF7E" w:rsidR="008D51B4" w:rsidRPr="00D0549B" w:rsidRDefault="008D51B4" w:rsidP="00941014">
      <w:pPr>
        <w:autoSpaceDE w:val="0"/>
        <w:autoSpaceDN w:val="0"/>
        <w:adjustRightInd w:val="0"/>
        <w:jc w:val="center"/>
        <w:rPr>
          <w:b/>
          <w:color w:val="000000" w:themeColor="text1"/>
        </w:rPr>
      </w:pPr>
      <w:r w:rsidRPr="00D0549B">
        <w:rPr>
          <w:b/>
          <w:color w:val="000000" w:themeColor="text1"/>
        </w:rPr>
        <w:t>2. ЦЕНА ДОГОВОРА</w:t>
      </w:r>
    </w:p>
    <w:p w14:paraId="1D7DC599" w14:textId="6845F70E" w:rsidR="00E262ED" w:rsidRDefault="008D51B4" w:rsidP="00941014">
      <w:pPr>
        <w:autoSpaceDE w:val="0"/>
        <w:autoSpaceDN w:val="0"/>
        <w:adjustRightInd w:val="0"/>
        <w:ind w:firstLine="567"/>
        <w:jc w:val="both"/>
      </w:pPr>
      <w:r w:rsidRPr="00D0549B">
        <w:rPr>
          <w:color w:val="000000" w:themeColor="text1"/>
        </w:rPr>
        <w:t xml:space="preserve">2.1. </w:t>
      </w:r>
      <w:r w:rsidR="00E262ED" w:rsidRPr="00D0549B">
        <w:rPr>
          <w:color w:val="000000" w:themeColor="text1"/>
        </w:rPr>
        <w:t>Неизменная д</w:t>
      </w:r>
      <w:r w:rsidRPr="00D0549B">
        <w:rPr>
          <w:color w:val="000000" w:themeColor="text1"/>
        </w:rPr>
        <w:t>оговорная</w:t>
      </w:r>
      <w:r w:rsidR="00A213E7" w:rsidRPr="00D0549B">
        <w:rPr>
          <w:color w:val="000000" w:themeColor="text1"/>
        </w:rPr>
        <w:t xml:space="preserve"> (контрактная)</w:t>
      </w:r>
      <w:r w:rsidRPr="00D0549B">
        <w:rPr>
          <w:color w:val="000000" w:themeColor="text1"/>
        </w:rPr>
        <w:t xml:space="preserve"> цена выполнения строительных работ по Договору составляет</w:t>
      </w:r>
      <w:r w:rsidR="004F57C6" w:rsidRPr="004F57C6">
        <w:rPr>
          <w:b/>
          <w:bCs/>
        </w:rPr>
        <w:t>________________________________</w:t>
      </w:r>
      <w:r w:rsidR="00434DCB" w:rsidRPr="004F57C6">
        <w:t>.</w:t>
      </w:r>
    </w:p>
    <w:p w14:paraId="5F23D03E" w14:textId="7A252EBA" w:rsidR="008A1A1C" w:rsidRDefault="008A1A1C" w:rsidP="00941014">
      <w:pPr>
        <w:autoSpaceDE w:val="0"/>
        <w:autoSpaceDN w:val="0"/>
        <w:adjustRightInd w:val="0"/>
        <w:ind w:firstLine="567"/>
        <w:jc w:val="both"/>
        <w:rPr>
          <w:u w:val="single"/>
        </w:rPr>
      </w:pPr>
      <w:r>
        <w:t>До начала срока выполнения работ Заказчик выплачивает Подрядчику аванс в размере 10%  от общей стоимости подрядных работ, планируемых к выполнению в расчётном месяце согласно графику выполнения строительных работ.</w:t>
      </w:r>
    </w:p>
    <w:p w14:paraId="7D1245B0" w14:textId="77777777" w:rsidR="009315B5" w:rsidRPr="00D0549B" w:rsidRDefault="00406302" w:rsidP="00941014">
      <w:pPr>
        <w:autoSpaceDE w:val="0"/>
        <w:autoSpaceDN w:val="0"/>
        <w:adjustRightInd w:val="0"/>
        <w:ind w:firstLine="567"/>
        <w:jc w:val="both"/>
        <w:rPr>
          <w:color w:val="000000" w:themeColor="text1"/>
        </w:rPr>
      </w:pPr>
      <w:r w:rsidRPr="00D0549B">
        <w:rPr>
          <w:color w:val="000000" w:themeColor="text1"/>
        </w:rPr>
        <w:t xml:space="preserve">2.1.1. </w:t>
      </w:r>
      <w:r w:rsidR="009315B5" w:rsidRPr="00D0549B">
        <w:rPr>
          <w:color w:val="000000" w:themeColor="text1"/>
        </w:rPr>
        <w:t xml:space="preserve">Стоимость работ </w:t>
      </w:r>
      <w:r w:rsidR="00F46CA5" w:rsidRPr="00D0549B">
        <w:rPr>
          <w:color w:val="000000" w:themeColor="text1"/>
        </w:rPr>
        <w:t>рассчитана</w:t>
      </w:r>
      <w:r w:rsidR="009315B5" w:rsidRPr="00D0549B">
        <w:rPr>
          <w:color w:val="000000" w:themeColor="text1"/>
        </w:rPr>
        <w:t xml:space="preserve"> в соответствии </w:t>
      </w:r>
      <w:proofErr w:type="gramStart"/>
      <w:r w:rsidR="009315B5" w:rsidRPr="00D0549B">
        <w:rPr>
          <w:color w:val="000000" w:themeColor="text1"/>
        </w:rPr>
        <w:t>с</w:t>
      </w:r>
      <w:proofErr w:type="gramEnd"/>
      <w:r w:rsidR="009315B5" w:rsidRPr="00D0549B">
        <w:rPr>
          <w:color w:val="000000" w:themeColor="text1"/>
        </w:rPr>
        <w:t>:</w:t>
      </w:r>
    </w:p>
    <w:p w14:paraId="73A8BE98" w14:textId="77777777" w:rsidR="002A5ED8" w:rsidRPr="00580437" w:rsidRDefault="002A5ED8" w:rsidP="002A5ED8">
      <w:pPr>
        <w:autoSpaceDE w:val="0"/>
        <w:autoSpaceDN w:val="0"/>
        <w:adjustRightInd w:val="0"/>
        <w:ind w:firstLine="567"/>
        <w:jc w:val="both"/>
        <w:rPr>
          <w:color w:val="000000" w:themeColor="text1"/>
        </w:rPr>
      </w:pPr>
      <w:r w:rsidRPr="00580437">
        <w:rPr>
          <w:color w:val="000000" w:themeColor="text1"/>
        </w:rPr>
        <w:t>- Методическими указаниями по применению нормативов расхода ресурсов в натуральном выражении (НРР 8.01.104-2022), утверждёнными приказом Министерства архитектуры и строительства Республики Беларусь от 14.02.2022 № 23 с изменениями и дополнениями;</w:t>
      </w:r>
    </w:p>
    <w:p w14:paraId="570DAA97" w14:textId="77777777" w:rsidR="002A5ED8" w:rsidRPr="00580437" w:rsidRDefault="002A5ED8" w:rsidP="002A5ED8">
      <w:pPr>
        <w:autoSpaceDE w:val="0"/>
        <w:autoSpaceDN w:val="0"/>
        <w:adjustRightInd w:val="0"/>
        <w:ind w:firstLine="567"/>
        <w:jc w:val="both"/>
        <w:rPr>
          <w:color w:val="000000" w:themeColor="text1"/>
        </w:rPr>
      </w:pPr>
      <w:r w:rsidRPr="00580437">
        <w:rPr>
          <w:color w:val="000000" w:themeColor="text1"/>
        </w:rPr>
        <w:t xml:space="preserve">- 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Инструкцией о порядке определения сметной стоимости пусконаладочных работ и составления сметной документации на основании нормативов расхода ресурсов в натуральном выражении, </w:t>
      </w:r>
      <w:proofErr w:type="gramStart"/>
      <w:r w:rsidRPr="00580437">
        <w:rPr>
          <w:color w:val="000000" w:themeColor="text1"/>
        </w:rPr>
        <w:t>утвержденными</w:t>
      </w:r>
      <w:proofErr w:type="gramEnd"/>
      <w:r w:rsidRPr="00580437">
        <w:rPr>
          <w:color w:val="000000" w:themeColor="text1"/>
        </w:rPr>
        <w:t xml:space="preserve"> постановлением Министерства архитектуры и строительства Республики Беларусь от 13.10.2025 № 116 (ред. от 20.12.2025);</w:t>
      </w:r>
    </w:p>
    <w:p w14:paraId="551B0304" w14:textId="77777777" w:rsidR="009315B5" w:rsidRPr="00CF649C" w:rsidRDefault="009315B5" w:rsidP="00941014">
      <w:pPr>
        <w:autoSpaceDE w:val="0"/>
        <w:autoSpaceDN w:val="0"/>
        <w:adjustRightInd w:val="0"/>
        <w:ind w:firstLine="567"/>
        <w:jc w:val="both"/>
        <w:rPr>
          <w:color w:val="000000" w:themeColor="text1"/>
        </w:rPr>
      </w:pPr>
      <w:r w:rsidRPr="00CF649C">
        <w:rPr>
          <w:color w:val="000000" w:themeColor="text1"/>
        </w:rPr>
        <w:t xml:space="preserve">- Методическими рекомендациями о порядке разработки и утверждения </w:t>
      </w:r>
      <w:proofErr w:type="gramStart"/>
      <w:r w:rsidRPr="00CF649C">
        <w:rPr>
          <w:color w:val="000000" w:themeColor="text1"/>
        </w:rPr>
        <w:t>норм</w:t>
      </w:r>
      <w:proofErr w:type="gramEnd"/>
      <w:r w:rsidRPr="00CF649C">
        <w:rPr>
          <w:color w:val="000000" w:themeColor="text1"/>
        </w:rPr>
        <w:t xml:space="preserve"> общехозяйственных и общепроизводственных расходов и плановой прибыли, применяемых при определении сметной стоимости строительства и составлении сметной документации, утвержденными постановлением Министерства архитектуры и строительства Республики Беларусь от 23.12.2011 № 59 с изменениями и дополнениями;</w:t>
      </w:r>
    </w:p>
    <w:p w14:paraId="084FA0C6" w14:textId="77777777" w:rsidR="009315B5" w:rsidRPr="00CF649C" w:rsidRDefault="009315B5" w:rsidP="00941014">
      <w:pPr>
        <w:autoSpaceDE w:val="0"/>
        <w:autoSpaceDN w:val="0"/>
        <w:adjustRightInd w:val="0"/>
        <w:ind w:firstLine="567"/>
        <w:jc w:val="both"/>
        <w:rPr>
          <w:color w:val="000000" w:themeColor="text1"/>
        </w:rPr>
      </w:pPr>
      <w:r w:rsidRPr="00CF649C">
        <w:rPr>
          <w:color w:val="000000" w:themeColor="text1"/>
        </w:rPr>
        <w:lastRenderedPageBreak/>
        <w:t>- Методическими рекомендациями о порядке расчета текущих цен на ресурсы, используемые для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утвержденными приказом Министерства архитектуры и строительства Республики Беларусь от 29.12.2011 № 457 с изменениями и дополнениями;</w:t>
      </w:r>
    </w:p>
    <w:p w14:paraId="71D78A1E" w14:textId="7BC5C1D0" w:rsidR="009315B5" w:rsidRPr="00D0549B" w:rsidRDefault="009315B5" w:rsidP="00941014">
      <w:pPr>
        <w:autoSpaceDE w:val="0"/>
        <w:autoSpaceDN w:val="0"/>
        <w:adjustRightInd w:val="0"/>
        <w:ind w:firstLine="567"/>
        <w:jc w:val="both"/>
        <w:rPr>
          <w:bCs/>
          <w:iCs/>
          <w:color w:val="000000" w:themeColor="text1"/>
        </w:rPr>
      </w:pPr>
      <w:r w:rsidRPr="00CF649C">
        <w:rPr>
          <w:bCs/>
          <w:iCs/>
          <w:color w:val="000000" w:themeColor="text1"/>
        </w:rPr>
        <w:t xml:space="preserve">- </w:t>
      </w:r>
      <w:hyperlink r:id="rId10" w:history="1">
        <w:r w:rsidRPr="00CF649C">
          <w:rPr>
            <w:rStyle w:val="af4"/>
            <w:bCs/>
            <w:iCs/>
            <w:color w:val="000000" w:themeColor="text1"/>
            <w:u w:val="none"/>
          </w:rPr>
          <w:t>Положение</w:t>
        </w:r>
      </w:hyperlink>
      <w:proofErr w:type="gramStart"/>
      <w:r w:rsidRPr="00CF649C">
        <w:rPr>
          <w:bCs/>
          <w:iCs/>
          <w:color w:val="000000" w:themeColor="text1"/>
        </w:rPr>
        <w:t>м</w:t>
      </w:r>
      <w:proofErr w:type="gramEnd"/>
      <w:r w:rsidRPr="00CF649C">
        <w:rPr>
          <w:bCs/>
          <w:iCs/>
          <w:color w:val="000000" w:themeColor="text1"/>
        </w:rPr>
        <w:t xml:space="preserve"> о порядке утверждения нормативов расхода ресурсов в натуральном выражении, </w:t>
      </w:r>
      <w:hyperlink r:id="rId11" w:history="1">
        <w:r w:rsidRPr="00CF649C">
          <w:rPr>
            <w:rStyle w:val="af4"/>
            <w:bCs/>
            <w:iCs/>
            <w:color w:val="000000" w:themeColor="text1"/>
            <w:u w:val="none"/>
          </w:rPr>
          <w:t>Положение</w:t>
        </w:r>
      </w:hyperlink>
      <w:r w:rsidRPr="00CF649C">
        <w:rPr>
          <w:bCs/>
          <w:iCs/>
          <w:color w:val="000000" w:themeColor="text1"/>
        </w:rPr>
        <w:t>м о порядке формирования  неизменной договорной (контрактной) цены на строительство объектов, утвержденными постановлением Совета Министров Республики Беларусь от 18.11.2011 № 1553</w:t>
      </w:r>
      <w:r w:rsidR="00CC765C" w:rsidRPr="00CF649C">
        <w:rPr>
          <w:bCs/>
          <w:iCs/>
          <w:color w:val="000000" w:themeColor="text1"/>
        </w:rPr>
        <w:t xml:space="preserve"> </w:t>
      </w:r>
      <w:r w:rsidRPr="00CF649C">
        <w:rPr>
          <w:color w:val="000000" w:themeColor="text1"/>
        </w:rPr>
        <w:t>с изменениями и дополнениями</w:t>
      </w:r>
      <w:r w:rsidRPr="00CF649C">
        <w:rPr>
          <w:bCs/>
          <w:iCs/>
          <w:color w:val="000000" w:themeColor="text1"/>
        </w:rPr>
        <w:t>;</w:t>
      </w:r>
    </w:p>
    <w:p w14:paraId="74DA97F5" w14:textId="77777777" w:rsidR="00406302" w:rsidRPr="00D0549B" w:rsidRDefault="009315B5" w:rsidP="00941014">
      <w:pPr>
        <w:autoSpaceDE w:val="0"/>
        <w:autoSpaceDN w:val="0"/>
        <w:adjustRightInd w:val="0"/>
        <w:ind w:firstLine="567"/>
        <w:jc w:val="both"/>
        <w:rPr>
          <w:color w:val="000000" w:themeColor="text1"/>
        </w:rPr>
      </w:pPr>
      <w:r w:rsidRPr="00D0549B">
        <w:rPr>
          <w:color w:val="000000" w:themeColor="text1"/>
        </w:rPr>
        <w:t>- другой нормативно-технической документацией, действующей на момент расчетов</w:t>
      </w:r>
      <w:r w:rsidR="00D8653E" w:rsidRPr="00D0549B">
        <w:rPr>
          <w:color w:val="000000" w:themeColor="text1"/>
        </w:rPr>
        <w:t>.</w:t>
      </w:r>
    </w:p>
    <w:p w14:paraId="010483F9" w14:textId="2D9C6680" w:rsidR="008D51B4" w:rsidRPr="00065419" w:rsidRDefault="008D51B4" w:rsidP="00941014">
      <w:pPr>
        <w:autoSpaceDE w:val="0"/>
        <w:autoSpaceDN w:val="0"/>
        <w:adjustRightInd w:val="0"/>
        <w:ind w:firstLine="567"/>
        <w:jc w:val="both"/>
        <w:rPr>
          <w:color w:val="000000" w:themeColor="text1"/>
          <w:u w:val="single"/>
        </w:rPr>
      </w:pPr>
      <w:r w:rsidRPr="00D0549B">
        <w:rPr>
          <w:color w:val="000000" w:themeColor="text1"/>
        </w:rPr>
        <w:t>2.1.</w:t>
      </w:r>
      <w:r w:rsidR="00406302" w:rsidRPr="00D0549B">
        <w:rPr>
          <w:color w:val="000000" w:themeColor="text1"/>
        </w:rPr>
        <w:t>2</w:t>
      </w:r>
      <w:r w:rsidRPr="00D0549B">
        <w:rPr>
          <w:color w:val="000000" w:themeColor="text1"/>
        </w:rPr>
        <w:t xml:space="preserve">. </w:t>
      </w:r>
      <w:r w:rsidRPr="004F3254">
        <w:rPr>
          <w:b/>
          <w:color w:val="000000" w:themeColor="text1"/>
        </w:rPr>
        <w:t>Источни</w:t>
      </w:r>
      <w:r w:rsidR="00A274C8">
        <w:rPr>
          <w:b/>
          <w:color w:val="000000" w:themeColor="text1"/>
        </w:rPr>
        <w:t>к</w:t>
      </w:r>
      <w:r w:rsidRPr="004F3254">
        <w:rPr>
          <w:b/>
          <w:color w:val="000000" w:themeColor="text1"/>
        </w:rPr>
        <w:t xml:space="preserve"> финансирования</w:t>
      </w:r>
      <w:r w:rsidRPr="00D0549B">
        <w:rPr>
          <w:color w:val="000000" w:themeColor="text1"/>
        </w:rPr>
        <w:t xml:space="preserve"> выполнения строительных работ</w:t>
      </w:r>
      <w:r w:rsidR="00A274C8">
        <w:rPr>
          <w:color w:val="000000" w:themeColor="text1"/>
        </w:rPr>
        <w:t>: местный бюджет.</w:t>
      </w:r>
    </w:p>
    <w:p w14:paraId="0DFE510E" w14:textId="6F1BAF04" w:rsidR="008D51B4" w:rsidRPr="00D0549B" w:rsidRDefault="008D51B4" w:rsidP="000167D6">
      <w:pPr>
        <w:autoSpaceDE w:val="0"/>
        <w:autoSpaceDN w:val="0"/>
        <w:adjustRightInd w:val="0"/>
        <w:ind w:firstLine="567"/>
        <w:jc w:val="both"/>
        <w:rPr>
          <w:color w:val="000000" w:themeColor="text1"/>
        </w:rPr>
      </w:pPr>
      <w:r w:rsidRPr="00065419">
        <w:rPr>
          <w:color w:val="000000" w:themeColor="text1"/>
        </w:rPr>
        <w:t xml:space="preserve">2.2. </w:t>
      </w:r>
      <w:r w:rsidR="00C63833" w:rsidRPr="00065419">
        <w:rPr>
          <w:color w:val="000000" w:themeColor="text1"/>
        </w:rPr>
        <w:t>Неизменная д</w:t>
      </w:r>
      <w:r w:rsidRPr="00065419">
        <w:rPr>
          <w:color w:val="000000" w:themeColor="text1"/>
        </w:rPr>
        <w:t xml:space="preserve">оговорная </w:t>
      </w:r>
      <w:r w:rsidR="00406E2B" w:rsidRPr="00065419">
        <w:rPr>
          <w:color w:val="000000" w:themeColor="text1"/>
        </w:rPr>
        <w:t xml:space="preserve">(контрактная) </w:t>
      </w:r>
      <w:r w:rsidRPr="00065419">
        <w:rPr>
          <w:color w:val="000000" w:themeColor="text1"/>
        </w:rPr>
        <w:t>цена работ корректируется в</w:t>
      </w:r>
      <w:r w:rsidRPr="00D0549B">
        <w:rPr>
          <w:color w:val="000000" w:themeColor="text1"/>
        </w:rPr>
        <w:t xml:space="preserve"> </w:t>
      </w:r>
      <w:r w:rsidR="00D0549B" w:rsidRPr="00D0549B">
        <w:rPr>
          <w:color w:val="000000" w:themeColor="text1"/>
        </w:rPr>
        <w:t xml:space="preserve">предусмотренных </w:t>
      </w:r>
      <w:r w:rsidR="00C93B04">
        <w:rPr>
          <w:color w:val="000000" w:themeColor="text1"/>
        </w:rPr>
        <w:t xml:space="preserve">действующим </w:t>
      </w:r>
      <w:r w:rsidR="00D0549B" w:rsidRPr="00D0549B">
        <w:rPr>
          <w:color w:val="000000" w:themeColor="text1"/>
        </w:rPr>
        <w:t>законодательством</w:t>
      </w:r>
      <w:r w:rsidR="00C93B04">
        <w:rPr>
          <w:color w:val="000000" w:themeColor="text1"/>
        </w:rPr>
        <w:t xml:space="preserve"> Республики Беларусь</w:t>
      </w:r>
      <w:r w:rsidR="00941014">
        <w:rPr>
          <w:color w:val="000000" w:themeColor="text1"/>
        </w:rPr>
        <w:t xml:space="preserve"> </w:t>
      </w:r>
      <w:r w:rsidRPr="00D0549B">
        <w:rPr>
          <w:color w:val="000000" w:themeColor="text1"/>
        </w:rPr>
        <w:t>случаях</w:t>
      </w:r>
      <w:r w:rsidR="000167D6">
        <w:rPr>
          <w:color w:val="000000" w:themeColor="text1"/>
        </w:rPr>
        <w:t>.</w:t>
      </w:r>
    </w:p>
    <w:p w14:paraId="70783AC2" w14:textId="77777777" w:rsidR="008D51B4" w:rsidRDefault="008D51B4" w:rsidP="00941014">
      <w:pPr>
        <w:autoSpaceDE w:val="0"/>
        <w:autoSpaceDN w:val="0"/>
        <w:adjustRightInd w:val="0"/>
        <w:ind w:firstLine="567"/>
        <w:jc w:val="both"/>
        <w:rPr>
          <w:color w:val="000000" w:themeColor="text1"/>
        </w:rPr>
      </w:pPr>
      <w:r w:rsidRPr="00D0549B">
        <w:rPr>
          <w:color w:val="000000" w:themeColor="text1"/>
        </w:rPr>
        <w:t xml:space="preserve">2.3. Изменение договорной </w:t>
      </w:r>
      <w:r w:rsidR="001A6EB1" w:rsidRPr="00D0549B">
        <w:rPr>
          <w:color w:val="000000" w:themeColor="text1"/>
        </w:rPr>
        <w:t>(контрактной</w:t>
      </w:r>
      <w:r w:rsidR="00406E2B" w:rsidRPr="00D0549B">
        <w:rPr>
          <w:color w:val="000000" w:themeColor="text1"/>
        </w:rPr>
        <w:t xml:space="preserve">) </w:t>
      </w:r>
      <w:r w:rsidRPr="00D0549B">
        <w:rPr>
          <w:color w:val="000000" w:themeColor="text1"/>
        </w:rPr>
        <w:t>цены оформляется дополнительным соглашением к Договору.</w:t>
      </w:r>
    </w:p>
    <w:p w14:paraId="4319C873" w14:textId="77777777" w:rsidR="00D1503C" w:rsidRPr="00D0549B" w:rsidRDefault="00D1503C" w:rsidP="00941014">
      <w:pPr>
        <w:autoSpaceDE w:val="0"/>
        <w:autoSpaceDN w:val="0"/>
        <w:adjustRightInd w:val="0"/>
        <w:ind w:firstLine="567"/>
        <w:jc w:val="both"/>
        <w:rPr>
          <w:color w:val="000000" w:themeColor="text1"/>
        </w:rPr>
      </w:pPr>
    </w:p>
    <w:p w14:paraId="4F7318EA" w14:textId="77777777" w:rsidR="008D51B4" w:rsidRPr="00D0549B" w:rsidRDefault="008D51B4" w:rsidP="00941014">
      <w:pPr>
        <w:autoSpaceDE w:val="0"/>
        <w:autoSpaceDN w:val="0"/>
        <w:adjustRightInd w:val="0"/>
        <w:jc w:val="center"/>
        <w:rPr>
          <w:b/>
          <w:color w:val="000000" w:themeColor="text1"/>
        </w:rPr>
      </w:pPr>
      <w:r w:rsidRPr="00D0549B">
        <w:rPr>
          <w:b/>
          <w:color w:val="000000" w:themeColor="text1"/>
        </w:rPr>
        <w:t>3. ПОРЯДОК РАСЧЕТОВ</w:t>
      </w:r>
    </w:p>
    <w:p w14:paraId="0D8FAD57" w14:textId="35E3D7C5" w:rsidR="008D51B4" w:rsidRPr="00D0549B" w:rsidRDefault="008D51B4" w:rsidP="00941014">
      <w:pPr>
        <w:autoSpaceDE w:val="0"/>
        <w:autoSpaceDN w:val="0"/>
        <w:adjustRightInd w:val="0"/>
        <w:ind w:firstLine="567"/>
        <w:rPr>
          <w:color w:val="000000" w:themeColor="text1"/>
        </w:rPr>
      </w:pPr>
      <w:r w:rsidRPr="00D0549B">
        <w:rPr>
          <w:color w:val="000000" w:themeColor="text1"/>
        </w:rPr>
        <w:t xml:space="preserve">3.1. За расчетный период принимается </w:t>
      </w:r>
      <w:r w:rsidR="00FE6208" w:rsidRPr="00FE6208">
        <w:rPr>
          <w:color w:val="000000" w:themeColor="text1"/>
          <w:u w:val="single"/>
        </w:rPr>
        <w:t>календарны</w:t>
      </w:r>
      <w:r w:rsidR="009D74BB" w:rsidRPr="00FE6208">
        <w:rPr>
          <w:color w:val="000000" w:themeColor="text1"/>
          <w:u w:val="single"/>
        </w:rPr>
        <w:t>й</w:t>
      </w:r>
      <w:r w:rsidR="009C5456" w:rsidRPr="00FE6208">
        <w:rPr>
          <w:color w:val="000000" w:themeColor="text1"/>
          <w:u w:val="single"/>
        </w:rPr>
        <w:t xml:space="preserve"> месяц</w:t>
      </w:r>
      <w:r w:rsidR="009C5456" w:rsidRPr="00D0549B">
        <w:rPr>
          <w:color w:val="000000" w:themeColor="text1"/>
          <w:u w:val="single"/>
        </w:rPr>
        <w:t>.</w:t>
      </w:r>
    </w:p>
    <w:p w14:paraId="5BF99E66" w14:textId="34EAFA08"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3.2.</w:t>
      </w:r>
      <w:r w:rsidR="00BB71F3">
        <w:rPr>
          <w:color w:val="000000" w:themeColor="text1"/>
        </w:rPr>
        <w:t xml:space="preserve"> </w:t>
      </w:r>
      <w:proofErr w:type="gramStart"/>
      <w:r w:rsidRPr="00D0549B">
        <w:rPr>
          <w:color w:val="000000" w:themeColor="text1"/>
        </w:rPr>
        <w:t>Основанием для расчетов за выполненные строительные работы является подписанная уполномоченными представителями Заказчика и Подрядчика справка о стоимо</w:t>
      </w:r>
      <w:r w:rsidR="007B70F7" w:rsidRPr="00D0549B">
        <w:rPr>
          <w:color w:val="000000" w:themeColor="text1"/>
        </w:rPr>
        <w:t>сти выполненных работ по форм</w:t>
      </w:r>
      <w:r w:rsidR="00BE6F47" w:rsidRPr="00D0549B">
        <w:rPr>
          <w:color w:val="000000" w:themeColor="text1"/>
        </w:rPr>
        <w:t>е</w:t>
      </w:r>
      <w:r w:rsidR="007B70F7" w:rsidRPr="00D0549B">
        <w:rPr>
          <w:color w:val="000000" w:themeColor="text1"/>
        </w:rPr>
        <w:t xml:space="preserve"> С-3а</w:t>
      </w:r>
      <w:r w:rsidRPr="00D0549B">
        <w:rPr>
          <w:color w:val="000000" w:themeColor="text1"/>
        </w:rPr>
        <w:t xml:space="preserve">, составленная на основании акта (актов) сдачи-приемки выполненных строительных и иных специальных монтажных работ (далее </w:t>
      </w:r>
      <w:r w:rsidR="00637F5E" w:rsidRPr="00D0549B">
        <w:rPr>
          <w:color w:val="000000" w:themeColor="text1"/>
        </w:rPr>
        <w:t>–</w:t>
      </w:r>
      <w:r w:rsidRPr="00D0549B">
        <w:rPr>
          <w:color w:val="000000" w:themeColor="text1"/>
        </w:rPr>
        <w:t xml:space="preserve"> акт сдачи-приемки работ)</w:t>
      </w:r>
      <w:r w:rsidR="007B70F7" w:rsidRPr="00D0549B">
        <w:rPr>
          <w:color w:val="000000" w:themeColor="text1"/>
        </w:rPr>
        <w:t xml:space="preserve"> по формам С-2а</w:t>
      </w:r>
      <w:r w:rsidRPr="00D0549B">
        <w:rPr>
          <w:color w:val="000000" w:themeColor="text1"/>
        </w:rPr>
        <w:t>, утверждаемым Министерством архитектуры и ст</w:t>
      </w:r>
      <w:r w:rsidR="003E6A5B" w:rsidRPr="00D0549B">
        <w:rPr>
          <w:color w:val="000000" w:themeColor="text1"/>
        </w:rPr>
        <w:t>роительства Республики Беларусь, подписанных и завизированны</w:t>
      </w:r>
      <w:r w:rsidR="00F65E67" w:rsidRPr="00D0549B">
        <w:rPr>
          <w:color w:val="000000" w:themeColor="text1"/>
        </w:rPr>
        <w:t>х</w:t>
      </w:r>
      <w:r w:rsidR="003E6A5B" w:rsidRPr="00D0549B">
        <w:rPr>
          <w:color w:val="000000" w:themeColor="text1"/>
        </w:rPr>
        <w:t xml:space="preserve"> лицом, назначенным ответственным за ведение </w:t>
      </w:r>
      <w:r w:rsidR="00F65E67" w:rsidRPr="00D0549B">
        <w:rPr>
          <w:color w:val="000000" w:themeColor="text1"/>
        </w:rPr>
        <w:t>технического надзора на</w:t>
      </w:r>
      <w:proofErr w:type="gramEnd"/>
      <w:r w:rsidR="00F65E67" w:rsidRPr="00D0549B">
        <w:rPr>
          <w:color w:val="000000" w:themeColor="text1"/>
        </w:rPr>
        <w:t xml:space="preserve"> </w:t>
      </w:r>
      <w:proofErr w:type="gramStart"/>
      <w:r w:rsidR="00F65E67" w:rsidRPr="00D0549B">
        <w:rPr>
          <w:color w:val="000000" w:themeColor="text1"/>
        </w:rPr>
        <w:t>объекте</w:t>
      </w:r>
      <w:proofErr w:type="gramEnd"/>
      <w:r w:rsidR="00C93B04">
        <w:rPr>
          <w:color w:val="000000" w:themeColor="text1"/>
        </w:rPr>
        <w:t xml:space="preserve"> (далее – Документы)</w:t>
      </w:r>
      <w:r w:rsidR="00F65E67" w:rsidRPr="00D0549B">
        <w:rPr>
          <w:color w:val="000000" w:themeColor="text1"/>
        </w:rPr>
        <w:t>.</w:t>
      </w:r>
    </w:p>
    <w:p w14:paraId="123E86F3"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3.3. Заказчик обязан не позднее пяти рабочих дней рассмотреть представленные</w:t>
      </w:r>
      <w:r w:rsidR="00E33589">
        <w:rPr>
          <w:color w:val="000000" w:themeColor="text1"/>
        </w:rPr>
        <w:t xml:space="preserve"> </w:t>
      </w:r>
      <w:r w:rsidRPr="00D0549B">
        <w:rPr>
          <w:color w:val="000000" w:themeColor="text1"/>
        </w:rPr>
        <w:t>Подрядчиком документы, заверить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w:t>
      </w:r>
    </w:p>
    <w:p w14:paraId="03CBCE3B"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В этом случае Подрядчик обеспечивает предъявление Заказчику документов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p>
    <w:p w14:paraId="2AD4776A" w14:textId="79CDCD32" w:rsidR="009A3407" w:rsidRDefault="008D51B4" w:rsidP="00941014">
      <w:pPr>
        <w:autoSpaceDE w:val="0"/>
        <w:autoSpaceDN w:val="0"/>
        <w:adjustRightInd w:val="0"/>
        <w:ind w:firstLine="567"/>
        <w:jc w:val="both"/>
        <w:rPr>
          <w:color w:val="000000"/>
          <w:spacing w:val="-2"/>
        </w:rPr>
      </w:pPr>
      <w:bookmarkStart w:id="2" w:name="Par57"/>
      <w:bookmarkEnd w:id="2"/>
      <w:r w:rsidRPr="00A9787D">
        <w:rPr>
          <w:color w:val="000000" w:themeColor="text1"/>
        </w:rPr>
        <w:t>3.</w:t>
      </w:r>
      <w:r w:rsidR="00F46CA5" w:rsidRPr="00A9787D">
        <w:rPr>
          <w:color w:val="000000" w:themeColor="text1"/>
        </w:rPr>
        <w:t>4</w:t>
      </w:r>
      <w:r w:rsidRPr="00A9787D">
        <w:rPr>
          <w:color w:val="000000" w:themeColor="text1"/>
        </w:rPr>
        <w:t xml:space="preserve">. </w:t>
      </w:r>
      <w:bookmarkStart w:id="3" w:name="Par94"/>
      <w:bookmarkStart w:id="4" w:name="_Hlk221613771"/>
      <w:bookmarkEnd w:id="3"/>
      <w:r w:rsidR="009A3407" w:rsidRPr="00A9787D">
        <w:rPr>
          <w:color w:val="000000"/>
          <w:spacing w:val="-2"/>
        </w:rPr>
        <w:t xml:space="preserve">Заказчик производит расчеты </w:t>
      </w:r>
      <w:proofErr w:type="gramStart"/>
      <w:r w:rsidR="009A3407" w:rsidRPr="00A9787D">
        <w:rPr>
          <w:color w:val="000000"/>
          <w:spacing w:val="-2"/>
        </w:rPr>
        <w:t xml:space="preserve">с Подрядчиком за выполненную по настоящему договору работу платежным поручением </w:t>
      </w:r>
      <w:r w:rsidR="00AD2C5F">
        <w:rPr>
          <w:color w:val="000000"/>
          <w:spacing w:val="-2"/>
        </w:rPr>
        <w:t xml:space="preserve">через органы государственного казначейства </w:t>
      </w:r>
      <w:r w:rsidR="009A3407" w:rsidRPr="00A9787D">
        <w:rPr>
          <w:color w:val="000000"/>
          <w:spacing w:val="-2"/>
        </w:rPr>
        <w:t>в течение</w:t>
      </w:r>
      <w:proofErr w:type="gramEnd"/>
      <w:r w:rsidR="009A3407" w:rsidRPr="00A9787D">
        <w:rPr>
          <w:color w:val="000000"/>
          <w:spacing w:val="-2"/>
        </w:rPr>
        <w:t xml:space="preserve"> </w:t>
      </w:r>
      <w:r w:rsidR="0022070A">
        <w:rPr>
          <w:color w:val="000000"/>
          <w:spacing w:val="-2"/>
        </w:rPr>
        <w:t>15</w:t>
      </w:r>
      <w:r w:rsidR="009A3407" w:rsidRPr="00A9787D">
        <w:rPr>
          <w:color w:val="000000"/>
          <w:spacing w:val="-2"/>
        </w:rPr>
        <w:t xml:space="preserve"> (</w:t>
      </w:r>
      <w:r w:rsidR="0022070A">
        <w:rPr>
          <w:color w:val="000000"/>
          <w:spacing w:val="-2"/>
        </w:rPr>
        <w:t>пятнадцати</w:t>
      </w:r>
      <w:r w:rsidR="009A3407" w:rsidRPr="00A9787D">
        <w:rPr>
          <w:color w:val="000000"/>
          <w:spacing w:val="-2"/>
        </w:rPr>
        <w:t xml:space="preserve">) </w:t>
      </w:r>
      <w:r w:rsidR="0022070A">
        <w:rPr>
          <w:color w:val="000000"/>
          <w:spacing w:val="-2"/>
        </w:rPr>
        <w:t>календарных</w:t>
      </w:r>
      <w:r w:rsidR="009A3407" w:rsidRPr="00A9787D">
        <w:rPr>
          <w:color w:val="000000"/>
          <w:spacing w:val="-2"/>
        </w:rPr>
        <w:t xml:space="preserve"> дней с момента подписания справки формы С-3а</w:t>
      </w:r>
      <w:bookmarkEnd w:id="4"/>
      <w:r w:rsidR="00AD2C5F">
        <w:rPr>
          <w:color w:val="000000"/>
          <w:spacing w:val="-2"/>
        </w:rPr>
        <w:t>.</w:t>
      </w:r>
    </w:p>
    <w:p w14:paraId="4757AACD" w14:textId="33F5D867" w:rsidR="008D51B4" w:rsidRPr="00D0549B" w:rsidRDefault="00516472" w:rsidP="00941014">
      <w:pPr>
        <w:autoSpaceDE w:val="0"/>
        <w:autoSpaceDN w:val="0"/>
        <w:adjustRightInd w:val="0"/>
        <w:ind w:firstLine="567"/>
        <w:jc w:val="both"/>
        <w:rPr>
          <w:color w:val="000000" w:themeColor="text1"/>
        </w:rPr>
      </w:pPr>
      <w:r w:rsidRPr="00D0549B">
        <w:rPr>
          <w:color w:val="000000" w:themeColor="text1"/>
        </w:rPr>
        <w:t>3</w:t>
      </w:r>
      <w:r w:rsidR="009D33D6" w:rsidRPr="00D0549B">
        <w:rPr>
          <w:color w:val="000000" w:themeColor="text1"/>
        </w:rPr>
        <w:t>.</w:t>
      </w:r>
      <w:r w:rsidR="00F46CA5" w:rsidRPr="00D0549B">
        <w:rPr>
          <w:color w:val="000000" w:themeColor="text1"/>
        </w:rPr>
        <w:t>5</w:t>
      </w:r>
      <w:r w:rsidR="008D51B4" w:rsidRPr="00D0549B">
        <w:rPr>
          <w:color w:val="000000" w:themeColor="text1"/>
        </w:rPr>
        <w:t>. Выполненные строительные работы ненадлежащего качества оплате не подлежат, не оплачиваются до устранения дефектов и последующие технологически связанные с ними строительные ра</w:t>
      </w:r>
      <w:r w:rsidR="003059D9" w:rsidRPr="00D0549B">
        <w:rPr>
          <w:color w:val="000000" w:themeColor="text1"/>
        </w:rPr>
        <w:t xml:space="preserve">боты. После устранения </w:t>
      </w:r>
      <w:proofErr w:type="gramStart"/>
      <w:r w:rsidR="003059D9" w:rsidRPr="00D0549B">
        <w:rPr>
          <w:color w:val="000000" w:themeColor="text1"/>
        </w:rPr>
        <w:t>дефектов</w:t>
      </w:r>
      <w:proofErr w:type="gramEnd"/>
      <w:r w:rsidR="003059D9" w:rsidRPr="00D0549B">
        <w:rPr>
          <w:color w:val="000000" w:themeColor="text1"/>
        </w:rPr>
        <w:t xml:space="preserve"> </w:t>
      </w:r>
      <w:r w:rsidR="008D51B4" w:rsidRPr="00D0549B">
        <w:rPr>
          <w:color w:val="000000" w:themeColor="text1"/>
        </w:rPr>
        <w:t xml:space="preserve">ранее выполненные строительные работы ненадлежащего качества и последующие технологически связанные с ними строительные работы подлежат оплате по ценам, действовавшим на первоначально установленную </w:t>
      </w:r>
      <w:r w:rsidR="001D129E" w:rsidRPr="00D0549B">
        <w:rPr>
          <w:color w:val="000000" w:themeColor="text1"/>
        </w:rPr>
        <w:t>Д</w:t>
      </w:r>
      <w:r w:rsidR="008D51B4" w:rsidRPr="00D0549B">
        <w:rPr>
          <w:color w:val="000000" w:themeColor="text1"/>
        </w:rPr>
        <w:t xml:space="preserve">оговором (графиком производства работ) дату их выполнения. Выявление строительных работ ненадлежащего качества оформляется согласно </w:t>
      </w:r>
      <w:hyperlink w:anchor="Par492" w:history="1">
        <w:r w:rsidR="008D51B4" w:rsidRPr="00D0549B">
          <w:rPr>
            <w:color w:val="000000" w:themeColor="text1"/>
          </w:rPr>
          <w:t>п. 6.2</w:t>
        </w:r>
      </w:hyperlink>
      <w:r w:rsidR="008D51B4" w:rsidRPr="00D0549B">
        <w:rPr>
          <w:color w:val="000000" w:themeColor="text1"/>
        </w:rPr>
        <w:t xml:space="preserve"> Договора.</w:t>
      </w:r>
    </w:p>
    <w:p w14:paraId="09405511" w14:textId="77777777" w:rsidR="008D51B4" w:rsidRDefault="00ED2FEF" w:rsidP="00941014">
      <w:pPr>
        <w:autoSpaceDE w:val="0"/>
        <w:autoSpaceDN w:val="0"/>
        <w:adjustRightInd w:val="0"/>
        <w:ind w:firstLine="567"/>
        <w:jc w:val="both"/>
        <w:rPr>
          <w:color w:val="000000" w:themeColor="text1"/>
        </w:rPr>
      </w:pPr>
      <w:r w:rsidRPr="00D0549B">
        <w:rPr>
          <w:color w:val="000000" w:themeColor="text1"/>
        </w:rPr>
        <w:t>3.</w:t>
      </w:r>
      <w:r w:rsidR="00F46CA5" w:rsidRPr="00D0549B">
        <w:rPr>
          <w:color w:val="000000" w:themeColor="text1"/>
        </w:rPr>
        <w:t>6</w:t>
      </w:r>
      <w:r w:rsidR="008D51B4" w:rsidRPr="00D0549B">
        <w:rPr>
          <w:color w:val="000000" w:themeColor="text1"/>
        </w:rPr>
        <w:t>. При срыве по вине Подрядчика срока выполнения работ, установленного Договором, работы, выполненные после указанного срока, оплачиваются по ценам, действовавшим на установленную Договором дату их завершения.</w:t>
      </w:r>
    </w:p>
    <w:p w14:paraId="4F2BC017" w14:textId="77777777" w:rsidR="00D1503C" w:rsidRPr="00D0549B" w:rsidRDefault="00D1503C" w:rsidP="00941014">
      <w:pPr>
        <w:autoSpaceDE w:val="0"/>
        <w:autoSpaceDN w:val="0"/>
        <w:adjustRightInd w:val="0"/>
        <w:ind w:firstLine="567"/>
        <w:jc w:val="both"/>
        <w:rPr>
          <w:color w:val="000000" w:themeColor="text1"/>
        </w:rPr>
      </w:pPr>
    </w:p>
    <w:p w14:paraId="040C1172" w14:textId="397A9528" w:rsidR="008D51B4" w:rsidRPr="00D0549B" w:rsidRDefault="008D51B4" w:rsidP="00941014">
      <w:pPr>
        <w:autoSpaceDE w:val="0"/>
        <w:autoSpaceDN w:val="0"/>
        <w:adjustRightInd w:val="0"/>
        <w:jc w:val="center"/>
        <w:rPr>
          <w:b/>
          <w:color w:val="000000" w:themeColor="text1"/>
        </w:rPr>
      </w:pPr>
      <w:r w:rsidRPr="00D0549B">
        <w:rPr>
          <w:b/>
          <w:color w:val="000000" w:themeColor="text1"/>
        </w:rPr>
        <w:t>4. ПРАВА И ОБЯЗАННОСТИ СТОРОН</w:t>
      </w:r>
    </w:p>
    <w:p w14:paraId="5E05F297"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4.1. Заказчик обязуется:</w:t>
      </w:r>
    </w:p>
    <w:p w14:paraId="25388331"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 xml:space="preserve">4.1.1. </w:t>
      </w:r>
      <w:r w:rsidR="003059D9" w:rsidRPr="00D0549B">
        <w:rPr>
          <w:color w:val="000000" w:themeColor="text1"/>
        </w:rPr>
        <w:t xml:space="preserve">исполнять условия </w:t>
      </w:r>
      <w:r w:rsidR="001D129E" w:rsidRPr="00D0549B">
        <w:rPr>
          <w:color w:val="000000" w:themeColor="text1"/>
        </w:rPr>
        <w:t>Д</w:t>
      </w:r>
      <w:r w:rsidR="003059D9" w:rsidRPr="00D0549B">
        <w:rPr>
          <w:color w:val="000000" w:themeColor="text1"/>
        </w:rPr>
        <w:t>оговора. П</w:t>
      </w:r>
      <w:r w:rsidR="008D5C29" w:rsidRPr="00D0549B">
        <w:rPr>
          <w:color w:val="000000" w:themeColor="text1"/>
        </w:rPr>
        <w:t>ри з</w:t>
      </w:r>
      <w:r w:rsidR="00D8653E" w:rsidRPr="00D0549B">
        <w:rPr>
          <w:color w:val="000000" w:themeColor="text1"/>
        </w:rPr>
        <w:t>аключ</w:t>
      </w:r>
      <w:r w:rsidR="008D5C29" w:rsidRPr="00D0549B">
        <w:rPr>
          <w:color w:val="000000" w:themeColor="text1"/>
        </w:rPr>
        <w:t>ении</w:t>
      </w:r>
      <w:r w:rsidR="00D8653E" w:rsidRPr="00D0549B">
        <w:rPr>
          <w:color w:val="000000" w:themeColor="text1"/>
        </w:rPr>
        <w:t xml:space="preserve"> договор</w:t>
      </w:r>
      <w:r w:rsidR="008D5C29" w:rsidRPr="00D0549B">
        <w:rPr>
          <w:color w:val="000000" w:themeColor="text1"/>
        </w:rPr>
        <w:t>а</w:t>
      </w:r>
      <w:r w:rsidR="00D8653E" w:rsidRPr="00D0549B">
        <w:rPr>
          <w:color w:val="000000" w:themeColor="text1"/>
        </w:rPr>
        <w:t xml:space="preserve"> на </w:t>
      </w:r>
      <w:r w:rsidR="008D5C29" w:rsidRPr="00D0549B">
        <w:rPr>
          <w:color w:val="000000" w:themeColor="text1"/>
        </w:rPr>
        <w:t xml:space="preserve">осуществление </w:t>
      </w:r>
      <w:r w:rsidR="00D8653E" w:rsidRPr="00D0549B">
        <w:rPr>
          <w:color w:val="000000" w:themeColor="text1"/>
        </w:rPr>
        <w:t>технического надзора на объект</w:t>
      </w:r>
      <w:r w:rsidR="008D5C29" w:rsidRPr="00D0549B">
        <w:rPr>
          <w:color w:val="000000" w:themeColor="text1"/>
        </w:rPr>
        <w:t>е с инженерной организацией, уведомить об этом П</w:t>
      </w:r>
      <w:r w:rsidR="00D8653E" w:rsidRPr="00D0549B">
        <w:rPr>
          <w:color w:val="000000" w:themeColor="text1"/>
        </w:rPr>
        <w:t>одрядчика;</w:t>
      </w:r>
    </w:p>
    <w:p w14:paraId="040DBDB4"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4.1.2. передать Подрядчику необходимую документацию для исполнения Договора;</w:t>
      </w:r>
    </w:p>
    <w:p w14:paraId="1E336022"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4.1.3. передать Подрядчику фронт работ до начала выполнения строительных работ;</w:t>
      </w:r>
    </w:p>
    <w:p w14:paraId="33FBC59B"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4.1.4. своевременно оплачивать в установленном порядке выполненные строительные работы;</w:t>
      </w:r>
    </w:p>
    <w:p w14:paraId="5CD88933"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4.1.5. незамедлительно письменно уведомлять Подрядчика о строительных работах ненадлежащего качества и отступлениях от условий заключенного Договора;</w:t>
      </w:r>
    </w:p>
    <w:p w14:paraId="7A1444B6"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lastRenderedPageBreak/>
        <w:t>4.1.6. содействовать Подрядчику в выполнении строительных работ, принимать меры по устранению препятствий в исполнении Договора.</w:t>
      </w:r>
    </w:p>
    <w:p w14:paraId="769CFC7D"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4.2. Заказчик имеет право:</w:t>
      </w:r>
    </w:p>
    <w:p w14:paraId="7F8F49B5"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4.2.1. заключать договор страхования рисков случайного уничтожения или повреждения Объекта;</w:t>
      </w:r>
    </w:p>
    <w:p w14:paraId="370BA029" w14:textId="77777777" w:rsidR="007043B2" w:rsidRPr="00D0549B" w:rsidRDefault="007043B2" w:rsidP="00941014">
      <w:pPr>
        <w:autoSpaceDE w:val="0"/>
        <w:autoSpaceDN w:val="0"/>
        <w:adjustRightInd w:val="0"/>
        <w:ind w:firstLine="567"/>
        <w:jc w:val="both"/>
        <w:rPr>
          <w:color w:val="000000" w:themeColor="text1"/>
        </w:rPr>
      </w:pPr>
      <w:r w:rsidRPr="00D0549B">
        <w:rPr>
          <w:color w:val="000000" w:themeColor="text1"/>
        </w:rPr>
        <w:t>4.2.2. вносить в установленном порядке изменения в сметную документацию;</w:t>
      </w:r>
    </w:p>
    <w:p w14:paraId="540C2507"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4.2.</w:t>
      </w:r>
      <w:r w:rsidR="007043B2" w:rsidRPr="00D0549B">
        <w:rPr>
          <w:color w:val="000000" w:themeColor="text1"/>
        </w:rPr>
        <w:t>3</w:t>
      </w:r>
      <w:r w:rsidRPr="00D0549B">
        <w:rPr>
          <w:color w:val="000000" w:themeColor="text1"/>
        </w:rPr>
        <w:t xml:space="preserve">. инициировать внесение изменений в Договор, требовать его расторжения, а также отказаться от исполнения Договора и требовать взыскания убытков в случаях, предусмотренных законодательством </w:t>
      </w:r>
      <w:r w:rsidR="005717E4" w:rsidRPr="00D0549B">
        <w:rPr>
          <w:color w:val="000000" w:themeColor="text1"/>
        </w:rPr>
        <w:t xml:space="preserve">Республики Беларусь </w:t>
      </w:r>
      <w:r w:rsidRPr="00D0549B">
        <w:rPr>
          <w:color w:val="000000" w:themeColor="text1"/>
        </w:rPr>
        <w:t>и настоящим Договором;</w:t>
      </w:r>
    </w:p>
    <w:p w14:paraId="70F5591A"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4.2.</w:t>
      </w:r>
      <w:r w:rsidR="007043B2" w:rsidRPr="00D0549B">
        <w:rPr>
          <w:color w:val="000000" w:themeColor="text1"/>
        </w:rPr>
        <w:t>4</w:t>
      </w:r>
      <w:r w:rsidRPr="00D0549B">
        <w:rPr>
          <w:color w:val="000000" w:themeColor="text1"/>
        </w:rPr>
        <w:t>. осуществлять контроль и надзор за ходом и качеством выполняемых работ, соблюдением сроков их выполнения (графика), целевым использованием выделенных средств, качеством предоставленных Подрядчиком материалов, а также правильностью использования Подрядчиком материалов Заказчика, не вмешиваясь при этом в оперативно-хозяйственную деятельность Подрядчика;</w:t>
      </w:r>
    </w:p>
    <w:p w14:paraId="0F68394D"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4.2.</w:t>
      </w:r>
      <w:r w:rsidR="007043B2" w:rsidRPr="00D0549B">
        <w:rPr>
          <w:color w:val="000000" w:themeColor="text1"/>
        </w:rPr>
        <w:t>5</w:t>
      </w:r>
      <w:r w:rsidRPr="00D0549B">
        <w:rPr>
          <w:color w:val="000000" w:themeColor="text1"/>
        </w:rPr>
        <w:t>. требовать за счет Подрядчика устранения результата строительных работ ненадлежащего качества, в том числе выявленного в течение гарантийного срока, либо устранить его своими силами, взыскав с Подрядчика стоимость этих работ;</w:t>
      </w:r>
    </w:p>
    <w:p w14:paraId="2C6B0661"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4.2.</w:t>
      </w:r>
      <w:r w:rsidR="007043B2" w:rsidRPr="00D0549B">
        <w:rPr>
          <w:color w:val="000000" w:themeColor="text1"/>
        </w:rPr>
        <w:t>6</w:t>
      </w:r>
      <w:r w:rsidRPr="00D0549B">
        <w:rPr>
          <w:color w:val="000000" w:themeColor="text1"/>
        </w:rPr>
        <w:t>. отказаться от принятия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Подрядчиком или Заказчиком. В случае</w:t>
      </w:r>
      <w:proofErr w:type="gramStart"/>
      <w:r w:rsidRPr="00D0549B">
        <w:rPr>
          <w:color w:val="000000" w:themeColor="text1"/>
        </w:rPr>
        <w:t>,</w:t>
      </w:r>
      <w:proofErr w:type="gramEnd"/>
      <w:r w:rsidRPr="00D0549B">
        <w:rPr>
          <w:color w:val="000000" w:themeColor="text1"/>
        </w:rPr>
        <w:t xml:space="preserve"> если будет доказана вина Подрядчика, Заказчик имеет право потребовать от Подрядчика полного возмещения убытков при расторжении Договора;</w:t>
      </w:r>
    </w:p>
    <w:p w14:paraId="20E0950D"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4.2.</w:t>
      </w:r>
      <w:r w:rsidR="007043B2" w:rsidRPr="00D0549B">
        <w:rPr>
          <w:color w:val="000000" w:themeColor="text1"/>
        </w:rPr>
        <w:t>7</w:t>
      </w:r>
      <w:r w:rsidRPr="00D0549B">
        <w:rPr>
          <w:color w:val="000000" w:themeColor="text1"/>
        </w:rPr>
        <w:t>. требовать взыскания штрафных санкций и понесенных им убытков, обусловленных нарушением Договора, если условиями Договора или законодательством</w:t>
      </w:r>
      <w:r w:rsidR="00F25E1A" w:rsidRPr="00D0549B">
        <w:rPr>
          <w:color w:val="000000" w:themeColor="text1"/>
        </w:rPr>
        <w:t xml:space="preserve"> Республики Беларусь</w:t>
      </w:r>
      <w:r w:rsidRPr="00D0549B">
        <w:rPr>
          <w:color w:val="000000" w:themeColor="text1"/>
        </w:rPr>
        <w:t xml:space="preserve"> не предусмотрено иное.</w:t>
      </w:r>
    </w:p>
    <w:p w14:paraId="62C2D715"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4.3. Подрядчик обязан:</w:t>
      </w:r>
    </w:p>
    <w:p w14:paraId="67C225C8" w14:textId="77777777" w:rsidR="00AB4169" w:rsidRPr="00D0549B" w:rsidRDefault="00AB4169" w:rsidP="00941014">
      <w:pPr>
        <w:numPr>
          <w:ilvl w:val="2"/>
          <w:numId w:val="21"/>
        </w:numPr>
        <w:ind w:left="0" w:firstLine="567"/>
        <w:jc w:val="both"/>
        <w:rPr>
          <w:rStyle w:val="af5"/>
          <w:i w:val="0"/>
          <w:color w:val="000000" w:themeColor="text1"/>
        </w:rPr>
      </w:pPr>
      <w:r w:rsidRPr="00D0549B">
        <w:rPr>
          <w:rStyle w:val="af5"/>
          <w:i w:val="0"/>
          <w:color w:val="000000" w:themeColor="text1"/>
        </w:rPr>
        <w:t xml:space="preserve">исполнять условия </w:t>
      </w:r>
      <w:r w:rsidR="0008525A" w:rsidRPr="00D0549B">
        <w:rPr>
          <w:rStyle w:val="af5"/>
          <w:i w:val="0"/>
          <w:color w:val="000000" w:themeColor="text1"/>
        </w:rPr>
        <w:t>Д</w:t>
      </w:r>
      <w:r w:rsidRPr="00D0549B">
        <w:rPr>
          <w:rStyle w:val="af5"/>
          <w:i w:val="0"/>
          <w:color w:val="000000" w:themeColor="text1"/>
        </w:rPr>
        <w:t>оговора;</w:t>
      </w:r>
    </w:p>
    <w:p w14:paraId="1E304BBD" w14:textId="77777777" w:rsidR="00AB4169" w:rsidRPr="00D0549B" w:rsidRDefault="00AB4169" w:rsidP="00941014">
      <w:pPr>
        <w:numPr>
          <w:ilvl w:val="2"/>
          <w:numId w:val="21"/>
        </w:numPr>
        <w:ind w:left="0" w:firstLine="567"/>
        <w:jc w:val="both"/>
        <w:rPr>
          <w:rStyle w:val="af5"/>
          <w:i w:val="0"/>
          <w:color w:val="000000" w:themeColor="text1"/>
        </w:rPr>
      </w:pPr>
      <w:r w:rsidRPr="00D0549B">
        <w:rPr>
          <w:rStyle w:val="af5"/>
          <w:i w:val="0"/>
          <w:color w:val="000000" w:themeColor="text1"/>
        </w:rPr>
        <w:t>выполнять строительные работы в соответствии с требованиями нормативных правовых актов</w:t>
      </w:r>
      <w:r w:rsidR="00F25E1A" w:rsidRPr="00D0549B">
        <w:rPr>
          <w:rStyle w:val="af5"/>
          <w:i w:val="0"/>
          <w:color w:val="000000" w:themeColor="text1"/>
        </w:rPr>
        <w:t xml:space="preserve"> Республики Беларусь</w:t>
      </w:r>
      <w:r w:rsidRPr="00D0549B">
        <w:rPr>
          <w:rStyle w:val="af5"/>
          <w:i w:val="0"/>
          <w:color w:val="000000" w:themeColor="text1"/>
        </w:rPr>
        <w:t>, в том числе технических нормативных правовых актов;</w:t>
      </w:r>
    </w:p>
    <w:p w14:paraId="3DD66295" w14:textId="77777777" w:rsidR="00AB4169" w:rsidRPr="00D0549B" w:rsidRDefault="00AB4169" w:rsidP="00941014">
      <w:pPr>
        <w:numPr>
          <w:ilvl w:val="2"/>
          <w:numId w:val="21"/>
        </w:numPr>
        <w:ind w:left="0" w:firstLine="567"/>
        <w:jc w:val="both"/>
        <w:rPr>
          <w:rStyle w:val="af5"/>
          <w:i w:val="0"/>
          <w:color w:val="000000" w:themeColor="text1"/>
        </w:rPr>
      </w:pPr>
      <w:r w:rsidRPr="00D0549B">
        <w:rPr>
          <w:rStyle w:val="af5"/>
          <w:i w:val="0"/>
          <w:color w:val="000000" w:themeColor="text1"/>
        </w:rPr>
        <w:t xml:space="preserve">обеспечить надлежащее качество строительных работ; </w:t>
      </w:r>
    </w:p>
    <w:p w14:paraId="6490CE8F" w14:textId="77777777" w:rsidR="00AB4169" w:rsidRPr="00D0549B" w:rsidRDefault="00AB4169" w:rsidP="00941014">
      <w:pPr>
        <w:numPr>
          <w:ilvl w:val="2"/>
          <w:numId w:val="21"/>
        </w:numPr>
        <w:ind w:left="0" w:firstLine="567"/>
        <w:jc w:val="both"/>
        <w:rPr>
          <w:rStyle w:val="af5"/>
          <w:i w:val="0"/>
          <w:color w:val="000000" w:themeColor="text1"/>
        </w:rPr>
      </w:pPr>
      <w:r w:rsidRPr="00D0549B">
        <w:rPr>
          <w:rStyle w:val="af5"/>
          <w:i w:val="0"/>
          <w:color w:val="000000" w:themeColor="text1"/>
        </w:rPr>
        <w:t xml:space="preserve">выполнять строительные работы в определенные </w:t>
      </w:r>
      <w:r w:rsidR="0008525A" w:rsidRPr="00D0549B">
        <w:rPr>
          <w:rStyle w:val="af5"/>
          <w:i w:val="0"/>
          <w:color w:val="000000" w:themeColor="text1"/>
        </w:rPr>
        <w:t>Д</w:t>
      </w:r>
      <w:r w:rsidRPr="00D0549B">
        <w:rPr>
          <w:rStyle w:val="af5"/>
          <w:i w:val="0"/>
          <w:color w:val="000000" w:themeColor="text1"/>
        </w:rPr>
        <w:t>оговором сроки в соответствии со сметной документацией;</w:t>
      </w:r>
    </w:p>
    <w:p w14:paraId="22513B63" w14:textId="427702AF" w:rsidR="00AB4169" w:rsidRPr="00D0549B" w:rsidRDefault="00AB4169" w:rsidP="00941014">
      <w:pPr>
        <w:numPr>
          <w:ilvl w:val="2"/>
          <w:numId w:val="21"/>
        </w:numPr>
        <w:ind w:left="0" w:firstLine="567"/>
        <w:jc w:val="both"/>
        <w:rPr>
          <w:rStyle w:val="af5"/>
          <w:i w:val="0"/>
          <w:color w:val="000000" w:themeColor="text1"/>
        </w:rPr>
      </w:pPr>
      <w:r w:rsidRPr="00D0549B">
        <w:rPr>
          <w:rStyle w:val="af5"/>
          <w:i w:val="0"/>
          <w:color w:val="000000" w:themeColor="text1"/>
        </w:rPr>
        <w:t xml:space="preserve">закупать материальные ресурсы и оборудование в случаях и порядке, предусмотренных </w:t>
      </w:r>
      <w:r w:rsidR="0008525A" w:rsidRPr="00D0549B">
        <w:rPr>
          <w:rStyle w:val="af5"/>
          <w:i w:val="0"/>
          <w:color w:val="000000" w:themeColor="text1"/>
        </w:rPr>
        <w:t xml:space="preserve">действующим </w:t>
      </w:r>
      <w:r w:rsidRPr="00D0549B">
        <w:rPr>
          <w:rStyle w:val="af5"/>
          <w:i w:val="0"/>
          <w:color w:val="000000" w:themeColor="text1"/>
        </w:rPr>
        <w:t>законодательством</w:t>
      </w:r>
      <w:r w:rsidR="00F25E1A" w:rsidRPr="00D0549B">
        <w:rPr>
          <w:rStyle w:val="af5"/>
          <w:i w:val="0"/>
          <w:color w:val="000000" w:themeColor="text1"/>
        </w:rPr>
        <w:t xml:space="preserve"> Республики Беларусь </w:t>
      </w:r>
      <w:r w:rsidRPr="00D0549B">
        <w:rPr>
          <w:rStyle w:val="af5"/>
          <w:i w:val="0"/>
          <w:color w:val="000000" w:themeColor="text1"/>
        </w:rPr>
        <w:t xml:space="preserve"> и</w:t>
      </w:r>
      <w:r w:rsidR="00DD74B4">
        <w:rPr>
          <w:rStyle w:val="af5"/>
          <w:i w:val="0"/>
          <w:color w:val="000000" w:themeColor="text1"/>
        </w:rPr>
        <w:t xml:space="preserve"> </w:t>
      </w:r>
      <w:r w:rsidR="0008525A" w:rsidRPr="00D0549B">
        <w:rPr>
          <w:rStyle w:val="af5"/>
          <w:i w:val="0"/>
          <w:color w:val="000000" w:themeColor="text1"/>
        </w:rPr>
        <w:t>Д</w:t>
      </w:r>
      <w:r w:rsidRPr="00D0549B">
        <w:rPr>
          <w:rStyle w:val="af5"/>
          <w:i w:val="0"/>
          <w:color w:val="000000" w:themeColor="text1"/>
        </w:rPr>
        <w:t>оговором;</w:t>
      </w:r>
    </w:p>
    <w:p w14:paraId="21600CF9" w14:textId="77777777" w:rsidR="00AB4169" w:rsidRPr="00D0549B" w:rsidRDefault="00AB4169" w:rsidP="00941014">
      <w:pPr>
        <w:numPr>
          <w:ilvl w:val="2"/>
          <w:numId w:val="21"/>
        </w:numPr>
        <w:ind w:left="0" w:firstLine="567"/>
        <w:jc w:val="both"/>
        <w:rPr>
          <w:rStyle w:val="af5"/>
          <w:i w:val="0"/>
          <w:color w:val="000000" w:themeColor="text1"/>
        </w:rPr>
      </w:pPr>
      <w:r w:rsidRPr="00D0549B">
        <w:rPr>
          <w:rStyle w:val="af5"/>
          <w:i w:val="0"/>
          <w:color w:val="000000" w:themeColor="text1"/>
        </w:rPr>
        <w:t>нести ответственность за сохранность объекта в период выполнения строительных работ до сдачи его Заказчику, нести риск случайной гибели или случайного повреждения объекта строительства, материалов, оборудования или другого имущества, используемого при выполнении работ;</w:t>
      </w:r>
    </w:p>
    <w:p w14:paraId="7CDE7549" w14:textId="77777777" w:rsidR="00AB4169" w:rsidRPr="00D0549B" w:rsidRDefault="00AB4169" w:rsidP="00941014">
      <w:pPr>
        <w:numPr>
          <w:ilvl w:val="2"/>
          <w:numId w:val="21"/>
        </w:numPr>
        <w:ind w:left="0" w:firstLine="567"/>
        <w:jc w:val="both"/>
        <w:rPr>
          <w:rStyle w:val="af5"/>
          <w:i w:val="0"/>
          <w:color w:val="000000" w:themeColor="text1"/>
        </w:rPr>
      </w:pPr>
      <w:r w:rsidRPr="00D0549B">
        <w:rPr>
          <w:rStyle w:val="af5"/>
          <w:i w:val="0"/>
          <w:color w:val="000000" w:themeColor="text1"/>
        </w:rPr>
        <w:t xml:space="preserve">устранять за свой счет в ходе выполнения работ и в период гарантийного срока выявленные недоделки и дефекты в сроки, </w:t>
      </w:r>
      <w:r w:rsidR="002A04F4" w:rsidRPr="00D0549B">
        <w:rPr>
          <w:rStyle w:val="af5"/>
          <w:i w:val="0"/>
          <w:color w:val="000000" w:themeColor="text1"/>
        </w:rPr>
        <w:t xml:space="preserve">указанные в </w:t>
      </w:r>
      <w:r w:rsidR="000B3629" w:rsidRPr="00D0549B">
        <w:rPr>
          <w:rStyle w:val="af5"/>
          <w:i w:val="0"/>
          <w:color w:val="000000" w:themeColor="text1"/>
        </w:rPr>
        <w:t>Договоре, а</w:t>
      </w:r>
      <w:r w:rsidRPr="00D0549B">
        <w:rPr>
          <w:rStyle w:val="af5"/>
          <w:i w:val="0"/>
          <w:color w:val="000000" w:themeColor="text1"/>
        </w:rPr>
        <w:t xml:space="preserve"> также оформлять соответствующий акт;</w:t>
      </w:r>
    </w:p>
    <w:p w14:paraId="7D4660A3" w14:textId="77777777" w:rsidR="00AB4169" w:rsidRPr="00D0549B" w:rsidRDefault="00AB4169" w:rsidP="00941014">
      <w:pPr>
        <w:numPr>
          <w:ilvl w:val="2"/>
          <w:numId w:val="21"/>
        </w:numPr>
        <w:ind w:left="0" w:firstLine="567"/>
        <w:jc w:val="both"/>
        <w:rPr>
          <w:rStyle w:val="af5"/>
          <w:i w:val="0"/>
          <w:color w:val="000000" w:themeColor="text1"/>
        </w:rPr>
      </w:pPr>
      <w:r w:rsidRPr="00D0549B">
        <w:rPr>
          <w:rStyle w:val="af5"/>
          <w:i w:val="0"/>
          <w:color w:val="000000" w:themeColor="text1"/>
        </w:rPr>
        <w:t xml:space="preserve">в случае не устранения выявленных в ходе выполнения работ и в период гарантийного срока недоделок и дефектов в установленные </w:t>
      </w:r>
      <w:r w:rsidR="002A04F4" w:rsidRPr="00D0549B">
        <w:rPr>
          <w:rStyle w:val="af5"/>
          <w:i w:val="0"/>
          <w:color w:val="000000" w:themeColor="text1"/>
        </w:rPr>
        <w:t>Договором</w:t>
      </w:r>
      <w:r w:rsidRPr="00D0549B">
        <w:rPr>
          <w:rStyle w:val="af5"/>
          <w:i w:val="0"/>
          <w:color w:val="000000" w:themeColor="text1"/>
        </w:rPr>
        <w:t xml:space="preserve"> сроки, перечислить на расчетный счет Заказчика в установленный Заказчиком срок денежные средства, необходимые для их устранения;</w:t>
      </w:r>
    </w:p>
    <w:p w14:paraId="0FF63572" w14:textId="77777777" w:rsidR="00AB4169" w:rsidRPr="00D0549B" w:rsidRDefault="00AB4169" w:rsidP="00941014">
      <w:pPr>
        <w:numPr>
          <w:ilvl w:val="2"/>
          <w:numId w:val="21"/>
        </w:numPr>
        <w:ind w:left="0" w:firstLine="567"/>
        <w:jc w:val="both"/>
        <w:rPr>
          <w:rStyle w:val="af5"/>
          <w:i w:val="0"/>
          <w:color w:val="000000" w:themeColor="text1"/>
        </w:rPr>
      </w:pPr>
      <w:r w:rsidRPr="00D0549B">
        <w:rPr>
          <w:rStyle w:val="af5"/>
          <w:i w:val="0"/>
          <w:color w:val="000000" w:themeColor="text1"/>
        </w:rPr>
        <w:t xml:space="preserve">оформлять и предоставлять Заказчику для рассмотрения и подписания акты сдачи-приемки </w:t>
      </w:r>
      <w:r w:rsidR="000B3629" w:rsidRPr="00D0549B">
        <w:rPr>
          <w:rStyle w:val="af5"/>
          <w:i w:val="0"/>
          <w:color w:val="000000" w:themeColor="text1"/>
        </w:rPr>
        <w:t>работ,</w:t>
      </w:r>
      <w:r w:rsidRPr="00D0549B">
        <w:rPr>
          <w:rStyle w:val="af5"/>
          <w:i w:val="0"/>
          <w:color w:val="000000" w:themeColor="text1"/>
        </w:rPr>
        <w:t xml:space="preserve"> и справки о стоимости выполненных работ </w:t>
      </w:r>
      <w:r w:rsidR="0008525A" w:rsidRPr="00D0549B">
        <w:rPr>
          <w:rStyle w:val="af5"/>
          <w:i w:val="0"/>
          <w:color w:val="000000" w:themeColor="text1"/>
        </w:rPr>
        <w:t>в сроки, установленные Договором</w:t>
      </w:r>
      <w:r w:rsidRPr="00D0549B">
        <w:rPr>
          <w:rStyle w:val="af5"/>
          <w:i w:val="0"/>
          <w:color w:val="000000" w:themeColor="text1"/>
        </w:rPr>
        <w:t>;</w:t>
      </w:r>
    </w:p>
    <w:p w14:paraId="736CFD00" w14:textId="77777777" w:rsidR="00AB4169" w:rsidRPr="00D0549B" w:rsidRDefault="00AB4169" w:rsidP="00941014">
      <w:pPr>
        <w:numPr>
          <w:ilvl w:val="2"/>
          <w:numId w:val="21"/>
        </w:numPr>
        <w:ind w:left="0" w:firstLine="567"/>
        <w:jc w:val="both"/>
        <w:rPr>
          <w:rStyle w:val="af5"/>
          <w:i w:val="0"/>
          <w:color w:val="000000" w:themeColor="text1"/>
        </w:rPr>
      </w:pPr>
      <w:r w:rsidRPr="00D0549B">
        <w:rPr>
          <w:rStyle w:val="af5"/>
          <w:i w:val="0"/>
          <w:color w:val="000000" w:themeColor="text1"/>
        </w:rPr>
        <w:t>хранить документы, подтверждающие все затраты по выполнению работ, и обеспечивать доступ Заказчика к ним до завершения расчетов за выполненные работы;</w:t>
      </w:r>
    </w:p>
    <w:p w14:paraId="3732D7BF" w14:textId="77777777" w:rsidR="00AB4169" w:rsidRDefault="00AB4169" w:rsidP="00941014">
      <w:pPr>
        <w:numPr>
          <w:ilvl w:val="2"/>
          <w:numId w:val="21"/>
        </w:numPr>
        <w:ind w:left="0" w:firstLine="567"/>
        <w:jc w:val="both"/>
        <w:rPr>
          <w:rStyle w:val="af5"/>
          <w:i w:val="0"/>
          <w:color w:val="000000" w:themeColor="text1"/>
        </w:rPr>
      </w:pPr>
      <w:r w:rsidRPr="00D0549B">
        <w:rPr>
          <w:rStyle w:val="af5"/>
          <w:i w:val="0"/>
          <w:color w:val="000000" w:themeColor="text1"/>
        </w:rPr>
        <w:t>сдать выполненные р</w:t>
      </w:r>
      <w:r w:rsidR="0008525A" w:rsidRPr="00D0549B">
        <w:rPr>
          <w:rStyle w:val="af5"/>
          <w:i w:val="0"/>
          <w:color w:val="000000" w:themeColor="text1"/>
        </w:rPr>
        <w:t>аботы в порядке, установленном Д</w:t>
      </w:r>
      <w:r w:rsidRPr="00D0549B">
        <w:rPr>
          <w:rStyle w:val="af5"/>
          <w:i w:val="0"/>
          <w:color w:val="000000" w:themeColor="text1"/>
        </w:rPr>
        <w:t>оговором и действующим законодательством</w:t>
      </w:r>
      <w:r w:rsidR="00F25E1A" w:rsidRPr="00D0549B">
        <w:rPr>
          <w:rStyle w:val="af5"/>
          <w:i w:val="0"/>
          <w:color w:val="000000" w:themeColor="text1"/>
        </w:rPr>
        <w:t xml:space="preserve"> Республики Беларусь</w:t>
      </w:r>
      <w:r w:rsidRPr="00D0549B">
        <w:rPr>
          <w:rStyle w:val="af5"/>
          <w:i w:val="0"/>
          <w:color w:val="000000" w:themeColor="text1"/>
        </w:rPr>
        <w:t>;</w:t>
      </w:r>
    </w:p>
    <w:p w14:paraId="348B7FD9" w14:textId="77777777" w:rsidR="00F42D83" w:rsidRPr="00D0549B" w:rsidRDefault="00F42D83" w:rsidP="00941014">
      <w:pPr>
        <w:numPr>
          <w:ilvl w:val="2"/>
          <w:numId w:val="21"/>
        </w:numPr>
        <w:ind w:left="0" w:firstLine="567"/>
        <w:jc w:val="both"/>
        <w:rPr>
          <w:rStyle w:val="af5"/>
          <w:i w:val="0"/>
          <w:color w:val="000000" w:themeColor="text1"/>
        </w:rPr>
      </w:pPr>
      <w:r>
        <w:rPr>
          <w:rStyle w:val="af5"/>
          <w:i w:val="0"/>
          <w:color w:val="000000" w:themeColor="text1"/>
        </w:rPr>
        <w:t xml:space="preserve">нести ответственность за безопасное производство строительных работ на объекте </w:t>
      </w:r>
      <w:r w:rsidR="00C93B04">
        <w:rPr>
          <w:rStyle w:val="af5"/>
          <w:i w:val="0"/>
          <w:color w:val="000000" w:themeColor="text1"/>
        </w:rPr>
        <w:t xml:space="preserve">за весь период выполнения работ </w:t>
      </w:r>
      <w:r>
        <w:rPr>
          <w:rStyle w:val="af5"/>
          <w:i w:val="0"/>
          <w:color w:val="000000" w:themeColor="text1"/>
        </w:rPr>
        <w:t>до сдачи их Заказчику;</w:t>
      </w:r>
    </w:p>
    <w:p w14:paraId="66B469EB" w14:textId="77777777" w:rsidR="00AB4169" w:rsidRPr="00D0549B" w:rsidRDefault="00AB4169" w:rsidP="00941014">
      <w:pPr>
        <w:numPr>
          <w:ilvl w:val="2"/>
          <w:numId w:val="21"/>
        </w:numPr>
        <w:ind w:left="0" w:firstLine="567"/>
        <w:jc w:val="both"/>
        <w:rPr>
          <w:rStyle w:val="af5"/>
          <w:i w:val="0"/>
          <w:color w:val="000000" w:themeColor="text1"/>
        </w:rPr>
      </w:pPr>
      <w:r w:rsidRPr="00D0549B">
        <w:rPr>
          <w:rStyle w:val="af5"/>
          <w:i w:val="0"/>
          <w:color w:val="000000" w:themeColor="text1"/>
        </w:rPr>
        <w:lastRenderedPageBreak/>
        <w:t>обеспечивать и соблюдать правила охраны труда, санитарно-гигиенических и противопожарных норм, как в местах проведения строительно-монтажных работ, так и на всей территории строительной площадки;</w:t>
      </w:r>
    </w:p>
    <w:p w14:paraId="32503E27" w14:textId="77777777" w:rsidR="00AB4169" w:rsidRPr="00D0549B" w:rsidRDefault="00AB4169" w:rsidP="00941014">
      <w:pPr>
        <w:numPr>
          <w:ilvl w:val="2"/>
          <w:numId w:val="21"/>
        </w:numPr>
        <w:ind w:left="0" w:firstLine="567"/>
        <w:jc w:val="both"/>
        <w:rPr>
          <w:rStyle w:val="af5"/>
          <w:i w:val="0"/>
          <w:color w:val="000000" w:themeColor="text1"/>
        </w:rPr>
      </w:pPr>
      <w:r w:rsidRPr="00D0549B">
        <w:rPr>
          <w:rStyle w:val="af5"/>
          <w:i w:val="0"/>
          <w:color w:val="000000" w:themeColor="text1"/>
        </w:rPr>
        <w:t>выполнять иные обязанности, предусмотренные нормативными правовыми актами</w:t>
      </w:r>
      <w:r w:rsidR="00F25E1A" w:rsidRPr="00D0549B">
        <w:rPr>
          <w:rStyle w:val="af5"/>
          <w:i w:val="0"/>
          <w:color w:val="000000" w:themeColor="text1"/>
        </w:rPr>
        <w:t xml:space="preserve"> Республики Беларусь</w:t>
      </w:r>
      <w:r w:rsidRPr="00D0549B">
        <w:rPr>
          <w:rStyle w:val="af5"/>
          <w:i w:val="0"/>
          <w:color w:val="000000" w:themeColor="text1"/>
        </w:rPr>
        <w:t>, в том числе техническими н</w:t>
      </w:r>
      <w:r w:rsidR="0008525A" w:rsidRPr="00D0549B">
        <w:rPr>
          <w:rStyle w:val="af5"/>
          <w:i w:val="0"/>
          <w:color w:val="000000" w:themeColor="text1"/>
        </w:rPr>
        <w:t>ормативными правовыми актами;</w:t>
      </w:r>
    </w:p>
    <w:p w14:paraId="4B6D3995" w14:textId="77777777" w:rsidR="008D51B4" w:rsidRPr="00D0549B" w:rsidRDefault="008D51B4" w:rsidP="00941014">
      <w:pPr>
        <w:numPr>
          <w:ilvl w:val="2"/>
          <w:numId w:val="21"/>
        </w:numPr>
        <w:ind w:left="0" w:firstLine="567"/>
        <w:jc w:val="both"/>
        <w:rPr>
          <w:rStyle w:val="af5"/>
          <w:i w:val="0"/>
          <w:color w:val="000000" w:themeColor="text1"/>
        </w:rPr>
      </w:pPr>
      <w:r w:rsidRPr="00D0549B">
        <w:rPr>
          <w:rStyle w:val="af5"/>
          <w:i w:val="0"/>
          <w:color w:val="000000" w:themeColor="text1"/>
        </w:rPr>
        <w:t>выполнять строительные работы в определенные Договором сроки</w:t>
      </w:r>
      <w:r w:rsidR="00D8653E" w:rsidRPr="00D0549B">
        <w:rPr>
          <w:rStyle w:val="af5"/>
          <w:i w:val="0"/>
          <w:color w:val="000000" w:themeColor="text1"/>
        </w:rPr>
        <w:t>, соблюдать при выполнении работ правила пожарной безопасности, техники безопасности и производственной санитарии;</w:t>
      </w:r>
    </w:p>
    <w:p w14:paraId="3846D3AF" w14:textId="77777777" w:rsidR="000C53BD" w:rsidRPr="00D0549B" w:rsidRDefault="000C53BD" w:rsidP="00941014">
      <w:pPr>
        <w:numPr>
          <w:ilvl w:val="2"/>
          <w:numId w:val="21"/>
        </w:numPr>
        <w:ind w:left="0" w:firstLine="567"/>
        <w:jc w:val="both"/>
        <w:rPr>
          <w:rStyle w:val="af5"/>
          <w:i w:val="0"/>
          <w:color w:val="000000" w:themeColor="text1"/>
        </w:rPr>
      </w:pPr>
      <w:r w:rsidRPr="00D0549B">
        <w:rPr>
          <w:rStyle w:val="af5"/>
          <w:i w:val="0"/>
          <w:color w:val="000000" w:themeColor="text1"/>
        </w:rPr>
        <w:t xml:space="preserve">соблюдать требования </w:t>
      </w:r>
      <w:hyperlink r:id="rId12" w:history="1">
        <w:r w:rsidRPr="00D0549B">
          <w:rPr>
            <w:rStyle w:val="af5"/>
            <w:i w:val="0"/>
            <w:color w:val="000000" w:themeColor="text1"/>
          </w:rPr>
          <w:t>законодательства</w:t>
        </w:r>
      </w:hyperlink>
      <w:r w:rsidRPr="00D0549B">
        <w:rPr>
          <w:rStyle w:val="af5"/>
          <w:i w:val="0"/>
          <w:color w:val="000000" w:themeColor="text1"/>
        </w:rPr>
        <w:t xml:space="preserve"> об охране окружающей среды и безопасности строительных работ при осуществлении строительства (выполнении строительных работ) и связанных с ним работ; </w:t>
      </w:r>
    </w:p>
    <w:p w14:paraId="1033B027" w14:textId="77777777" w:rsidR="002824B7" w:rsidRPr="00D0549B" w:rsidRDefault="002824B7" w:rsidP="00941014">
      <w:pPr>
        <w:numPr>
          <w:ilvl w:val="2"/>
          <w:numId w:val="21"/>
        </w:numPr>
        <w:autoSpaceDE w:val="0"/>
        <w:autoSpaceDN w:val="0"/>
        <w:adjustRightInd w:val="0"/>
        <w:ind w:left="0" w:firstLine="567"/>
        <w:jc w:val="both"/>
        <w:rPr>
          <w:color w:val="000000" w:themeColor="text1"/>
        </w:rPr>
      </w:pPr>
      <w:r w:rsidRPr="00D0549B">
        <w:rPr>
          <w:color w:val="000000" w:themeColor="text1"/>
        </w:rPr>
        <w:t>обеспечивать надлежащее и безопасное складирование материалов, регулярную уборку строительной площадки, объекта от строительных отходов и мусора, вывоз на свалку строительного мусора, выполнять требования закона Республики Беларусь от 20.07.2007 № 271-3 «Об обращении с отходами» при осуществлении строительной деятельности;</w:t>
      </w:r>
    </w:p>
    <w:p w14:paraId="29F977E6" w14:textId="77777777" w:rsidR="008D51B4" w:rsidRPr="00D0549B" w:rsidRDefault="008D51B4" w:rsidP="00941014">
      <w:pPr>
        <w:numPr>
          <w:ilvl w:val="2"/>
          <w:numId w:val="21"/>
        </w:numPr>
        <w:autoSpaceDE w:val="0"/>
        <w:autoSpaceDN w:val="0"/>
        <w:adjustRightInd w:val="0"/>
        <w:ind w:left="0" w:firstLine="567"/>
        <w:jc w:val="both"/>
        <w:rPr>
          <w:color w:val="000000" w:themeColor="text1"/>
        </w:rPr>
      </w:pPr>
      <w:r w:rsidRPr="00D0549B">
        <w:rPr>
          <w:color w:val="000000" w:themeColor="text1"/>
        </w:rPr>
        <w:t>представлять Заказчику отчет об использовании материальных ресурсов и возвращать их излишки в случае, если обеспечение материальными ресурсами осуществляет Заказчик;</w:t>
      </w:r>
    </w:p>
    <w:p w14:paraId="62798114" w14:textId="77777777" w:rsidR="008D51B4" w:rsidRPr="00D0549B" w:rsidRDefault="008D51B4" w:rsidP="00941014">
      <w:pPr>
        <w:numPr>
          <w:ilvl w:val="2"/>
          <w:numId w:val="21"/>
        </w:numPr>
        <w:autoSpaceDE w:val="0"/>
        <w:autoSpaceDN w:val="0"/>
        <w:adjustRightInd w:val="0"/>
        <w:ind w:left="0" w:firstLine="567"/>
        <w:jc w:val="both"/>
        <w:rPr>
          <w:color w:val="000000" w:themeColor="text1"/>
        </w:rPr>
      </w:pPr>
      <w:r w:rsidRPr="00D0549B">
        <w:rPr>
          <w:color w:val="000000" w:themeColor="text1"/>
        </w:rPr>
        <w:t>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6A59C3E4" w14:textId="77777777" w:rsidR="008D51B4" w:rsidRPr="00D0549B" w:rsidRDefault="008D51B4" w:rsidP="00941014">
      <w:pPr>
        <w:numPr>
          <w:ilvl w:val="2"/>
          <w:numId w:val="21"/>
        </w:numPr>
        <w:autoSpaceDE w:val="0"/>
        <w:autoSpaceDN w:val="0"/>
        <w:adjustRightInd w:val="0"/>
        <w:ind w:left="0" w:firstLine="567"/>
        <w:jc w:val="both"/>
        <w:rPr>
          <w:color w:val="000000" w:themeColor="text1"/>
        </w:rPr>
      </w:pPr>
      <w:r w:rsidRPr="00D0549B">
        <w:rPr>
          <w:color w:val="000000" w:themeColor="text1"/>
        </w:rPr>
        <w:t>своевременно устранять за свой счет результат строительных работ ненадлежащего качества, за который он несет ответственность;</w:t>
      </w:r>
    </w:p>
    <w:p w14:paraId="10BCE3B0" w14:textId="77777777" w:rsidR="008D51B4" w:rsidRPr="00D0549B" w:rsidRDefault="008D51B4" w:rsidP="00941014">
      <w:pPr>
        <w:numPr>
          <w:ilvl w:val="2"/>
          <w:numId w:val="21"/>
        </w:numPr>
        <w:autoSpaceDE w:val="0"/>
        <w:autoSpaceDN w:val="0"/>
        <w:adjustRightInd w:val="0"/>
        <w:ind w:left="0" w:firstLine="567"/>
        <w:jc w:val="both"/>
        <w:rPr>
          <w:color w:val="000000" w:themeColor="text1"/>
        </w:rPr>
      </w:pPr>
      <w:r w:rsidRPr="00D0549B">
        <w:rPr>
          <w:color w:val="000000" w:themeColor="text1"/>
        </w:rPr>
        <w:t>своевременно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397792F5" w14:textId="77777777" w:rsidR="008D51B4" w:rsidRPr="00D0549B" w:rsidRDefault="008D51B4" w:rsidP="00941014">
      <w:pPr>
        <w:numPr>
          <w:ilvl w:val="2"/>
          <w:numId w:val="21"/>
        </w:numPr>
        <w:autoSpaceDE w:val="0"/>
        <w:autoSpaceDN w:val="0"/>
        <w:adjustRightInd w:val="0"/>
        <w:ind w:left="0" w:firstLine="567"/>
        <w:jc w:val="both"/>
        <w:rPr>
          <w:color w:val="000000" w:themeColor="text1"/>
        </w:rPr>
      </w:pPr>
      <w:r w:rsidRPr="00D0549B">
        <w:rPr>
          <w:color w:val="000000" w:themeColor="text1"/>
        </w:rPr>
        <w:t>передать Заказчику в порядке, предусмотренном законодательством</w:t>
      </w:r>
      <w:r w:rsidR="005717E4" w:rsidRPr="00D0549B">
        <w:rPr>
          <w:color w:val="000000" w:themeColor="text1"/>
        </w:rPr>
        <w:t xml:space="preserve"> Республики Б</w:t>
      </w:r>
      <w:r w:rsidR="002824B7" w:rsidRPr="00D0549B">
        <w:rPr>
          <w:color w:val="000000" w:themeColor="text1"/>
        </w:rPr>
        <w:t>еларусь</w:t>
      </w:r>
      <w:r w:rsidRPr="00D0549B">
        <w:rPr>
          <w:color w:val="000000" w:themeColor="text1"/>
        </w:rPr>
        <w:t xml:space="preserve"> и Договором, результат строительных работ;</w:t>
      </w:r>
    </w:p>
    <w:p w14:paraId="3B4D8770" w14:textId="77777777" w:rsidR="008D51B4" w:rsidRPr="00D0549B" w:rsidRDefault="008D51B4" w:rsidP="00941014">
      <w:pPr>
        <w:numPr>
          <w:ilvl w:val="2"/>
          <w:numId w:val="21"/>
        </w:numPr>
        <w:autoSpaceDE w:val="0"/>
        <w:autoSpaceDN w:val="0"/>
        <w:adjustRightInd w:val="0"/>
        <w:ind w:left="0" w:firstLine="567"/>
        <w:jc w:val="both"/>
        <w:rPr>
          <w:color w:val="000000" w:themeColor="text1"/>
        </w:rPr>
      </w:pPr>
      <w:r w:rsidRPr="00D0549B">
        <w:rPr>
          <w:color w:val="000000" w:themeColor="text1"/>
        </w:rPr>
        <w:t>по окончании строительства уведомить Заказчика о готовности к сдаче выполненных строительных работ;</w:t>
      </w:r>
    </w:p>
    <w:p w14:paraId="2851A3A3" w14:textId="77777777" w:rsidR="008D51B4" w:rsidRPr="00D0549B" w:rsidRDefault="008D51B4" w:rsidP="00941014">
      <w:pPr>
        <w:numPr>
          <w:ilvl w:val="2"/>
          <w:numId w:val="21"/>
        </w:numPr>
        <w:autoSpaceDE w:val="0"/>
        <w:autoSpaceDN w:val="0"/>
        <w:adjustRightInd w:val="0"/>
        <w:ind w:left="0" w:firstLine="567"/>
        <w:jc w:val="both"/>
        <w:rPr>
          <w:color w:val="000000" w:themeColor="text1"/>
        </w:rPr>
      </w:pPr>
      <w:r w:rsidRPr="00D0549B">
        <w:rPr>
          <w:color w:val="000000" w:themeColor="text1"/>
        </w:rPr>
        <w:t xml:space="preserve">при передаче выполненных строительных работ Заказчику оформить </w:t>
      </w:r>
      <w:r w:rsidR="002824B7" w:rsidRPr="00D0549B">
        <w:rPr>
          <w:color w:val="000000" w:themeColor="text1"/>
        </w:rPr>
        <w:t>гарантийное письмо в соответствии с действующим законодательством Республики Беларусь</w:t>
      </w:r>
      <w:r w:rsidRPr="00D0549B">
        <w:rPr>
          <w:color w:val="000000" w:themeColor="text1"/>
        </w:rPr>
        <w:t>;</w:t>
      </w:r>
    </w:p>
    <w:p w14:paraId="5EFF76C9" w14:textId="77777777" w:rsidR="008D51B4" w:rsidRPr="00D0549B" w:rsidRDefault="008D51B4" w:rsidP="00941014">
      <w:pPr>
        <w:numPr>
          <w:ilvl w:val="2"/>
          <w:numId w:val="21"/>
        </w:numPr>
        <w:autoSpaceDE w:val="0"/>
        <w:autoSpaceDN w:val="0"/>
        <w:adjustRightInd w:val="0"/>
        <w:ind w:left="0" w:firstLine="567"/>
        <w:jc w:val="both"/>
        <w:rPr>
          <w:color w:val="000000" w:themeColor="text1"/>
        </w:rPr>
      </w:pPr>
      <w:r w:rsidRPr="00D0549B">
        <w:rPr>
          <w:color w:val="000000" w:themeColor="text1"/>
        </w:rPr>
        <w:t>после окончания выполнения строительных работ освободить строительную площадку от строительных отходов, неиспользованных материальных ресурсов и временных построек до сдачи строительных работ;</w:t>
      </w:r>
    </w:p>
    <w:p w14:paraId="097CDD4E" w14:textId="77777777" w:rsidR="008D51B4" w:rsidRPr="00D0549B" w:rsidRDefault="008D51B4" w:rsidP="00941014">
      <w:pPr>
        <w:numPr>
          <w:ilvl w:val="2"/>
          <w:numId w:val="21"/>
        </w:numPr>
        <w:autoSpaceDE w:val="0"/>
        <w:autoSpaceDN w:val="0"/>
        <w:adjustRightInd w:val="0"/>
        <w:ind w:left="0" w:firstLine="567"/>
        <w:jc w:val="both"/>
        <w:rPr>
          <w:color w:val="000000" w:themeColor="text1"/>
        </w:rPr>
      </w:pPr>
      <w:r w:rsidRPr="00D0549B">
        <w:rPr>
          <w:color w:val="000000" w:themeColor="text1"/>
        </w:rPr>
        <w:t xml:space="preserve">обеспечить качество работ и применяемых строительных материалов, изделий их соответствие государственным стандартам, техническим условиям. </w:t>
      </w:r>
    </w:p>
    <w:p w14:paraId="1642BC79" w14:textId="77777777" w:rsidR="008D51B4" w:rsidRPr="00D0549B" w:rsidRDefault="008D51B4" w:rsidP="00941014">
      <w:pPr>
        <w:numPr>
          <w:ilvl w:val="2"/>
          <w:numId w:val="21"/>
        </w:numPr>
        <w:autoSpaceDE w:val="0"/>
        <w:autoSpaceDN w:val="0"/>
        <w:adjustRightInd w:val="0"/>
        <w:ind w:left="0" w:firstLine="567"/>
        <w:jc w:val="both"/>
        <w:rPr>
          <w:color w:val="000000" w:themeColor="text1"/>
        </w:rPr>
      </w:pPr>
      <w:r w:rsidRPr="00D0549B">
        <w:rPr>
          <w:color w:val="000000" w:themeColor="text1"/>
        </w:rPr>
        <w:t xml:space="preserve">согласовать </w:t>
      </w:r>
      <w:r w:rsidR="00D8047C" w:rsidRPr="00D0549B">
        <w:rPr>
          <w:color w:val="000000" w:themeColor="text1"/>
        </w:rPr>
        <w:t xml:space="preserve">потребительские, в том числе </w:t>
      </w:r>
      <w:r w:rsidRPr="00D0549B">
        <w:rPr>
          <w:color w:val="000000" w:themeColor="text1"/>
        </w:rPr>
        <w:t xml:space="preserve">качественные параметры строительных материалов, изделий, конструкций и оборудования, необходимых для исполнения настоящего Договора с Заказчиком до их оплаты и приобретения. </w:t>
      </w:r>
    </w:p>
    <w:p w14:paraId="19453E35" w14:textId="6AAEC193" w:rsidR="00D8653E" w:rsidRPr="00D0549B" w:rsidRDefault="00A74190" w:rsidP="00941014">
      <w:pPr>
        <w:numPr>
          <w:ilvl w:val="2"/>
          <w:numId w:val="21"/>
        </w:numPr>
        <w:autoSpaceDE w:val="0"/>
        <w:autoSpaceDN w:val="0"/>
        <w:adjustRightInd w:val="0"/>
        <w:ind w:left="0" w:firstLine="567"/>
        <w:jc w:val="both"/>
        <w:rPr>
          <w:color w:val="000000" w:themeColor="text1"/>
        </w:rPr>
      </w:pPr>
      <w:r w:rsidRPr="00D0549B">
        <w:rPr>
          <w:color w:val="000000" w:themeColor="text1"/>
        </w:rPr>
        <w:t>перед передачей результата работ Заказчику предоставить для проверки</w:t>
      </w:r>
      <w:r w:rsidR="00DD74B4">
        <w:rPr>
          <w:color w:val="000000" w:themeColor="text1"/>
        </w:rPr>
        <w:t xml:space="preserve"> </w:t>
      </w:r>
      <w:r w:rsidRPr="00D0549B">
        <w:rPr>
          <w:color w:val="000000" w:themeColor="text1"/>
        </w:rPr>
        <w:t>результат строительных работ инженерной организаци</w:t>
      </w:r>
      <w:r w:rsidR="00D8047C" w:rsidRPr="00D0549B">
        <w:rPr>
          <w:color w:val="000000" w:themeColor="text1"/>
        </w:rPr>
        <w:t>и</w:t>
      </w:r>
      <w:r w:rsidRPr="00D0549B">
        <w:rPr>
          <w:color w:val="000000" w:themeColor="text1"/>
        </w:rPr>
        <w:t xml:space="preserve">, осуществляющей технический надзор на объекте </w:t>
      </w:r>
      <w:r w:rsidR="00D8047C" w:rsidRPr="00D0549B">
        <w:rPr>
          <w:color w:val="000000" w:themeColor="text1"/>
        </w:rPr>
        <w:t xml:space="preserve">(при наличии) </w:t>
      </w:r>
      <w:r w:rsidR="00D8653E" w:rsidRPr="00D0549B">
        <w:rPr>
          <w:color w:val="000000" w:themeColor="text1"/>
        </w:rPr>
        <w:t xml:space="preserve">в порядке, предусмотренном законодательством </w:t>
      </w:r>
      <w:r w:rsidR="005717E4" w:rsidRPr="00D0549B">
        <w:rPr>
          <w:color w:val="000000" w:themeColor="text1"/>
        </w:rPr>
        <w:t xml:space="preserve">Республики Беларусь </w:t>
      </w:r>
      <w:r w:rsidR="00D8653E" w:rsidRPr="00D0549B">
        <w:rPr>
          <w:color w:val="000000" w:themeColor="text1"/>
        </w:rPr>
        <w:t xml:space="preserve">и </w:t>
      </w:r>
      <w:r w:rsidR="00D8047C" w:rsidRPr="00D0549B">
        <w:rPr>
          <w:color w:val="000000" w:themeColor="text1"/>
        </w:rPr>
        <w:t>Д</w:t>
      </w:r>
      <w:r w:rsidR="00D8653E" w:rsidRPr="00D0549B">
        <w:rPr>
          <w:color w:val="000000" w:themeColor="text1"/>
        </w:rPr>
        <w:t>оговором, результат ремонтно-строительных работ;</w:t>
      </w:r>
    </w:p>
    <w:p w14:paraId="10703F57" w14:textId="77777777" w:rsidR="00E93F1C" w:rsidRPr="00D0549B" w:rsidRDefault="00D8653E" w:rsidP="00941014">
      <w:pPr>
        <w:numPr>
          <w:ilvl w:val="2"/>
          <w:numId w:val="21"/>
        </w:numPr>
        <w:autoSpaceDE w:val="0"/>
        <w:autoSpaceDN w:val="0"/>
        <w:adjustRightInd w:val="0"/>
        <w:ind w:left="0" w:firstLine="567"/>
        <w:jc w:val="both"/>
        <w:rPr>
          <w:color w:val="000000" w:themeColor="text1"/>
        </w:rPr>
      </w:pPr>
      <w:r w:rsidRPr="00D0549B">
        <w:rPr>
          <w:color w:val="000000" w:themeColor="text1"/>
        </w:rPr>
        <w:t>возмещать расход используемой электрической энергии и воды при выполнении ремонтно-строительных работ по тарифам для прочих потребителей (форма С-4).</w:t>
      </w:r>
    </w:p>
    <w:p w14:paraId="3D3A960B" w14:textId="77777777" w:rsidR="004617F4" w:rsidRPr="00D0549B" w:rsidRDefault="00D8047C" w:rsidP="00941014">
      <w:pPr>
        <w:autoSpaceDE w:val="0"/>
        <w:autoSpaceDN w:val="0"/>
        <w:adjustRightInd w:val="0"/>
        <w:ind w:firstLine="567"/>
        <w:jc w:val="both"/>
        <w:rPr>
          <w:color w:val="000000" w:themeColor="text1"/>
        </w:rPr>
      </w:pPr>
      <w:r w:rsidRPr="00D0549B">
        <w:rPr>
          <w:color w:val="000000" w:themeColor="text1"/>
        </w:rPr>
        <w:t xml:space="preserve">4.4. </w:t>
      </w:r>
      <w:r w:rsidR="004617F4" w:rsidRPr="00D0549B">
        <w:rPr>
          <w:color w:val="000000" w:themeColor="text1"/>
        </w:rPr>
        <w:t>Подрядчик имеет право:</w:t>
      </w:r>
    </w:p>
    <w:p w14:paraId="0B9AE8A2" w14:textId="77777777" w:rsidR="004617F4" w:rsidRPr="00D0549B" w:rsidRDefault="00AB5A09" w:rsidP="00941014">
      <w:pPr>
        <w:autoSpaceDE w:val="0"/>
        <w:autoSpaceDN w:val="0"/>
        <w:adjustRightInd w:val="0"/>
        <w:ind w:firstLine="567"/>
        <w:jc w:val="both"/>
        <w:rPr>
          <w:color w:val="000000" w:themeColor="text1"/>
        </w:rPr>
      </w:pPr>
      <w:r w:rsidRPr="00D0549B">
        <w:rPr>
          <w:color w:val="000000" w:themeColor="text1"/>
        </w:rPr>
        <w:t xml:space="preserve">4.4.1. </w:t>
      </w:r>
      <w:r w:rsidR="004617F4" w:rsidRPr="00D0549B">
        <w:rPr>
          <w:color w:val="000000" w:themeColor="text1"/>
        </w:rPr>
        <w:t xml:space="preserve">получать авансы, если такая выплата предусмотрена </w:t>
      </w:r>
      <w:r w:rsidR="00D8047C" w:rsidRPr="00D0549B">
        <w:rPr>
          <w:color w:val="000000" w:themeColor="text1"/>
        </w:rPr>
        <w:t>Д</w:t>
      </w:r>
      <w:r w:rsidR="004617F4" w:rsidRPr="00D0549B">
        <w:rPr>
          <w:color w:val="000000" w:themeColor="text1"/>
        </w:rPr>
        <w:t>оговором, графиком платежей (финансирования);</w:t>
      </w:r>
    </w:p>
    <w:p w14:paraId="50DB5103" w14:textId="77777777" w:rsidR="004617F4" w:rsidRPr="00D0549B" w:rsidRDefault="00BA0497" w:rsidP="00941014">
      <w:pPr>
        <w:autoSpaceDE w:val="0"/>
        <w:autoSpaceDN w:val="0"/>
        <w:adjustRightInd w:val="0"/>
        <w:ind w:firstLine="567"/>
        <w:jc w:val="both"/>
        <w:rPr>
          <w:color w:val="000000" w:themeColor="text1"/>
        </w:rPr>
      </w:pPr>
      <w:r w:rsidRPr="00D0549B">
        <w:rPr>
          <w:color w:val="000000" w:themeColor="text1"/>
        </w:rPr>
        <w:t xml:space="preserve">4.4.2. </w:t>
      </w:r>
      <w:r w:rsidR="004617F4" w:rsidRPr="00D0549B">
        <w:rPr>
          <w:color w:val="000000" w:themeColor="text1"/>
        </w:rPr>
        <w:t xml:space="preserve">получать плату за выполненные строительные работы в соответствии с </w:t>
      </w:r>
      <w:r w:rsidR="00D8047C" w:rsidRPr="00D0549B">
        <w:rPr>
          <w:color w:val="000000" w:themeColor="text1"/>
        </w:rPr>
        <w:t>Д</w:t>
      </w:r>
      <w:r w:rsidR="004617F4" w:rsidRPr="00D0549B">
        <w:rPr>
          <w:color w:val="000000" w:themeColor="text1"/>
        </w:rPr>
        <w:t>оговором;</w:t>
      </w:r>
    </w:p>
    <w:p w14:paraId="08BFC8D8" w14:textId="77777777" w:rsidR="004617F4" w:rsidRPr="00D0549B" w:rsidRDefault="00354B18" w:rsidP="00941014">
      <w:pPr>
        <w:autoSpaceDE w:val="0"/>
        <w:autoSpaceDN w:val="0"/>
        <w:adjustRightInd w:val="0"/>
        <w:ind w:firstLine="567"/>
        <w:jc w:val="both"/>
        <w:rPr>
          <w:color w:val="000000" w:themeColor="text1"/>
        </w:rPr>
      </w:pPr>
      <w:r w:rsidRPr="00D0549B">
        <w:rPr>
          <w:color w:val="000000" w:themeColor="text1"/>
        </w:rPr>
        <w:t xml:space="preserve">4.4.3 </w:t>
      </w:r>
      <w:r w:rsidR="004617F4" w:rsidRPr="00D0549B">
        <w:rPr>
          <w:color w:val="000000" w:themeColor="text1"/>
        </w:rPr>
        <w:t xml:space="preserve">приостанавливать выполнение строительных работ в случае неисполнения Заказчиком своих обязательств по </w:t>
      </w:r>
      <w:r w:rsidR="00D8047C" w:rsidRPr="00D0549B">
        <w:rPr>
          <w:color w:val="000000" w:themeColor="text1"/>
        </w:rPr>
        <w:t>Д</w:t>
      </w:r>
      <w:r w:rsidR="004617F4" w:rsidRPr="00D0549B">
        <w:rPr>
          <w:color w:val="000000" w:themeColor="text1"/>
        </w:rPr>
        <w:t>оговору;</w:t>
      </w:r>
    </w:p>
    <w:p w14:paraId="3447DEF0" w14:textId="4A384113" w:rsidR="000167D6" w:rsidRDefault="00BA0497" w:rsidP="00434DCB">
      <w:pPr>
        <w:autoSpaceDE w:val="0"/>
        <w:autoSpaceDN w:val="0"/>
        <w:adjustRightInd w:val="0"/>
        <w:ind w:firstLine="567"/>
        <w:jc w:val="both"/>
        <w:rPr>
          <w:color w:val="000000" w:themeColor="text1"/>
        </w:rPr>
      </w:pPr>
      <w:r w:rsidRPr="00D0549B">
        <w:rPr>
          <w:color w:val="000000" w:themeColor="text1"/>
        </w:rPr>
        <w:t>4.4.</w:t>
      </w:r>
      <w:r w:rsidR="00354B18" w:rsidRPr="00D0549B">
        <w:rPr>
          <w:color w:val="000000" w:themeColor="text1"/>
        </w:rPr>
        <w:t>4</w:t>
      </w:r>
      <w:r w:rsidRPr="00D0549B">
        <w:rPr>
          <w:color w:val="000000" w:themeColor="text1"/>
        </w:rPr>
        <w:t xml:space="preserve">. </w:t>
      </w:r>
      <w:r w:rsidR="004617F4" w:rsidRPr="00D0549B">
        <w:rPr>
          <w:color w:val="000000" w:themeColor="text1"/>
        </w:rPr>
        <w:t xml:space="preserve">инициировать внесение изменений в </w:t>
      </w:r>
      <w:r w:rsidR="00D8047C" w:rsidRPr="00D0549B">
        <w:rPr>
          <w:color w:val="000000" w:themeColor="text1"/>
        </w:rPr>
        <w:t>Д</w:t>
      </w:r>
      <w:r w:rsidR="004617F4" w:rsidRPr="00D0549B">
        <w:rPr>
          <w:color w:val="000000" w:themeColor="text1"/>
        </w:rPr>
        <w:t xml:space="preserve">оговор, требовать его расторжения, а также отказаться от его исполнения в случаях и на условиях, предусмотренных </w:t>
      </w:r>
      <w:r w:rsidR="00D8047C" w:rsidRPr="00D0549B">
        <w:rPr>
          <w:color w:val="000000" w:themeColor="text1"/>
        </w:rPr>
        <w:t>Д</w:t>
      </w:r>
      <w:r w:rsidR="004617F4" w:rsidRPr="00D0549B">
        <w:rPr>
          <w:color w:val="000000" w:themeColor="text1"/>
        </w:rPr>
        <w:t xml:space="preserve">оговором, законодательством </w:t>
      </w:r>
      <w:r w:rsidR="005717E4" w:rsidRPr="00D0549B">
        <w:rPr>
          <w:color w:val="000000" w:themeColor="text1"/>
        </w:rPr>
        <w:t xml:space="preserve">Республики Беларусь </w:t>
      </w:r>
      <w:r w:rsidR="004617F4" w:rsidRPr="00D0549B">
        <w:rPr>
          <w:color w:val="000000" w:themeColor="text1"/>
        </w:rPr>
        <w:t>и Правилами.</w:t>
      </w:r>
    </w:p>
    <w:p w14:paraId="6B2559B4" w14:textId="12EF4C7F" w:rsidR="005659AE" w:rsidRDefault="005659AE" w:rsidP="00434DCB">
      <w:pPr>
        <w:autoSpaceDE w:val="0"/>
        <w:autoSpaceDN w:val="0"/>
        <w:adjustRightInd w:val="0"/>
        <w:ind w:firstLine="567"/>
        <w:jc w:val="both"/>
        <w:rPr>
          <w:color w:val="000000" w:themeColor="text1"/>
        </w:rPr>
      </w:pPr>
    </w:p>
    <w:p w14:paraId="01567297" w14:textId="6C76C526" w:rsidR="005659AE" w:rsidRDefault="005659AE" w:rsidP="00434DCB">
      <w:pPr>
        <w:autoSpaceDE w:val="0"/>
        <w:autoSpaceDN w:val="0"/>
        <w:adjustRightInd w:val="0"/>
        <w:ind w:firstLine="567"/>
        <w:jc w:val="both"/>
        <w:rPr>
          <w:color w:val="000000" w:themeColor="text1"/>
        </w:rPr>
      </w:pPr>
    </w:p>
    <w:p w14:paraId="237628C9" w14:textId="77777777" w:rsidR="005659AE" w:rsidRDefault="005659AE" w:rsidP="00434DCB">
      <w:pPr>
        <w:autoSpaceDE w:val="0"/>
        <w:autoSpaceDN w:val="0"/>
        <w:adjustRightInd w:val="0"/>
        <w:ind w:firstLine="567"/>
        <w:jc w:val="both"/>
        <w:rPr>
          <w:color w:val="000000" w:themeColor="text1"/>
        </w:rPr>
      </w:pPr>
    </w:p>
    <w:p w14:paraId="5EC46EB1" w14:textId="77777777" w:rsidR="009C3999" w:rsidRDefault="009C3999" w:rsidP="0040437F">
      <w:pPr>
        <w:autoSpaceDE w:val="0"/>
        <w:autoSpaceDN w:val="0"/>
        <w:adjustRightInd w:val="0"/>
        <w:rPr>
          <w:b/>
          <w:color w:val="000000" w:themeColor="text1"/>
        </w:rPr>
      </w:pPr>
    </w:p>
    <w:p w14:paraId="57F08EFB" w14:textId="07E7B2D6" w:rsidR="008D51B4" w:rsidRPr="00D0549B" w:rsidRDefault="008D51B4" w:rsidP="00941014">
      <w:pPr>
        <w:autoSpaceDE w:val="0"/>
        <w:autoSpaceDN w:val="0"/>
        <w:adjustRightInd w:val="0"/>
        <w:jc w:val="center"/>
        <w:rPr>
          <w:b/>
          <w:color w:val="000000" w:themeColor="text1"/>
        </w:rPr>
      </w:pPr>
      <w:r w:rsidRPr="00D0549B">
        <w:rPr>
          <w:b/>
          <w:color w:val="000000" w:themeColor="text1"/>
        </w:rPr>
        <w:t>5. ОБЕСПЕЧЕНИЕ СТРОИТЕЛЬСТВА МАТЕРИАЛЬНЫМИ РЕСУРСАМИ</w:t>
      </w:r>
    </w:p>
    <w:p w14:paraId="42AA2599" w14:textId="77777777" w:rsidR="008D51B4" w:rsidRDefault="008D51B4" w:rsidP="00941014">
      <w:pPr>
        <w:autoSpaceDE w:val="0"/>
        <w:autoSpaceDN w:val="0"/>
        <w:adjustRightInd w:val="0"/>
        <w:ind w:firstLine="567"/>
        <w:jc w:val="both"/>
        <w:rPr>
          <w:color w:val="000000" w:themeColor="text1"/>
        </w:rPr>
      </w:pPr>
      <w:r w:rsidRPr="00D0549B">
        <w:rPr>
          <w:color w:val="000000" w:themeColor="text1"/>
        </w:rPr>
        <w:t xml:space="preserve">5.1. Подрядчик самостоятельно обеспечивает </w:t>
      </w:r>
      <w:r w:rsidR="002824B7" w:rsidRPr="00D0549B">
        <w:rPr>
          <w:color w:val="000000" w:themeColor="text1"/>
        </w:rPr>
        <w:t>О</w:t>
      </w:r>
      <w:r w:rsidRPr="00D0549B">
        <w:rPr>
          <w:color w:val="000000" w:themeColor="text1"/>
        </w:rPr>
        <w:t>бъект материальными ресурсами и строительной техникой.</w:t>
      </w:r>
    </w:p>
    <w:p w14:paraId="5307529B" w14:textId="77777777" w:rsidR="009C3999" w:rsidRDefault="009C3999" w:rsidP="00941014">
      <w:pPr>
        <w:autoSpaceDE w:val="0"/>
        <w:autoSpaceDN w:val="0"/>
        <w:adjustRightInd w:val="0"/>
        <w:jc w:val="center"/>
        <w:rPr>
          <w:b/>
          <w:color w:val="000000" w:themeColor="text1"/>
        </w:rPr>
      </w:pPr>
    </w:p>
    <w:p w14:paraId="14714670" w14:textId="30D769EC" w:rsidR="008D51B4" w:rsidRPr="00D0549B" w:rsidRDefault="008D51B4" w:rsidP="00941014">
      <w:pPr>
        <w:autoSpaceDE w:val="0"/>
        <w:autoSpaceDN w:val="0"/>
        <w:adjustRightInd w:val="0"/>
        <w:jc w:val="center"/>
        <w:rPr>
          <w:b/>
          <w:color w:val="000000" w:themeColor="text1"/>
        </w:rPr>
      </w:pPr>
      <w:r w:rsidRPr="00D0549B">
        <w:rPr>
          <w:b/>
          <w:color w:val="000000" w:themeColor="text1"/>
        </w:rPr>
        <w:t>6. ОРГАНИЗАЦИЯ ВЫПОЛНЕНИЯ СТРОИТЕЛЬНЫХ РАБОТ</w:t>
      </w:r>
    </w:p>
    <w:p w14:paraId="58A7E0B9"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6.1. Стороны обязаны своевременно принимать необходимые меры по исполнению Договора и устранению обстоятельств, препятствующих надлежащему его исполнению.</w:t>
      </w:r>
    </w:p>
    <w:p w14:paraId="3B64EF3A" w14:textId="2EDF1B3D"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6.2. При выявлении строительных работ ненадле</w:t>
      </w:r>
      <w:r w:rsidR="00542918" w:rsidRPr="00D0549B">
        <w:rPr>
          <w:color w:val="000000" w:themeColor="text1"/>
        </w:rPr>
        <w:t xml:space="preserve">жащего качества Заказчик </w:t>
      </w:r>
      <w:r w:rsidR="00E64F0F">
        <w:rPr>
          <w:color w:val="000000" w:themeColor="text1"/>
        </w:rPr>
        <w:t xml:space="preserve">и </w:t>
      </w:r>
      <w:proofErr w:type="gramStart"/>
      <w:r w:rsidR="00542918" w:rsidRPr="00D0549B">
        <w:rPr>
          <w:color w:val="000000" w:themeColor="text1"/>
        </w:rPr>
        <w:t>инженерная</w:t>
      </w:r>
      <w:proofErr w:type="gramEnd"/>
      <w:r w:rsidR="00542918" w:rsidRPr="00D0549B">
        <w:rPr>
          <w:color w:val="000000" w:themeColor="text1"/>
        </w:rPr>
        <w:t xml:space="preserve"> организации (при ее наличии)</w:t>
      </w:r>
      <w:r w:rsidRPr="00D0549B">
        <w:rPr>
          <w:color w:val="000000" w:themeColor="text1"/>
        </w:rPr>
        <w:t xml:space="preserve"> в течение двух дней составляет в произвольной форме акт, в котором указываются перечень строительных работ ненадлежащего качества и сроки их устранения, и направляет его Подрядчику.</w:t>
      </w:r>
    </w:p>
    <w:p w14:paraId="2A3A4BA1"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При непринятии Подрядчиком мер по устранению замечаний Заказчик вправе в установленном порядке приостановить выполнение Подрядчиком строительных работ.</w:t>
      </w:r>
    </w:p>
    <w:p w14:paraId="197424E0" w14:textId="77777777" w:rsidR="000140BB" w:rsidRPr="00D0549B" w:rsidRDefault="00984C02" w:rsidP="00941014">
      <w:pPr>
        <w:autoSpaceDE w:val="0"/>
        <w:autoSpaceDN w:val="0"/>
        <w:adjustRightInd w:val="0"/>
        <w:ind w:firstLine="567"/>
        <w:jc w:val="both"/>
        <w:rPr>
          <w:color w:val="000000" w:themeColor="text1"/>
        </w:rPr>
      </w:pPr>
      <w:r w:rsidRPr="00D0549B">
        <w:rPr>
          <w:color w:val="000000" w:themeColor="text1"/>
        </w:rPr>
        <w:t xml:space="preserve">6.3. </w:t>
      </w:r>
      <w:r w:rsidR="000140BB" w:rsidRPr="00D0549B">
        <w:rPr>
          <w:color w:val="000000" w:themeColor="text1"/>
        </w:rPr>
        <w:t>Все строительные работы, скрываемые последующими работами, в случаях, предусмотренных техническими нормативными правовыми актами, подлежат приемке Заказчиком с составлением актов освидетельствования скрытых строительных работ.</w:t>
      </w:r>
    </w:p>
    <w:p w14:paraId="17B7607F"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6.</w:t>
      </w:r>
      <w:r w:rsidR="002E1BB9" w:rsidRPr="00D0549B">
        <w:rPr>
          <w:color w:val="000000" w:themeColor="text1"/>
        </w:rPr>
        <w:t>4</w:t>
      </w:r>
      <w:r w:rsidRPr="00D0549B">
        <w:rPr>
          <w:color w:val="000000" w:themeColor="text1"/>
        </w:rPr>
        <w:t>. После окончания выполнения строительных работ Подрядчик обязан освободить строительную площадку от строительных отходов, неиспользованных материальных ресурсов и временных построек в согласованные с Заказчиком сроки.</w:t>
      </w:r>
    </w:p>
    <w:p w14:paraId="1C0CBFD6" w14:textId="77777777" w:rsidR="009C3999" w:rsidRDefault="009C3999" w:rsidP="00941014">
      <w:pPr>
        <w:autoSpaceDE w:val="0"/>
        <w:autoSpaceDN w:val="0"/>
        <w:adjustRightInd w:val="0"/>
        <w:jc w:val="center"/>
        <w:rPr>
          <w:b/>
          <w:color w:val="000000" w:themeColor="text1"/>
        </w:rPr>
      </w:pPr>
    </w:p>
    <w:p w14:paraId="70FDA7AC" w14:textId="5AF8F646" w:rsidR="008D51B4" w:rsidRPr="00D0549B" w:rsidRDefault="008D51B4" w:rsidP="00941014">
      <w:pPr>
        <w:autoSpaceDE w:val="0"/>
        <w:autoSpaceDN w:val="0"/>
        <w:adjustRightInd w:val="0"/>
        <w:jc w:val="center"/>
        <w:rPr>
          <w:b/>
          <w:color w:val="000000" w:themeColor="text1"/>
        </w:rPr>
      </w:pPr>
      <w:r w:rsidRPr="00D0549B">
        <w:rPr>
          <w:b/>
          <w:color w:val="000000" w:themeColor="text1"/>
        </w:rPr>
        <w:t>7. СДАЧА И ПРИЕМКА РЕЗУЛЬТАТА СТРОИТЕЛЬНЫХ РАБОТ.</w:t>
      </w:r>
    </w:p>
    <w:p w14:paraId="4E1672E3" w14:textId="77777777" w:rsidR="008D51B4" w:rsidRPr="00D0549B" w:rsidRDefault="008D51B4" w:rsidP="00941014">
      <w:pPr>
        <w:autoSpaceDE w:val="0"/>
        <w:autoSpaceDN w:val="0"/>
        <w:adjustRightInd w:val="0"/>
        <w:ind w:firstLine="567"/>
        <w:jc w:val="center"/>
        <w:rPr>
          <w:b/>
          <w:color w:val="000000" w:themeColor="text1"/>
        </w:rPr>
      </w:pPr>
      <w:r w:rsidRPr="00D0549B">
        <w:rPr>
          <w:b/>
          <w:color w:val="000000" w:themeColor="text1"/>
        </w:rPr>
        <w:t>ГАРАНТИЙНЫЙ СРОК</w:t>
      </w:r>
    </w:p>
    <w:p w14:paraId="4E423C9D" w14:textId="56D20183"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7.1. Сдача выполненных строительных работ Подрядчиком и их приемка Заказчиком оформляются актом сдачи-приемки работ, который подписывается обеими Сторонами</w:t>
      </w:r>
      <w:r w:rsidR="00C93B04">
        <w:rPr>
          <w:color w:val="000000" w:themeColor="text1"/>
        </w:rPr>
        <w:t xml:space="preserve"> и представителем инженерной организации</w:t>
      </w:r>
      <w:r w:rsidR="008A0FF8">
        <w:rPr>
          <w:color w:val="000000" w:themeColor="text1"/>
        </w:rPr>
        <w:t xml:space="preserve"> (при ее наличии)</w:t>
      </w:r>
      <w:r w:rsidRPr="00D0549B">
        <w:rPr>
          <w:color w:val="000000" w:themeColor="text1"/>
        </w:rPr>
        <w:t>.</w:t>
      </w:r>
    </w:p>
    <w:p w14:paraId="5E1C3E2E" w14:textId="5022F0BD" w:rsidR="009D7B14" w:rsidRPr="00D0549B" w:rsidRDefault="00BA0497" w:rsidP="00941014">
      <w:pPr>
        <w:autoSpaceDE w:val="0"/>
        <w:autoSpaceDN w:val="0"/>
        <w:adjustRightInd w:val="0"/>
        <w:ind w:firstLine="567"/>
        <w:jc w:val="both"/>
        <w:rPr>
          <w:color w:val="000000" w:themeColor="text1"/>
        </w:rPr>
      </w:pPr>
      <w:r w:rsidRPr="00D0549B">
        <w:rPr>
          <w:color w:val="000000" w:themeColor="text1"/>
        </w:rPr>
        <w:t xml:space="preserve">Подрядчик </w:t>
      </w:r>
      <w:r w:rsidR="00C93B04">
        <w:rPr>
          <w:color w:val="000000" w:themeColor="text1"/>
        </w:rPr>
        <w:t>до последнего числа</w:t>
      </w:r>
      <w:r w:rsidR="00D8047C" w:rsidRPr="00D0549B">
        <w:rPr>
          <w:color w:val="000000" w:themeColor="text1"/>
        </w:rPr>
        <w:t xml:space="preserve"> завершения работ на объекте либо, в случае выполнения работ более одного календарного месяца, до </w:t>
      </w:r>
      <w:r w:rsidRPr="00D0549B">
        <w:rPr>
          <w:color w:val="000000" w:themeColor="text1"/>
        </w:rPr>
        <w:t xml:space="preserve">последнего числа отчетного месяца </w:t>
      </w:r>
      <w:r w:rsidR="00D8047C" w:rsidRPr="00D0549B">
        <w:rPr>
          <w:color w:val="000000" w:themeColor="text1"/>
        </w:rPr>
        <w:t>и в последний день выполнения работ предъявляет Заказчику</w:t>
      </w:r>
      <w:r w:rsidR="009D7B14" w:rsidRPr="00D0549B">
        <w:rPr>
          <w:color w:val="000000" w:themeColor="text1"/>
        </w:rPr>
        <w:t xml:space="preserve"> на подпись акты </w:t>
      </w:r>
      <w:r w:rsidR="00982680">
        <w:rPr>
          <w:color w:val="000000" w:themeColor="text1"/>
        </w:rPr>
        <w:t xml:space="preserve">сдачи-приемки работ формы С-2а </w:t>
      </w:r>
      <w:r w:rsidR="009D7B14" w:rsidRPr="00D0549B">
        <w:rPr>
          <w:color w:val="000000" w:themeColor="text1"/>
        </w:rPr>
        <w:t>и ед</w:t>
      </w:r>
      <w:r w:rsidR="00CD65BB" w:rsidRPr="00D0549B">
        <w:rPr>
          <w:color w:val="000000" w:themeColor="text1"/>
        </w:rPr>
        <w:t xml:space="preserve">иную справку о стоимости работ. </w:t>
      </w:r>
      <w:r w:rsidR="009D7B14" w:rsidRPr="00D0549B">
        <w:rPr>
          <w:color w:val="000000" w:themeColor="text1"/>
        </w:rPr>
        <w:t>Одновременно с актами сдачи-приемки работ Подрядчик предъявляет Заказчику исполнительную документацию, предусмотренную техническими нормативными правовыми актами Республики Беларусь.</w:t>
      </w:r>
    </w:p>
    <w:p w14:paraId="7C8A612B"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7.2. К акту сдачи-приемки работ прилагаются акты освидетельствования скрытых строительных работ.</w:t>
      </w:r>
    </w:p>
    <w:p w14:paraId="63BEB57D"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7.3. Заказчик, получивший сообщение Подрядчика о готовности к сдаче выполненных строительных работ, обязан в течение трех дней приступить к их приемке.</w:t>
      </w:r>
    </w:p>
    <w:p w14:paraId="26457AD1"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 xml:space="preserve">7.4. При отказе одной из Сторон от подписания акта сдачи-приемки работ в нем делается отметка об этом с указанием мотивов </w:t>
      </w:r>
      <w:proofErr w:type="gramStart"/>
      <w:r w:rsidRPr="00D0549B">
        <w:rPr>
          <w:color w:val="000000" w:themeColor="text1"/>
        </w:rPr>
        <w:t>отказа</w:t>
      </w:r>
      <w:proofErr w:type="gramEnd"/>
      <w:r w:rsidRPr="00D0549B">
        <w:rPr>
          <w:color w:val="000000" w:themeColor="text1"/>
        </w:rPr>
        <w:t xml:space="preserve"> и акт подписывается другой Стороной.</w:t>
      </w:r>
    </w:p>
    <w:p w14:paraId="528567CF" w14:textId="10E3803E" w:rsidR="008D51B4" w:rsidRPr="009A3407" w:rsidRDefault="008D51B4" w:rsidP="00941014">
      <w:pPr>
        <w:autoSpaceDE w:val="0"/>
        <w:autoSpaceDN w:val="0"/>
        <w:adjustRightInd w:val="0"/>
        <w:ind w:firstLine="567"/>
        <w:jc w:val="both"/>
        <w:rPr>
          <w:b/>
          <w:color w:val="000000" w:themeColor="text1"/>
        </w:rPr>
      </w:pPr>
      <w:r w:rsidRPr="00F60E87">
        <w:rPr>
          <w:color w:val="000000" w:themeColor="text1"/>
        </w:rPr>
        <w:t xml:space="preserve">7.5. На выполненные строительные работы устанавливается гарантийный срок </w:t>
      </w:r>
      <w:r w:rsidR="00941014" w:rsidRPr="009A3407">
        <w:rPr>
          <w:b/>
          <w:color w:val="000000" w:themeColor="text1"/>
          <w:u w:val="single"/>
        </w:rPr>
        <w:t>2 года</w:t>
      </w:r>
      <w:r w:rsidR="00071149">
        <w:rPr>
          <w:b/>
          <w:color w:val="000000" w:themeColor="text1"/>
          <w:u w:val="single"/>
        </w:rPr>
        <w:t>.</w:t>
      </w:r>
    </w:p>
    <w:p w14:paraId="62EC5FC4" w14:textId="77777777" w:rsidR="004617F4" w:rsidRPr="00D0549B" w:rsidRDefault="00361FFA" w:rsidP="00941014">
      <w:pPr>
        <w:autoSpaceDE w:val="0"/>
        <w:autoSpaceDN w:val="0"/>
        <w:adjustRightInd w:val="0"/>
        <w:ind w:firstLine="567"/>
        <w:jc w:val="both"/>
        <w:rPr>
          <w:b/>
          <w:color w:val="000000" w:themeColor="text1"/>
        </w:rPr>
      </w:pPr>
      <w:r w:rsidRPr="00D0549B">
        <w:rPr>
          <w:color w:val="000000" w:themeColor="text1"/>
        </w:rPr>
        <w:t xml:space="preserve">7.6 </w:t>
      </w:r>
      <w:r w:rsidR="004617F4" w:rsidRPr="00D0549B">
        <w:rPr>
          <w:color w:val="000000" w:themeColor="text1"/>
        </w:rPr>
        <w:t>Дефекты, выявленные в период гарантийного срока эксплуатации объекта, устраняются за счет Подрядчика. Для участия в составлении акта, согласования сроков и порядка устранения дефектов приглашается представитель Подрядчика, который должен прибыть на объект не позднее 5 рабочих дней со дня получения письменного уведомления Заказчика. В случае неявки представителя Подрядчика в установленный срок акт составляется Заказчиком в односторонне</w:t>
      </w:r>
      <w:r w:rsidR="002A04F4" w:rsidRPr="00D0549B">
        <w:rPr>
          <w:color w:val="000000" w:themeColor="text1"/>
        </w:rPr>
        <w:t>м порядке и направляется Подрядчику для исправления строительных работ ненадлежащего качества.</w:t>
      </w:r>
    </w:p>
    <w:p w14:paraId="2122CDCD" w14:textId="77777777" w:rsidR="004617F4" w:rsidRPr="00D0549B" w:rsidRDefault="004617F4" w:rsidP="00941014">
      <w:pPr>
        <w:autoSpaceDE w:val="0"/>
        <w:autoSpaceDN w:val="0"/>
        <w:adjustRightInd w:val="0"/>
        <w:ind w:firstLine="567"/>
        <w:jc w:val="both"/>
        <w:rPr>
          <w:color w:val="000000" w:themeColor="text1"/>
        </w:rPr>
      </w:pPr>
      <w:r w:rsidRPr="00D0549B">
        <w:rPr>
          <w:color w:val="000000" w:themeColor="text1"/>
        </w:rPr>
        <w:t xml:space="preserve">Исчисление гарантийного срока эксплуатации объекта прерывается на время устранения дефектов, допущенных по вине Подрядчика. Время, на которое прерывается </w:t>
      </w:r>
      <w:r w:rsidR="002A04F4" w:rsidRPr="00D0549B">
        <w:rPr>
          <w:color w:val="000000" w:themeColor="text1"/>
        </w:rPr>
        <w:t xml:space="preserve">гарантийный </w:t>
      </w:r>
      <w:r w:rsidRPr="00D0549B">
        <w:rPr>
          <w:color w:val="000000" w:themeColor="text1"/>
        </w:rPr>
        <w:t>срок, исчисляется с момента подписания акта о выявлении дефектов и заканчивается датой завершения работ по устранению дефектов, перечисления денежных средств.</w:t>
      </w:r>
    </w:p>
    <w:p w14:paraId="4F3E0504"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 xml:space="preserve">7.7. При передаче Заказчику Объекта Подрядчик оформляет </w:t>
      </w:r>
      <w:r w:rsidR="002A04F4" w:rsidRPr="00D0549B">
        <w:rPr>
          <w:color w:val="000000" w:themeColor="text1"/>
        </w:rPr>
        <w:t>гарантийное письмо</w:t>
      </w:r>
      <w:r w:rsidRPr="00D0549B">
        <w:rPr>
          <w:color w:val="000000" w:themeColor="text1"/>
        </w:rPr>
        <w:t>.</w:t>
      </w:r>
    </w:p>
    <w:p w14:paraId="5832A58B" w14:textId="64976BDA" w:rsidR="00F53ACC" w:rsidRDefault="008D51B4" w:rsidP="00434DCB">
      <w:pPr>
        <w:autoSpaceDE w:val="0"/>
        <w:autoSpaceDN w:val="0"/>
        <w:adjustRightInd w:val="0"/>
        <w:ind w:firstLine="567"/>
        <w:jc w:val="both"/>
        <w:rPr>
          <w:color w:val="000000" w:themeColor="text1"/>
        </w:rPr>
      </w:pPr>
      <w:r w:rsidRPr="00D0549B">
        <w:rPr>
          <w:color w:val="000000" w:themeColor="text1"/>
        </w:rPr>
        <w:t>7.8. Риск случайной гибели или случайного повреждения результата строительных работ до его приемки в установленном порядке Заказчиком несет Подрядчик</w:t>
      </w:r>
      <w:r w:rsidR="00722C9C" w:rsidRPr="00D0549B">
        <w:rPr>
          <w:color w:val="000000" w:themeColor="text1"/>
        </w:rPr>
        <w:t>.</w:t>
      </w:r>
    </w:p>
    <w:p w14:paraId="20117A4A" w14:textId="598D3888" w:rsidR="005D5158" w:rsidRDefault="005D5158" w:rsidP="00434DCB">
      <w:pPr>
        <w:autoSpaceDE w:val="0"/>
        <w:autoSpaceDN w:val="0"/>
        <w:adjustRightInd w:val="0"/>
        <w:ind w:firstLine="567"/>
        <w:jc w:val="both"/>
        <w:rPr>
          <w:color w:val="000000" w:themeColor="text1"/>
        </w:rPr>
      </w:pPr>
    </w:p>
    <w:p w14:paraId="19BE9678" w14:textId="3F9F43FF" w:rsidR="005D5158" w:rsidRDefault="005D5158" w:rsidP="00434DCB">
      <w:pPr>
        <w:autoSpaceDE w:val="0"/>
        <w:autoSpaceDN w:val="0"/>
        <w:adjustRightInd w:val="0"/>
        <w:ind w:firstLine="567"/>
        <w:jc w:val="both"/>
        <w:rPr>
          <w:color w:val="000000" w:themeColor="text1"/>
        </w:rPr>
      </w:pPr>
    </w:p>
    <w:p w14:paraId="5C0075A3" w14:textId="77777777" w:rsidR="005D5158" w:rsidRPr="00D0549B" w:rsidRDefault="005D5158" w:rsidP="00434DCB">
      <w:pPr>
        <w:autoSpaceDE w:val="0"/>
        <w:autoSpaceDN w:val="0"/>
        <w:adjustRightInd w:val="0"/>
        <w:ind w:firstLine="567"/>
        <w:jc w:val="both"/>
        <w:rPr>
          <w:color w:val="000000" w:themeColor="text1"/>
        </w:rPr>
      </w:pPr>
    </w:p>
    <w:p w14:paraId="11E623A3" w14:textId="77777777" w:rsidR="009C3999" w:rsidRDefault="009C3999" w:rsidP="00941014">
      <w:pPr>
        <w:pStyle w:val="ad"/>
        <w:widowControl w:val="0"/>
        <w:autoSpaceDE w:val="0"/>
        <w:autoSpaceDN w:val="0"/>
        <w:adjustRightInd w:val="0"/>
        <w:ind w:left="0"/>
        <w:jc w:val="center"/>
        <w:rPr>
          <w:b/>
          <w:color w:val="000000" w:themeColor="text1"/>
        </w:rPr>
      </w:pPr>
    </w:p>
    <w:p w14:paraId="2D7ABFDF" w14:textId="30283781" w:rsidR="00AB5A09" w:rsidRPr="00D0549B" w:rsidRDefault="001D129E" w:rsidP="00941014">
      <w:pPr>
        <w:pStyle w:val="ad"/>
        <w:widowControl w:val="0"/>
        <w:autoSpaceDE w:val="0"/>
        <w:autoSpaceDN w:val="0"/>
        <w:adjustRightInd w:val="0"/>
        <w:ind w:left="0"/>
        <w:jc w:val="center"/>
        <w:rPr>
          <w:color w:val="000000" w:themeColor="text1"/>
          <w:spacing w:val="-16"/>
        </w:rPr>
      </w:pPr>
      <w:r w:rsidRPr="00D0549B">
        <w:rPr>
          <w:b/>
          <w:color w:val="000000" w:themeColor="text1"/>
        </w:rPr>
        <w:t>8. </w:t>
      </w:r>
      <w:r w:rsidR="00AB5A09" w:rsidRPr="00D0549B">
        <w:rPr>
          <w:b/>
          <w:color w:val="000000" w:themeColor="text1"/>
        </w:rPr>
        <w:t>ПОРЯДОК КОНТРОЛЯ И НАДЗОРА ЗА СТРОИТЕЛЬСТВОМ ОБЪЕКТА</w:t>
      </w:r>
    </w:p>
    <w:p w14:paraId="591FA321" w14:textId="3805D227" w:rsidR="00AB5A09" w:rsidRPr="00D0549B" w:rsidRDefault="004617F4" w:rsidP="00941014">
      <w:pPr>
        <w:pStyle w:val="ad"/>
        <w:numPr>
          <w:ilvl w:val="1"/>
          <w:numId w:val="31"/>
        </w:numPr>
        <w:autoSpaceDE w:val="0"/>
        <w:autoSpaceDN w:val="0"/>
        <w:adjustRightInd w:val="0"/>
        <w:ind w:left="0" w:firstLine="567"/>
        <w:jc w:val="both"/>
        <w:rPr>
          <w:color w:val="000000" w:themeColor="text1"/>
        </w:rPr>
      </w:pPr>
      <w:r w:rsidRPr="00D0549B">
        <w:rPr>
          <w:color w:val="000000" w:themeColor="text1"/>
        </w:rPr>
        <w:t>С целью осуществления контроля Заказчиком</w:t>
      </w:r>
      <w:r w:rsidR="00F53ACC">
        <w:rPr>
          <w:color w:val="000000" w:themeColor="text1"/>
        </w:rPr>
        <w:t xml:space="preserve"> </w:t>
      </w:r>
      <w:r w:rsidRPr="00D0549B">
        <w:rPr>
          <w:color w:val="000000" w:themeColor="text1"/>
        </w:rPr>
        <w:t>качества выполняемых Подрядчиком работ и поставляемых конструкций, материалов, изделий, оборудования, инвентаря, Заказчик организует соответствующий надзор.</w:t>
      </w:r>
    </w:p>
    <w:p w14:paraId="2DC21004" w14:textId="3AD1CCE7" w:rsidR="004617F4" w:rsidRPr="00D0549B" w:rsidRDefault="004617F4" w:rsidP="00941014">
      <w:pPr>
        <w:pStyle w:val="ad"/>
        <w:numPr>
          <w:ilvl w:val="1"/>
          <w:numId w:val="31"/>
        </w:numPr>
        <w:autoSpaceDE w:val="0"/>
        <w:autoSpaceDN w:val="0"/>
        <w:adjustRightInd w:val="0"/>
        <w:ind w:left="0" w:firstLine="567"/>
        <w:jc w:val="both"/>
        <w:rPr>
          <w:color w:val="000000" w:themeColor="text1"/>
        </w:rPr>
      </w:pPr>
      <w:r w:rsidRPr="00D0549B">
        <w:rPr>
          <w:color w:val="000000" w:themeColor="text1"/>
        </w:rPr>
        <w:t xml:space="preserve">При выявлении некачественно выполненных работ Заказчик </w:t>
      </w:r>
      <w:r w:rsidR="00F42D83">
        <w:rPr>
          <w:color w:val="000000" w:themeColor="text1"/>
        </w:rPr>
        <w:t>и</w:t>
      </w:r>
      <w:r w:rsidR="00D8047C" w:rsidRPr="00D0549B">
        <w:rPr>
          <w:color w:val="000000" w:themeColor="text1"/>
        </w:rPr>
        <w:t xml:space="preserve"> инженерная организация (при наличии) </w:t>
      </w:r>
      <w:r w:rsidRPr="00D0549B">
        <w:rPr>
          <w:color w:val="000000" w:themeColor="text1"/>
        </w:rPr>
        <w:t>выдает Подрядчику</w:t>
      </w:r>
      <w:r w:rsidR="00F53ACC">
        <w:rPr>
          <w:color w:val="000000" w:themeColor="text1"/>
        </w:rPr>
        <w:t xml:space="preserve"> </w:t>
      </w:r>
      <w:r w:rsidR="00542918" w:rsidRPr="00D0549B">
        <w:rPr>
          <w:color w:val="000000" w:themeColor="text1"/>
        </w:rPr>
        <w:t xml:space="preserve">акт </w:t>
      </w:r>
      <w:r w:rsidRPr="00D0549B">
        <w:rPr>
          <w:color w:val="000000" w:themeColor="text1"/>
        </w:rPr>
        <w:t>об устранении дефектов. При необходимости Заказчик приостанавливает выполнение работ.</w:t>
      </w:r>
    </w:p>
    <w:p w14:paraId="0D59AE10" w14:textId="77777777" w:rsidR="009C3999" w:rsidRDefault="009C3999" w:rsidP="00941014">
      <w:pPr>
        <w:autoSpaceDE w:val="0"/>
        <w:autoSpaceDN w:val="0"/>
        <w:adjustRightInd w:val="0"/>
        <w:jc w:val="center"/>
        <w:rPr>
          <w:b/>
          <w:color w:val="000000" w:themeColor="text1"/>
        </w:rPr>
      </w:pPr>
    </w:p>
    <w:p w14:paraId="08ED39EE" w14:textId="44F1DA8A" w:rsidR="008D51B4" w:rsidRPr="00D0549B" w:rsidRDefault="00AB5A09" w:rsidP="00941014">
      <w:pPr>
        <w:autoSpaceDE w:val="0"/>
        <w:autoSpaceDN w:val="0"/>
        <w:adjustRightInd w:val="0"/>
        <w:jc w:val="center"/>
        <w:rPr>
          <w:b/>
          <w:color w:val="000000" w:themeColor="text1"/>
        </w:rPr>
      </w:pPr>
      <w:r w:rsidRPr="00D0549B">
        <w:rPr>
          <w:b/>
          <w:color w:val="000000" w:themeColor="text1"/>
        </w:rPr>
        <w:t>9</w:t>
      </w:r>
      <w:r w:rsidR="008D51B4" w:rsidRPr="00D0549B">
        <w:rPr>
          <w:b/>
          <w:color w:val="000000" w:themeColor="text1"/>
        </w:rPr>
        <w:t>. ФОРС-МАЖОРНЫЕ ОБСТОЯТЕЛЬСТВА</w:t>
      </w:r>
    </w:p>
    <w:p w14:paraId="0FD41616" w14:textId="77777777" w:rsidR="008D51B4" w:rsidRPr="00D0549B" w:rsidRDefault="00AB5A09" w:rsidP="00941014">
      <w:pPr>
        <w:autoSpaceDE w:val="0"/>
        <w:autoSpaceDN w:val="0"/>
        <w:adjustRightInd w:val="0"/>
        <w:ind w:firstLine="567"/>
        <w:jc w:val="both"/>
        <w:rPr>
          <w:color w:val="000000" w:themeColor="text1"/>
        </w:rPr>
      </w:pPr>
      <w:r w:rsidRPr="00D0549B">
        <w:rPr>
          <w:color w:val="000000" w:themeColor="text1"/>
        </w:rPr>
        <w:t>9</w:t>
      </w:r>
      <w:r w:rsidR="008D51B4" w:rsidRPr="00D0549B">
        <w:rPr>
          <w:color w:val="000000" w:themeColor="text1"/>
        </w:rPr>
        <w:t>.1.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после заключения Договора.</w:t>
      </w:r>
    </w:p>
    <w:p w14:paraId="56600D6D" w14:textId="77777777" w:rsidR="008D51B4" w:rsidRPr="00D0549B" w:rsidRDefault="00AB5A09" w:rsidP="00941014">
      <w:pPr>
        <w:autoSpaceDE w:val="0"/>
        <w:autoSpaceDN w:val="0"/>
        <w:adjustRightInd w:val="0"/>
        <w:ind w:firstLine="567"/>
        <w:jc w:val="both"/>
        <w:rPr>
          <w:color w:val="000000" w:themeColor="text1"/>
        </w:rPr>
      </w:pPr>
      <w:r w:rsidRPr="00D0549B">
        <w:rPr>
          <w:color w:val="000000" w:themeColor="text1"/>
        </w:rPr>
        <w:t>9</w:t>
      </w:r>
      <w:r w:rsidR="008D51B4" w:rsidRPr="00D0549B">
        <w:rPr>
          <w:color w:val="000000" w:themeColor="text1"/>
        </w:rPr>
        <w:t>.2. Если любое из обстоятельств</w:t>
      </w:r>
      <w:r w:rsidR="00542918" w:rsidRPr="00D0549B">
        <w:rPr>
          <w:color w:val="000000" w:themeColor="text1"/>
        </w:rPr>
        <w:t>, указанных в п. 9.1 Договора,</w:t>
      </w:r>
      <w:r w:rsidR="008D51B4" w:rsidRPr="00D0549B">
        <w:rPr>
          <w:color w:val="000000" w:themeColor="text1"/>
        </w:rPr>
        <w:t xml:space="preserve"> непосредственно повлияло на исполнение обязатель</w:t>
      </w:r>
      <w:proofErr w:type="gramStart"/>
      <w:r w:rsidR="008D51B4" w:rsidRPr="00D0549B">
        <w:rPr>
          <w:color w:val="000000" w:themeColor="text1"/>
        </w:rPr>
        <w:t>ств в ср</w:t>
      </w:r>
      <w:proofErr w:type="gramEnd"/>
      <w:r w:rsidR="008D51B4" w:rsidRPr="00D0549B">
        <w:rPr>
          <w:color w:val="000000" w:themeColor="text1"/>
        </w:rPr>
        <w:t>ок, установленный в Договоре, то этот срок соразмерно отодвигается на время действия соответствующих обстоятельств.</w:t>
      </w:r>
    </w:p>
    <w:p w14:paraId="3DEFFAB8" w14:textId="77777777" w:rsidR="008D51B4" w:rsidRPr="00D0549B" w:rsidRDefault="00AB5A09" w:rsidP="00941014">
      <w:pPr>
        <w:autoSpaceDE w:val="0"/>
        <w:autoSpaceDN w:val="0"/>
        <w:adjustRightInd w:val="0"/>
        <w:ind w:firstLine="567"/>
        <w:jc w:val="both"/>
        <w:rPr>
          <w:color w:val="000000" w:themeColor="text1"/>
        </w:rPr>
      </w:pPr>
      <w:r w:rsidRPr="00D0549B">
        <w:rPr>
          <w:color w:val="000000" w:themeColor="text1"/>
        </w:rPr>
        <w:t>9</w:t>
      </w:r>
      <w:r w:rsidR="008D51B4" w:rsidRPr="00D0549B">
        <w:rPr>
          <w:color w:val="000000" w:themeColor="text1"/>
        </w:rPr>
        <w:t>.3. 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14:paraId="3A7242CE"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Не уведомление или несвоевременное уведомление о наступлении или прекращении указанных обстоятельств лишает Сторону права ссылаться на них.</w:t>
      </w:r>
    </w:p>
    <w:p w14:paraId="4C79AA22" w14:textId="77777777" w:rsidR="008D51B4" w:rsidRPr="00D0549B" w:rsidRDefault="00AB5A09" w:rsidP="00941014">
      <w:pPr>
        <w:autoSpaceDE w:val="0"/>
        <w:autoSpaceDN w:val="0"/>
        <w:adjustRightInd w:val="0"/>
        <w:ind w:firstLine="567"/>
        <w:jc w:val="both"/>
        <w:rPr>
          <w:color w:val="000000" w:themeColor="text1"/>
        </w:rPr>
      </w:pPr>
      <w:r w:rsidRPr="00D0549B">
        <w:rPr>
          <w:color w:val="000000" w:themeColor="text1"/>
        </w:rPr>
        <w:t>9</w:t>
      </w:r>
      <w:r w:rsidR="008D51B4" w:rsidRPr="00D0549B">
        <w:rPr>
          <w:color w:val="000000" w:themeColor="text1"/>
        </w:rPr>
        <w:t>.4. Если невозможность полного или частичного исполнения обязательства Подрядчиком будет осуществляться свыше 3 месяцев, Заказчик вправе расторгнуть Договор без обязанности возмещения возможных убытков Подрядчику.</w:t>
      </w:r>
    </w:p>
    <w:p w14:paraId="2F9FA1C3" w14:textId="77777777" w:rsidR="009C3999" w:rsidRDefault="009C3999" w:rsidP="00941014">
      <w:pPr>
        <w:autoSpaceDE w:val="0"/>
        <w:autoSpaceDN w:val="0"/>
        <w:adjustRightInd w:val="0"/>
        <w:jc w:val="center"/>
        <w:rPr>
          <w:b/>
          <w:color w:val="000000" w:themeColor="text1"/>
        </w:rPr>
      </w:pPr>
    </w:p>
    <w:p w14:paraId="7280B743" w14:textId="44774BB1" w:rsidR="008D51B4" w:rsidRPr="00D0549B" w:rsidRDefault="00AB5A09" w:rsidP="00941014">
      <w:pPr>
        <w:autoSpaceDE w:val="0"/>
        <w:autoSpaceDN w:val="0"/>
        <w:adjustRightInd w:val="0"/>
        <w:jc w:val="center"/>
        <w:rPr>
          <w:b/>
          <w:color w:val="000000" w:themeColor="text1"/>
        </w:rPr>
      </w:pPr>
      <w:r w:rsidRPr="00D0549B">
        <w:rPr>
          <w:b/>
          <w:color w:val="000000" w:themeColor="text1"/>
        </w:rPr>
        <w:t>10</w:t>
      </w:r>
      <w:r w:rsidR="008D51B4" w:rsidRPr="00D0549B">
        <w:rPr>
          <w:b/>
          <w:color w:val="000000" w:themeColor="text1"/>
        </w:rPr>
        <w:t>. ПОРЯДОК ИЗМЕНЕНИЯ, ДОПОЛНЕНИЯ И РАСТОРЖЕНИЯ ДОГОВОРА</w:t>
      </w:r>
    </w:p>
    <w:p w14:paraId="4F03682B" w14:textId="77777777" w:rsidR="008D51B4" w:rsidRPr="00D0549B" w:rsidRDefault="00AB5A09" w:rsidP="00941014">
      <w:pPr>
        <w:autoSpaceDE w:val="0"/>
        <w:autoSpaceDN w:val="0"/>
        <w:adjustRightInd w:val="0"/>
        <w:ind w:firstLine="567"/>
        <w:jc w:val="both"/>
        <w:rPr>
          <w:color w:val="000000" w:themeColor="text1"/>
        </w:rPr>
      </w:pPr>
      <w:r w:rsidRPr="00D0549B">
        <w:rPr>
          <w:color w:val="000000" w:themeColor="text1"/>
        </w:rPr>
        <w:t>10</w:t>
      </w:r>
      <w:r w:rsidR="008D51B4" w:rsidRPr="00D0549B">
        <w:rPr>
          <w:color w:val="000000" w:themeColor="text1"/>
        </w:rPr>
        <w:t>.1. Изменения и дополнения в Договор вносятся в соответствии с законодательством</w:t>
      </w:r>
      <w:r w:rsidR="005717E4" w:rsidRPr="00D0549B">
        <w:rPr>
          <w:color w:val="000000" w:themeColor="text1"/>
        </w:rPr>
        <w:t xml:space="preserve"> Республики Беларусь</w:t>
      </w:r>
      <w:r w:rsidR="008D51B4" w:rsidRPr="00D0549B">
        <w:rPr>
          <w:color w:val="000000" w:themeColor="text1"/>
        </w:rPr>
        <w:t xml:space="preserve"> путем заключения Сторонами дополнительного соглашения.</w:t>
      </w:r>
    </w:p>
    <w:p w14:paraId="50C029F0" w14:textId="77777777" w:rsidR="008D51B4" w:rsidRPr="00D0549B" w:rsidRDefault="00AB5A09" w:rsidP="00941014">
      <w:pPr>
        <w:autoSpaceDE w:val="0"/>
        <w:autoSpaceDN w:val="0"/>
        <w:adjustRightInd w:val="0"/>
        <w:ind w:firstLine="567"/>
        <w:jc w:val="both"/>
        <w:rPr>
          <w:color w:val="000000" w:themeColor="text1"/>
        </w:rPr>
      </w:pPr>
      <w:r w:rsidRPr="00D0549B">
        <w:rPr>
          <w:color w:val="000000" w:themeColor="text1"/>
        </w:rPr>
        <w:t>10</w:t>
      </w:r>
      <w:r w:rsidR="008D51B4" w:rsidRPr="00D0549B">
        <w:rPr>
          <w:color w:val="000000" w:themeColor="text1"/>
        </w:rPr>
        <w:t>.2. Изменение условий Договора в период его исполнения возможно по соглашению Сторон, кроме случаев, предусмотренных законодательством</w:t>
      </w:r>
      <w:r w:rsidR="005717E4" w:rsidRPr="00D0549B">
        <w:rPr>
          <w:color w:val="000000" w:themeColor="text1"/>
        </w:rPr>
        <w:t xml:space="preserve"> Республики Беларусь</w:t>
      </w:r>
      <w:r w:rsidR="008D51B4" w:rsidRPr="00D0549B">
        <w:rPr>
          <w:color w:val="000000" w:themeColor="text1"/>
        </w:rPr>
        <w:t>.</w:t>
      </w:r>
    </w:p>
    <w:p w14:paraId="7715C0BD" w14:textId="77777777" w:rsidR="008D51B4" w:rsidRPr="00D0549B" w:rsidRDefault="00AB5A09" w:rsidP="00941014">
      <w:pPr>
        <w:autoSpaceDE w:val="0"/>
        <w:autoSpaceDN w:val="0"/>
        <w:adjustRightInd w:val="0"/>
        <w:ind w:firstLine="567"/>
        <w:jc w:val="both"/>
        <w:rPr>
          <w:color w:val="000000" w:themeColor="text1"/>
        </w:rPr>
      </w:pPr>
      <w:r w:rsidRPr="00D0549B">
        <w:rPr>
          <w:color w:val="000000" w:themeColor="text1"/>
        </w:rPr>
        <w:t>10</w:t>
      </w:r>
      <w:r w:rsidR="008D51B4" w:rsidRPr="00D0549B">
        <w:rPr>
          <w:color w:val="000000" w:themeColor="text1"/>
        </w:rPr>
        <w:t xml:space="preserve">.3. Заказчик или Подрядчик имеет право требовать изменения существенных условий Договора </w:t>
      </w:r>
      <w:r w:rsidR="00F42D83" w:rsidRPr="00D0549B">
        <w:rPr>
          <w:color w:val="000000" w:themeColor="text1"/>
        </w:rPr>
        <w:t>в случаях,</w:t>
      </w:r>
      <w:r w:rsidR="00F42D83">
        <w:rPr>
          <w:color w:val="000000" w:themeColor="text1"/>
        </w:rPr>
        <w:t xml:space="preserve"> предусмотренных </w:t>
      </w:r>
      <w:r w:rsidR="00C93B04">
        <w:rPr>
          <w:color w:val="000000" w:themeColor="text1"/>
        </w:rPr>
        <w:t xml:space="preserve">действующим </w:t>
      </w:r>
      <w:r w:rsidR="00F42D83">
        <w:rPr>
          <w:color w:val="000000" w:themeColor="text1"/>
        </w:rPr>
        <w:t>законодательством Республики Беларусь.</w:t>
      </w:r>
    </w:p>
    <w:p w14:paraId="189009B9" w14:textId="77777777" w:rsidR="008D51B4" w:rsidRPr="00D0549B" w:rsidRDefault="00AB5A09" w:rsidP="00941014">
      <w:pPr>
        <w:autoSpaceDE w:val="0"/>
        <w:autoSpaceDN w:val="0"/>
        <w:adjustRightInd w:val="0"/>
        <w:ind w:firstLine="567"/>
        <w:jc w:val="both"/>
        <w:rPr>
          <w:color w:val="000000" w:themeColor="text1"/>
        </w:rPr>
      </w:pPr>
      <w:r w:rsidRPr="00D0549B">
        <w:rPr>
          <w:color w:val="000000" w:themeColor="text1"/>
        </w:rPr>
        <w:t>10</w:t>
      </w:r>
      <w:r w:rsidR="008D51B4" w:rsidRPr="00D0549B">
        <w:rPr>
          <w:color w:val="000000" w:themeColor="text1"/>
        </w:rPr>
        <w:t>.4. 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условий Договора. Другая Сторона Договора обязана в течение 5 рабочих дней рассмотреть предложения об изменении Договора и подписать дополнительное соглашение к Договору либо согласиться на расторжение Договора по соглашению Сторон или отказаться от его исполнения.</w:t>
      </w:r>
    </w:p>
    <w:p w14:paraId="68D1C9CF"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Если Стороны своевременно не приняли мер по изменению условий Договора, они обязаны выполнять условия заключенного Договора, кроме случаев изменения законодательства</w:t>
      </w:r>
      <w:r w:rsidR="005717E4" w:rsidRPr="00D0549B">
        <w:rPr>
          <w:color w:val="000000" w:themeColor="text1"/>
        </w:rPr>
        <w:t xml:space="preserve"> Республики Беларусь</w:t>
      </w:r>
      <w:r w:rsidRPr="00D0549B">
        <w:rPr>
          <w:color w:val="000000" w:themeColor="text1"/>
        </w:rPr>
        <w:t>, регулирующего их отношения при исполнении Договора.</w:t>
      </w:r>
    </w:p>
    <w:p w14:paraId="5337EE9A" w14:textId="77777777" w:rsidR="008D51B4" w:rsidRPr="00D0549B" w:rsidRDefault="00AB5A09" w:rsidP="00941014">
      <w:pPr>
        <w:autoSpaceDE w:val="0"/>
        <w:autoSpaceDN w:val="0"/>
        <w:adjustRightInd w:val="0"/>
        <w:ind w:firstLine="567"/>
        <w:jc w:val="both"/>
        <w:rPr>
          <w:color w:val="000000" w:themeColor="text1"/>
        </w:rPr>
      </w:pPr>
      <w:bookmarkStart w:id="5" w:name="Par667"/>
      <w:bookmarkEnd w:id="5"/>
      <w:r w:rsidRPr="00D0549B">
        <w:rPr>
          <w:color w:val="000000" w:themeColor="text1"/>
        </w:rPr>
        <w:t>10</w:t>
      </w:r>
      <w:r w:rsidR="008D51B4" w:rsidRPr="00D0549B">
        <w:rPr>
          <w:color w:val="000000" w:themeColor="text1"/>
        </w:rPr>
        <w:t>.5. Предусмотренные настоящим Договором сроки строительства подлежат пересмотру в случаях</w:t>
      </w:r>
      <w:r w:rsidR="00F42D83">
        <w:rPr>
          <w:color w:val="000000" w:themeColor="text1"/>
        </w:rPr>
        <w:t>, предусмотренных</w:t>
      </w:r>
      <w:r w:rsidR="00C93B04">
        <w:rPr>
          <w:color w:val="000000" w:themeColor="text1"/>
        </w:rPr>
        <w:t xml:space="preserve"> действующим</w:t>
      </w:r>
      <w:r w:rsidR="00F42D83">
        <w:rPr>
          <w:color w:val="000000" w:themeColor="text1"/>
        </w:rPr>
        <w:t xml:space="preserve"> законодательством Республики Беларусь.</w:t>
      </w:r>
    </w:p>
    <w:p w14:paraId="23C97312"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Срок продлевается по соглашению Сторон с учетом продолжительности действия обстоятельств, препятствующих исполнению обязательств по Договору.</w:t>
      </w:r>
    </w:p>
    <w:p w14:paraId="02504D50" w14:textId="77777777" w:rsidR="008D51B4" w:rsidRPr="00D0549B" w:rsidRDefault="00AB5A09" w:rsidP="00941014">
      <w:pPr>
        <w:autoSpaceDE w:val="0"/>
        <w:autoSpaceDN w:val="0"/>
        <w:adjustRightInd w:val="0"/>
        <w:ind w:firstLine="567"/>
        <w:jc w:val="both"/>
        <w:rPr>
          <w:color w:val="000000" w:themeColor="text1"/>
        </w:rPr>
      </w:pPr>
      <w:r w:rsidRPr="00D0549B">
        <w:rPr>
          <w:color w:val="000000" w:themeColor="text1"/>
        </w:rPr>
        <w:t>10</w:t>
      </w:r>
      <w:r w:rsidR="008D51B4" w:rsidRPr="00D0549B">
        <w:rPr>
          <w:color w:val="000000" w:themeColor="text1"/>
        </w:rPr>
        <w:t xml:space="preserve">.6. До завершения выполнения строительных работ </w:t>
      </w:r>
      <w:proofErr w:type="gramStart"/>
      <w:r w:rsidR="008D51B4" w:rsidRPr="00D0549B">
        <w:rPr>
          <w:color w:val="000000" w:themeColor="text1"/>
        </w:rPr>
        <w:t>Договор</w:t>
      </w:r>
      <w:proofErr w:type="gramEnd"/>
      <w:r w:rsidR="008D51B4" w:rsidRPr="00D0549B">
        <w:rPr>
          <w:color w:val="000000" w:themeColor="text1"/>
        </w:rPr>
        <w:t xml:space="preserve"> может быть расторгнут по соглашению Сторон на основании предложения:</w:t>
      </w:r>
    </w:p>
    <w:p w14:paraId="5DB2AC62" w14:textId="77777777" w:rsidR="008D51B4" w:rsidRPr="00D0549B" w:rsidRDefault="00AB5A09" w:rsidP="00941014">
      <w:pPr>
        <w:autoSpaceDE w:val="0"/>
        <w:autoSpaceDN w:val="0"/>
        <w:adjustRightInd w:val="0"/>
        <w:ind w:firstLine="567"/>
        <w:jc w:val="both"/>
        <w:rPr>
          <w:color w:val="000000" w:themeColor="text1"/>
        </w:rPr>
      </w:pPr>
      <w:r w:rsidRPr="00D0549B">
        <w:rPr>
          <w:color w:val="000000" w:themeColor="text1"/>
        </w:rPr>
        <w:t>10</w:t>
      </w:r>
      <w:r w:rsidR="008D51B4" w:rsidRPr="00D0549B">
        <w:rPr>
          <w:color w:val="000000" w:themeColor="text1"/>
        </w:rPr>
        <w:t>.6.1. Заказчика:</w:t>
      </w:r>
    </w:p>
    <w:p w14:paraId="2A8C1FE5"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 при нарушении Подрядчиком сроков выполнения строительных работ, предусмотренных Договором, графиком производства работ;</w:t>
      </w:r>
    </w:p>
    <w:p w14:paraId="5CB05B12"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lastRenderedPageBreak/>
        <w:t xml:space="preserve"> - если Подрядчик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74A2BB4B"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 xml:space="preserve"> - при принятии решения о прекращении выполнения строительных работ;</w:t>
      </w:r>
    </w:p>
    <w:p w14:paraId="21F832D2" w14:textId="77777777" w:rsidR="008D51B4" w:rsidRPr="00D0549B" w:rsidRDefault="00AB5A09" w:rsidP="00941014">
      <w:pPr>
        <w:autoSpaceDE w:val="0"/>
        <w:autoSpaceDN w:val="0"/>
        <w:adjustRightInd w:val="0"/>
        <w:ind w:firstLine="567"/>
        <w:jc w:val="both"/>
        <w:rPr>
          <w:color w:val="000000" w:themeColor="text1"/>
        </w:rPr>
      </w:pPr>
      <w:r w:rsidRPr="00D0549B">
        <w:rPr>
          <w:color w:val="000000" w:themeColor="text1"/>
        </w:rPr>
        <w:t>10</w:t>
      </w:r>
      <w:r w:rsidR="008D51B4" w:rsidRPr="00D0549B">
        <w:rPr>
          <w:color w:val="000000" w:themeColor="text1"/>
        </w:rPr>
        <w:t>.6.2. Подрядчика:</w:t>
      </w:r>
    </w:p>
    <w:p w14:paraId="49C25E75"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 xml:space="preserve"> - при неоплате Заказчиком выполненных строительных работ в течение трех принятых за </w:t>
      </w:r>
      <w:proofErr w:type="gramStart"/>
      <w:r w:rsidRPr="00D0549B">
        <w:rPr>
          <w:color w:val="000000" w:themeColor="text1"/>
        </w:rPr>
        <w:t>расчетный</w:t>
      </w:r>
      <w:proofErr w:type="gramEnd"/>
      <w:r w:rsidRPr="00D0549B">
        <w:rPr>
          <w:color w:val="000000" w:themeColor="text1"/>
        </w:rPr>
        <w:t xml:space="preserve"> периодов, за исключением случаев единовременной оплаты;</w:t>
      </w:r>
    </w:p>
    <w:p w14:paraId="40AE82E0"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 xml:space="preserve"> - при возникновении обстоятельств по причинам, не зависящим от Подрядчика, которые грозят годности или прочности результата строительных работ;</w:t>
      </w:r>
    </w:p>
    <w:p w14:paraId="01DF9316" w14:textId="77777777" w:rsidR="008D51B4" w:rsidRPr="00D0549B" w:rsidRDefault="00AB5A09" w:rsidP="00941014">
      <w:pPr>
        <w:autoSpaceDE w:val="0"/>
        <w:autoSpaceDN w:val="0"/>
        <w:adjustRightInd w:val="0"/>
        <w:ind w:firstLine="567"/>
        <w:jc w:val="both"/>
        <w:rPr>
          <w:color w:val="000000" w:themeColor="text1"/>
        </w:rPr>
      </w:pPr>
      <w:r w:rsidRPr="00D0549B">
        <w:rPr>
          <w:color w:val="000000" w:themeColor="text1"/>
        </w:rPr>
        <w:t>10</w:t>
      </w:r>
      <w:r w:rsidR="008D51B4" w:rsidRPr="00D0549B">
        <w:rPr>
          <w:color w:val="000000" w:themeColor="text1"/>
        </w:rPr>
        <w:t>.6.3. любой из Сторон:</w:t>
      </w:r>
    </w:p>
    <w:p w14:paraId="791A5FF2"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 если вторая Сторона подлежит ликвидации или прекращает свою деятельность;</w:t>
      </w:r>
    </w:p>
    <w:p w14:paraId="03DFC686"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 xml:space="preserve"> - на других основаниях, предусмотренных законодательством</w:t>
      </w:r>
      <w:r w:rsidR="00E73AA0" w:rsidRPr="00D0549B">
        <w:rPr>
          <w:color w:val="000000" w:themeColor="text1"/>
        </w:rPr>
        <w:t xml:space="preserve"> Республики Беларусь</w:t>
      </w:r>
      <w:r w:rsidRPr="00D0549B">
        <w:rPr>
          <w:color w:val="000000" w:themeColor="text1"/>
        </w:rPr>
        <w:t>.</w:t>
      </w:r>
    </w:p>
    <w:p w14:paraId="3ACFB39C" w14:textId="77777777" w:rsidR="008D51B4" w:rsidRPr="00D0549B" w:rsidRDefault="00AB5A09" w:rsidP="00941014">
      <w:pPr>
        <w:autoSpaceDE w:val="0"/>
        <w:autoSpaceDN w:val="0"/>
        <w:adjustRightInd w:val="0"/>
        <w:ind w:firstLine="567"/>
        <w:jc w:val="both"/>
        <w:rPr>
          <w:color w:val="000000" w:themeColor="text1"/>
        </w:rPr>
      </w:pPr>
      <w:r w:rsidRPr="00D0549B">
        <w:rPr>
          <w:color w:val="000000" w:themeColor="text1"/>
        </w:rPr>
        <w:t>10</w:t>
      </w:r>
      <w:r w:rsidR="008D51B4" w:rsidRPr="00D0549B">
        <w:rPr>
          <w:color w:val="000000" w:themeColor="text1"/>
        </w:rPr>
        <w:t>.7. Предложение о расторжении Договора в письменном виде заинтересованная Сторона направляет другой Стороне, которая обязана его рассмотреть и в течение 20 календарных дней направить свое согласие или несогласие в письменной форме.</w:t>
      </w:r>
    </w:p>
    <w:p w14:paraId="4D2A329A" w14:textId="77777777" w:rsidR="008D51B4" w:rsidRPr="00D0549B" w:rsidRDefault="00AB5A09" w:rsidP="00941014">
      <w:pPr>
        <w:autoSpaceDE w:val="0"/>
        <w:autoSpaceDN w:val="0"/>
        <w:adjustRightInd w:val="0"/>
        <w:ind w:firstLine="567"/>
        <w:jc w:val="both"/>
        <w:rPr>
          <w:color w:val="000000" w:themeColor="text1"/>
        </w:rPr>
      </w:pPr>
      <w:r w:rsidRPr="00D0549B">
        <w:rPr>
          <w:color w:val="000000" w:themeColor="text1"/>
        </w:rPr>
        <w:t>10</w:t>
      </w:r>
      <w:r w:rsidR="008D51B4" w:rsidRPr="00D0549B">
        <w:rPr>
          <w:color w:val="000000" w:themeColor="text1"/>
        </w:rPr>
        <w:t>.8. При согласии Заказчика (Подрядчика) с поступившими от другой Стороны предложениями расторжение Договора оформляется двусторонним актом.</w:t>
      </w:r>
    </w:p>
    <w:p w14:paraId="66E409FF" w14:textId="77777777" w:rsidR="008D51B4" w:rsidRPr="00D0549B" w:rsidRDefault="00AB5A09" w:rsidP="00941014">
      <w:pPr>
        <w:autoSpaceDE w:val="0"/>
        <w:autoSpaceDN w:val="0"/>
        <w:adjustRightInd w:val="0"/>
        <w:ind w:firstLine="567"/>
        <w:jc w:val="both"/>
        <w:rPr>
          <w:color w:val="000000" w:themeColor="text1"/>
        </w:rPr>
      </w:pPr>
      <w:r w:rsidRPr="00D0549B">
        <w:rPr>
          <w:color w:val="000000" w:themeColor="text1"/>
        </w:rPr>
        <w:t>10.</w:t>
      </w:r>
      <w:r w:rsidR="008D51B4" w:rsidRPr="00D0549B">
        <w:rPr>
          <w:color w:val="000000" w:themeColor="text1"/>
        </w:rPr>
        <w:t xml:space="preserve">9. Споры, возникающие при изменении или расторжении Договора, разрешаются путем переговоров, а в случае не достижения согласия – в </w:t>
      </w:r>
      <w:r w:rsidR="002A5804">
        <w:rPr>
          <w:color w:val="000000" w:themeColor="text1"/>
        </w:rPr>
        <w:t>Экономическом суде г</w:t>
      </w:r>
      <w:proofErr w:type="gramStart"/>
      <w:r w:rsidR="002A5804">
        <w:rPr>
          <w:color w:val="000000" w:themeColor="text1"/>
        </w:rPr>
        <w:t>.М</w:t>
      </w:r>
      <w:proofErr w:type="gramEnd"/>
      <w:r w:rsidR="002A5804">
        <w:rPr>
          <w:color w:val="000000" w:themeColor="text1"/>
        </w:rPr>
        <w:t>инска</w:t>
      </w:r>
      <w:r w:rsidR="008D51B4" w:rsidRPr="00D0549B">
        <w:rPr>
          <w:color w:val="000000" w:themeColor="text1"/>
        </w:rPr>
        <w:t>.</w:t>
      </w:r>
    </w:p>
    <w:p w14:paraId="16228E51" w14:textId="77777777" w:rsidR="009C3999" w:rsidRDefault="009C3999" w:rsidP="00941014">
      <w:pPr>
        <w:autoSpaceDE w:val="0"/>
        <w:autoSpaceDN w:val="0"/>
        <w:adjustRightInd w:val="0"/>
        <w:jc w:val="center"/>
        <w:rPr>
          <w:b/>
          <w:color w:val="000000" w:themeColor="text1"/>
        </w:rPr>
      </w:pPr>
    </w:p>
    <w:p w14:paraId="5560637D" w14:textId="1A0D953A" w:rsidR="008D51B4" w:rsidRPr="00D0549B" w:rsidRDefault="008D51B4" w:rsidP="00941014">
      <w:pPr>
        <w:autoSpaceDE w:val="0"/>
        <w:autoSpaceDN w:val="0"/>
        <w:adjustRightInd w:val="0"/>
        <w:jc w:val="center"/>
        <w:rPr>
          <w:b/>
          <w:color w:val="000000" w:themeColor="text1"/>
        </w:rPr>
      </w:pPr>
      <w:r w:rsidRPr="00D0549B">
        <w:rPr>
          <w:b/>
          <w:color w:val="000000" w:themeColor="text1"/>
        </w:rPr>
        <w:t>1</w:t>
      </w:r>
      <w:r w:rsidR="00AB5A09" w:rsidRPr="00D0549B">
        <w:rPr>
          <w:b/>
          <w:color w:val="000000" w:themeColor="text1"/>
        </w:rPr>
        <w:t>1</w:t>
      </w:r>
      <w:r w:rsidRPr="00D0549B">
        <w:rPr>
          <w:b/>
          <w:color w:val="000000" w:themeColor="text1"/>
        </w:rPr>
        <w:t>. ОТВЕТСТВЕННОСТЬ СТОРОН</w:t>
      </w:r>
    </w:p>
    <w:p w14:paraId="6DD582CE" w14:textId="77777777" w:rsidR="008D51B4" w:rsidRPr="00D0549B" w:rsidRDefault="008D51B4" w:rsidP="00941014">
      <w:pPr>
        <w:pStyle w:val="ConsPlusNormal"/>
        <w:ind w:firstLine="567"/>
        <w:jc w:val="both"/>
        <w:rPr>
          <w:rFonts w:ascii="Times New Roman" w:hAnsi="Times New Roman" w:cs="Times New Roman"/>
          <w:color w:val="000000" w:themeColor="text1"/>
          <w:sz w:val="24"/>
          <w:szCs w:val="24"/>
        </w:rPr>
      </w:pPr>
      <w:r w:rsidRPr="00D0549B">
        <w:rPr>
          <w:rFonts w:ascii="Times New Roman" w:hAnsi="Times New Roman" w:cs="Times New Roman"/>
          <w:color w:val="000000" w:themeColor="text1"/>
          <w:sz w:val="24"/>
          <w:szCs w:val="24"/>
        </w:rPr>
        <w:t>1</w:t>
      </w:r>
      <w:r w:rsidR="00AB5A09" w:rsidRPr="00D0549B">
        <w:rPr>
          <w:rFonts w:ascii="Times New Roman" w:hAnsi="Times New Roman" w:cs="Times New Roman"/>
          <w:color w:val="000000" w:themeColor="text1"/>
          <w:sz w:val="24"/>
          <w:szCs w:val="24"/>
        </w:rPr>
        <w:t>1</w:t>
      </w:r>
      <w:r w:rsidRPr="00D0549B">
        <w:rPr>
          <w:rFonts w:ascii="Times New Roman" w:hAnsi="Times New Roman" w:cs="Times New Roman"/>
          <w:color w:val="000000" w:themeColor="text1"/>
          <w:sz w:val="24"/>
          <w:szCs w:val="24"/>
        </w:rPr>
        <w:t>.1. Заказчик несет ответственность за неисполнение или ненадлежащее исполнение обязательств, предусмотренных Договором, в соответствии с действующим законодательством Республики Беларусь.</w:t>
      </w:r>
    </w:p>
    <w:p w14:paraId="33081538" w14:textId="77777777" w:rsidR="004617F4" w:rsidRPr="00D0549B" w:rsidRDefault="008D51B4" w:rsidP="00941014">
      <w:pPr>
        <w:pStyle w:val="aa"/>
        <w:ind w:firstLine="567"/>
        <w:jc w:val="both"/>
        <w:rPr>
          <w:color w:val="000000" w:themeColor="text1"/>
        </w:rPr>
      </w:pPr>
      <w:r w:rsidRPr="00D0549B">
        <w:rPr>
          <w:color w:val="000000" w:themeColor="text1"/>
        </w:rPr>
        <w:t>1</w:t>
      </w:r>
      <w:r w:rsidR="00AB5A09" w:rsidRPr="00D0549B">
        <w:rPr>
          <w:color w:val="000000" w:themeColor="text1"/>
        </w:rPr>
        <w:t>1</w:t>
      </w:r>
      <w:r w:rsidRPr="00D0549B">
        <w:rPr>
          <w:color w:val="000000" w:themeColor="text1"/>
        </w:rPr>
        <w:t xml:space="preserve">.2. </w:t>
      </w:r>
      <w:r w:rsidR="004617F4" w:rsidRPr="00D0549B">
        <w:rPr>
          <w:color w:val="000000" w:themeColor="text1"/>
        </w:rPr>
        <w:t>Подрядчик несет полную ответственность за достоверность и полноту предоставляемых сведений в актах сдачи-приемки выполненных работ и справках о стоимости выполненных работ.</w:t>
      </w:r>
    </w:p>
    <w:p w14:paraId="5822CCE6" w14:textId="77777777" w:rsidR="008D51B4" w:rsidRPr="00D0549B" w:rsidRDefault="00AB5A09" w:rsidP="00941014">
      <w:pPr>
        <w:pStyle w:val="ConsPlusNormal"/>
        <w:ind w:firstLine="567"/>
        <w:jc w:val="both"/>
        <w:rPr>
          <w:rFonts w:ascii="Times New Roman" w:hAnsi="Times New Roman" w:cs="Times New Roman"/>
          <w:color w:val="000000" w:themeColor="text1"/>
          <w:sz w:val="24"/>
          <w:szCs w:val="24"/>
        </w:rPr>
      </w:pPr>
      <w:r w:rsidRPr="00D0549B">
        <w:rPr>
          <w:rFonts w:ascii="Times New Roman" w:hAnsi="Times New Roman" w:cs="Times New Roman"/>
          <w:color w:val="000000" w:themeColor="text1"/>
          <w:sz w:val="24"/>
          <w:szCs w:val="24"/>
        </w:rPr>
        <w:t>11</w:t>
      </w:r>
      <w:r w:rsidR="004617F4" w:rsidRPr="00D0549B">
        <w:rPr>
          <w:rFonts w:ascii="Times New Roman" w:hAnsi="Times New Roman" w:cs="Times New Roman"/>
          <w:color w:val="000000" w:themeColor="text1"/>
          <w:sz w:val="24"/>
          <w:szCs w:val="24"/>
        </w:rPr>
        <w:t xml:space="preserve">.3. </w:t>
      </w:r>
      <w:r w:rsidR="008D51B4" w:rsidRPr="00D0549B">
        <w:rPr>
          <w:rFonts w:ascii="Times New Roman" w:hAnsi="Times New Roman" w:cs="Times New Roman"/>
          <w:color w:val="000000" w:themeColor="text1"/>
          <w:sz w:val="24"/>
          <w:szCs w:val="24"/>
        </w:rPr>
        <w:t xml:space="preserve">Подрядчик несет ответственность за неисполнение или ненадлежащее исполнение обязательств, предусмотренных </w:t>
      </w:r>
      <w:r w:rsidR="001D129E" w:rsidRPr="00D0549B">
        <w:rPr>
          <w:rFonts w:ascii="Times New Roman" w:hAnsi="Times New Roman" w:cs="Times New Roman"/>
          <w:color w:val="000000" w:themeColor="text1"/>
          <w:sz w:val="24"/>
          <w:szCs w:val="24"/>
        </w:rPr>
        <w:t>Д</w:t>
      </w:r>
      <w:r w:rsidR="008D51B4" w:rsidRPr="00D0549B">
        <w:rPr>
          <w:rFonts w:ascii="Times New Roman" w:hAnsi="Times New Roman" w:cs="Times New Roman"/>
          <w:color w:val="000000" w:themeColor="text1"/>
          <w:sz w:val="24"/>
          <w:szCs w:val="24"/>
        </w:rPr>
        <w:t>оговором, и уплачивает неустойку (пеню) Заказчику в следующих случаях и размерах</w:t>
      </w:r>
      <w:r w:rsidR="002A5804">
        <w:rPr>
          <w:rFonts w:ascii="Times New Roman" w:hAnsi="Times New Roman" w:cs="Times New Roman"/>
          <w:color w:val="000000" w:themeColor="text1"/>
          <w:sz w:val="24"/>
          <w:szCs w:val="24"/>
        </w:rPr>
        <w:t xml:space="preserve">, </w:t>
      </w:r>
      <w:r w:rsidR="002A5804" w:rsidRPr="002A5804">
        <w:rPr>
          <w:rFonts w:ascii="Times New Roman" w:hAnsi="Times New Roman" w:cs="Times New Roman"/>
          <w:color w:val="000000" w:themeColor="text1"/>
          <w:sz w:val="24"/>
          <w:szCs w:val="24"/>
        </w:rPr>
        <w:t>предусмотренных</w:t>
      </w:r>
      <w:r w:rsidR="00C93B04">
        <w:rPr>
          <w:rFonts w:ascii="Times New Roman" w:hAnsi="Times New Roman" w:cs="Times New Roman"/>
          <w:color w:val="000000" w:themeColor="text1"/>
          <w:sz w:val="24"/>
          <w:szCs w:val="24"/>
        </w:rPr>
        <w:t xml:space="preserve"> действующим</w:t>
      </w:r>
      <w:r w:rsidR="002A5804" w:rsidRPr="002A5804">
        <w:rPr>
          <w:rFonts w:ascii="Times New Roman" w:hAnsi="Times New Roman" w:cs="Times New Roman"/>
          <w:color w:val="000000" w:themeColor="text1"/>
          <w:sz w:val="24"/>
          <w:szCs w:val="24"/>
        </w:rPr>
        <w:t xml:space="preserve"> законодательством Республики Беларусь</w:t>
      </w:r>
      <w:r w:rsidR="008D51B4" w:rsidRPr="00D0549B">
        <w:rPr>
          <w:rFonts w:ascii="Times New Roman" w:hAnsi="Times New Roman" w:cs="Times New Roman"/>
          <w:color w:val="000000" w:themeColor="text1"/>
          <w:sz w:val="24"/>
          <w:szCs w:val="24"/>
        </w:rPr>
        <w:t>:</w:t>
      </w:r>
    </w:p>
    <w:p w14:paraId="4A1B7F4D" w14:textId="77777777" w:rsidR="008D51B4" w:rsidRPr="00D0549B" w:rsidRDefault="008D51B4" w:rsidP="00941014">
      <w:pPr>
        <w:pStyle w:val="ConsPlusNormal"/>
        <w:ind w:firstLine="567"/>
        <w:jc w:val="both"/>
        <w:rPr>
          <w:rFonts w:ascii="Times New Roman" w:hAnsi="Times New Roman" w:cs="Times New Roman"/>
          <w:color w:val="000000" w:themeColor="text1"/>
          <w:sz w:val="24"/>
          <w:szCs w:val="24"/>
        </w:rPr>
      </w:pPr>
      <w:r w:rsidRPr="00D0549B">
        <w:rPr>
          <w:rFonts w:ascii="Times New Roman" w:hAnsi="Times New Roman" w:cs="Times New Roman"/>
          <w:color w:val="000000" w:themeColor="text1"/>
          <w:sz w:val="24"/>
          <w:szCs w:val="24"/>
        </w:rPr>
        <w:t>за нарушение установленных в Договоре (графике производства работ) сроков выполнения строительных работ, включая оформление документов, подтверждающих их выполнение, - 0,2 процента стоимости невыполненных строительных работ за каждый день просрочки, но не более 20 процентов их стоимости;</w:t>
      </w:r>
    </w:p>
    <w:p w14:paraId="1BEF8E75" w14:textId="77777777" w:rsidR="008D51B4" w:rsidRPr="00D0549B" w:rsidRDefault="008D51B4" w:rsidP="00941014">
      <w:pPr>
        <w:pStyle w:val="ConsPlusNormal"/>
        <w:ind w:firstLine="567"/>
        <w:jc w:val="both"/>
        <w:rPr>
          <w:rFonts w:ascii="Times New Roman" w:hAnsi="Times New Roman" w:cs="Times New Roman"/>
          <w:color w:val="000000" w:themeColor="text1"/>
          <w:sz w:val="24"/>
          <w:szCs w:val="24"/>
        </w:rPr>
      </w:pPr>
      <w:r w:rsidRPr="00D0549B">
        <w:rPr>
          <w:rFonts w:ascii="Times New Roman" w:hAnsi="Times New Roman" w:cs="Times New Roman"/>
          <w:color w:val="000000" w:themeColor="text1"/>
          <w:sz w:val="24"/>
          <w:szCs w:val="24"/>
        </w:rPr>
        <w:t>за превышение по своей вине установленных Договором сроков сдачи объекта в эксплуатацию (передачи результата строительных работ) - 0,15 процента стоимости объекта за каждый день просрочки, но не более 10 процентов стоимости объекта (результата строительных работ);</w:t>
      </w:r>
    </w:p>
    <w:p w14:paraId="5038DE0B" w14:textId="77777777" w:rsidR="008D51B4" w:rsidRPr="00D0549B" w:rsidRDefault="008D51B4" w:rsidP="00941014">
      <w:pPr>
        <w:pStyle w:val="ConsPlusNormal"/>
        <w:ind w:firstLine="567"/>
        <w:jc w:val="both"/>
        <w:rPr>
          <w:rFonts w:ascii="Times New Roman" w:hAnsi="Times New Roman" w:cs="Times New Roman"/>
          <w:color w:val="000000" w:themeColor="text1"/>
          <w:sz w:val="24"/>
          <w:szCs w:val="24"/>
        </w:rPr>
      </w:pPr>
      <w:r w:rsidRPr="00D0549B">
        <w:rPr>
          <w:rFonts w:ascii="Times New Roman" w:hAnsi="Times New Roman" w:cs="Times New Roman"/>
          <w:color w:val="000000" w:themeColor="text1"/>
          <w:sz w:val="24"/>
          <w:szCs w:val="24"/>
        </w:rPr>
        <w:t>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w:t>
      </w:r>
      <w:r w:rsidR="00D8653E" w:rsidRPr="00D0549B">
        <w:rPr>
          <w:rFonts w:ascii="Times New Roman" w:hAnsi="Times New Roman" w:cs="Times New Roman"/>
          <w:color w:val="000000" w:themeColor="text1"/>
          <w:sz w:val="24"/>
          <w:szCs w:val="24"/>
        </w:rPr>
        <w:t>;</w:t>
      </w:r>
    </w:p>
    <w:p w14:paraId="30AB2709" w14:textId="77777777" w:rsidR="00D8653E" w:rsidRPr="00D0549B" w:rsidRDefault="00D8653E" w:rsidP="00941014">
      <w:pPr>
        <w:pStyle w:val="ConsPlusNormal"/>
        <w:ind w:firstLine="567"/>
        <w:jc w:val="both"/>
        <w:rPr>
          <w:rFonts w:ascii="Times New Roman" w:hAnsi="Times New Roman" w:cs="Times New Roman"/>
          <w:color w:val="000000" w:themeColor="text1"/>
          <w:sz w:val="24"/>
          <w:szCs w:val="24"/>
        </w:rPr>
      </w:pPr>
      <w:r w:rsidRPr="00D0549B">
        <w:rPr>
          <w:rFonts w:ascii="Times New Roman" w:hAnsi="Times New Roman" w:cs="Times New Roman"/>
          <w:color w:val="000000" w:themeColor="text1"/>
          <w:sz w:val="24"/>
          <w:szCs w:val="24"/>
        </w:rPr>
        <w:t>за соблюдение правил техники безопасности, производственную санитарию, пожара – и взрывобезопасность на объекте, трудовую и производственную дисциплину в соответствии с законодательством по охране труда.</w:t>
      </w:r>
    </w:p>
    <w:p w14:paraId="31055259" w14:textId="77777777" w:rsidR="00BA34A5" w:rsidRPr="00D0549B" w:rsidRDefault="00BA34A5" w:rsidP="00941014">
      <w:pPr>
        <w:pStyle w:val="ConsPlusNormal"/>
        <w:ind w:firstLine="567"/>
        <w:jc w:val="both"/>
        <w:rPr>
          <w:rFonts w:ascii="Times New Roman" w:hAnsi="Times New Roman" w:cs="Times New Roman"/>
          <w:color w:val="000000" w:themeColor="text1"/>
          <w:sz w:val="24"/>
          <w:szCs w:val="24"/>
        </w:rPr>
      </w:pPr>
      <w:r w:rsidRPr="00D0549B">
        <w:rPr>
          <w:rFonts w:ascii="Times New Roman" w:hAnsi="Times New Roman" w:cs="Times New Roman"/>
          <w:color w:val="000000" w:themeColor="text1"/>
          <w:sz w:val="24"/>
          <w:szCs w:val="24"/>
        </w:rPr>
        <w:t>за нарушение требований правил техники безопасности, охраны труда, за риск случайной гибели или случайного повреждения объекта до приемки объекта;</w:t>
      </w:r>
    </w:p>
    <w:p w14:paraId="3434DE26" w14:textId="77777777" w:rsidR="008D51B4" w:rsidRPr="00D0549B" w:rsidRDefault="008D51B4" w:rsidP="00941014">
      <w:pPr>
        <w:pStyle w:val="ConsPlusNormal"/>
        <w:ind w:firstLine="567"/>
        <w:jc w:val="both"/>
        <w:rPr>
          <w:rFonts w:ascii="Times New Roman" w:hAnsi="Times New Roman" w:cs="Times New Roman"/>
          <w:color w:val="000000" w:themeColor="text1"/>
          <w:sz w:val="24"/>
          <w:szCs w:val="24"/>
        </w:rPr>
      </w:pPr>
      <w:r w:rsidRPr="00D0549B">
        <w:rPr>
          <w:rFonts w:ascii="Times New Roman" w:hAnsi="Times New Roman" w:cs="Times New Roman"/>
          <w:color w:val="000000" w:themeColor="text1"/>
          <w:sz w:val="24"/>
          <w:szCs w:val="24"/>
        </w:rPr>
        <w:t>1</w:t>
      </w:r>
      <w:r w:rsidR="00AB5A09" w:rsidRPr="00D0549B">
        <w:rPr>
          <w:rFonts w:ascii="Times New Roman" w:hAnsi="Times New Roman" w:cs="Times New Roman"/>
          <w:color w:val="000000" w:themeColor="text1"/>
          <w:sz w:val="24"/>
          <w:szCs w:val="24"/>
        </w:rPr>
        <w:t>1</w:t>
      </w:r>
      <w:r w:rsidRPr="00D0549B">
        <w:rPr>
          <w:rFonts w:ascii="Times New Roman" w:hAnsi="Times New Roman" w:cs="Times New Roman"/>
          <w:color w:val="000000" w:themeColor="text1"/>
          <w:sz w:val="24"/>
          <w:szCs w:val="24"/>
        </w:rPr>
        <w:t>.</w:t>
      </w:r>
      <w:r w:rsidR="004617F4" w:rsidRPr="00D0549B">
        <w:rPr>
          <w:rFonts w:ascii="Times New Roman" w:hAnsi="Times New Roman" w:cs="Times New Roman"/>
          <w:color w:val="000000" w:themeColor="text1"/>
          <w:sz w:val="24"/>
          <w:szCs w:val="24"/>
        </w:rPr>
        <w:t>4</w:t>
      </w:r>
      <w:r w:rsidRPr="00D0549B">
        <w:rPr>
          <w:rFonts w:ascii="Times New Roman" w:hAnsi="Times New Roman" w:cs="Times New Roman"/>
          <w:color w:val="000000" w:themeColor="text1"/>
          <w:sz w:val="24"/>
          <w:szCs w:val="24"/>
        </w:rPr>
        <w:t xml:space="preserve">. Кроме уплаты неустойки (пени) виновная </w:t>
      </w:r>
      <w:r w:rsidR="002622B5" w:rsidRPr="00D0549B">
        <w:rPr>
          <w:rFonts w:ascii="Times New Roman" w:hAnsi="Times New Roman" w:cs="Times New Roman"/>
          <w:color w:val="000000" w:themeColor="text1"/>
          <w:sz w:val="24"/>
          <w:szCs w:val="24"/>
        </w:rPr>
        <w:t>С</w:t>
      </w:r>
      <w:r w:rsidRPr="00D0549B">
        <w:rPr>
          <w:rFonts w:ascii="Times New Roman" w:hAnsi="Times New Roman" w:cs="Times New Roman"/>
          <w:color w:val="000000" w:themeColor="text1"/>
          <w:sz w:val="24"/>
          <w:szCs w:val="24"/>
        </w:rPr>
        <w:t xml:space="preserve">торона возмещает другой </w:t>
      </w:r>
      <w:r w:rsidR="002622B5" w:rsidRPr="00D0549B">
        <w:rPr>
          <w:rFonts w:ascii="Times New Roman" w:hAnsi="Times New Roman" w:cs="Times New Roman"/>
          <w:color w:val="000000" w:themeColor="text1"/>
          <w:sz w:val="24"/>
          <w:szCs w:val="24"/>
        </w:rPr>
        <w:t>С</w:t>
      </w:r>
      <w:r w:rsidRPr="00D0549B">
        <w:rPr>
          <w:rFonts w:ascii="Times New Roman" w:hAnsi="Times New Roman" w:cs="Times New Roman"/>
          <w:color w:val="000000" w:themeColor="text1"/>
          <w:sz w:val="24"/>
          <w:szCs w:val="24"/>
        </w:rPr>
        <w:t>тороне убытки в сумме, не покрытой неустойкой (пеней).</w:t>
      </w:r>
    </w:p>
    <w:p w14:paraId="6B3B2C06" w14:textId="77777777" w:rsidR="002F5642" w:rsidRPr="00D0549B" w:rsidRDefault="00A213E7" w:rsidP="00941014">
      <w:pPr>
        <w:pStyle w:val="ConsPlusNormal"/>
        <w:ind w:firstLine="567"/>
        <w:jc w:val="both"/>
        <w:rPr>
          <w:rFonts w:ascii="Times New Roman" w:hAnsi="Times New Roman" w:cs="Times New Roman"/>
          <w:color w:val="000000" w:themeColor="text1"/>
          <w:sz w:val="24"/>
          <w:szCs w:val="24"/>
        </w:rPr>
      </w:pPr>
      <w:r w:rsidRPr="00D0549B">
        <w:rPr>
          <w:rFonts w:ascii="Times New Roman" w:hAnsi="Times New Roman" w:cs="Times New Roman"/>
          <w:color w:val="000000" w:themeColor="text1"/>
          <w:sz w:val="24"/>
          <w:szCs w:val="24"/>
        </w:rPr>
        <w:t>1</w:t>
      </w:r>
      <w:r w:rsidR="00AB5A09" w:rsidRPr="00D0549B">
        <w:rPr>
          <w:rFonts w:ascii="Times New Roman" w:hAnsi="Times New Roman" w:cs="Times New Roman"/>
          <w:color w:val="000000" w:themeColor="text1"/>
          <w:sz w:val="24"/>
          <w:szCs w:val="24"/>
        </w:rPr>
        <w:t>1</w:t>
      </w:r>
      <w:r w:rsidRPr="00D0549B">
        <w:rPr>
          <w:rFonts w:ascii="Times New Roman" w:hAnsi="Times New Roman" w:cs="Times New Roman"/>
          <w:color w:val="000000" w:themeColor="text1"/>
          <w:sz w:val="24"/>
          <w:szCs w:val="24"/>
        </w:rPr>
        <w:t>.</w:t>
      </w:r>
      <w:r w:rsidR="004617F4" w:rsidRPr="00D0549B">
        <w:rPr>
          <w:rFonts w:ascii="Times New Roman" w:hAnsi="Times New Roman" w:cs="Times New Roman"/>
          <w:color w:val="000000" w:themeColor="text1"/>
          <w:sz w:val="24"/>
          <w:szCs w:val="24"/>
        </w:rPr>
        <w:t>5</w:t>
      </w:r>
      <w:r w:rsidR="002F5642" w:rsidRPr="00D0549B">
        <w:rPr>
          <w:rFonts w:ascii="Times New Roman" w:hAnsi="Times New Roman" w:cs="Times New Roman"/>
          <w:color w:val="000000" w:themeColor="text1"/>
          <w:sz w:val="24"/>
          <w:szCs w:val="24"/>
        </w:rPr>
        <w:t xml:space="preserve">. Споры, возникающие </w:t>
      </w:r>
      <w:r w:rsidR="009A31DD" w:rsidRPr="00D0549B">
        <w:rPr>
          <w:rFonts w:ascii="Times New Roman" w:hAnsi="Times New Roman" w:cs="Times New Roman"/>
          <w:color w:val="000000" w:themeColor="text1"/>
          <w:sz w:val="24"/>
          <w:szCs w:val="24"/>
        </w:rPr>
        <w:t>в процессе исполнения Договора</w:t>
      </w:r>
      <w:r w:rsidR="002F5642" w:rsidRPr="00D0549B">
        <w:rPr>
          <w:rFonts w:ascii="Times New Roman" w:hAnsi="Times New Roman" w:cs="Times New Roman"/>
          <w:color w:val="000000" w:themeColor="text1"/>
          <w:sz w:val="24"/>
          <w:szCs w:val="24"/>
        </w:rPr>
        <w:t>, разрешаются путем переговоров, а в случае недостижения согласия – в Экономическом суде г. Минска.</w:t>
      </w:r>
    </w:p>
    <w:p w14:paraId="5814C250" w14:textId="77777777" w:rsidR="008D51B4" w:rsidRPr="00D0549B" w:rsidRDefault="00A213E7" w:rsidP="00941014">
      <w:pPr>
        <w:pStyle w:val="ConsPlusNormal"/>
        <w:ind w:firstLine="567"/>
        <w:jc w:val="both"/>
        <w:rPr>
          <w:rFonts w:ascii="Times New Roman" w:hAnsi="Times New Roman" w:cs="Times New Roman"/>
          <w:color w:val="000000" w:themeColor="text1"/>
          <w:sz w:val="24"/>
          <w:szCs w:val="24"/>
        </w:rPr>
      </w:pPr>
      <w:r w:rsidRPr="00D0549B">
        <w:rPr>
          <w:rFonts w:ascii="Times New Roman" w:hAnsi="Times New Roman" w:cs="Times New Roman"/>
          <w:color w:val="000000" w:themeColor="text1"/>
          <w:sz w:val="24"/>
          <w:szCs w:val="24"/>
        </w:rPr>
        <w:t>1</w:t>
      </w:r>
      <w:r w:rsidR="00AB5A09" w:rsidRPr="00D0549B">
        <w:rPr>
          <w:rFonts w:ascii="Times New Roman" w:hAnsi="Times New Roman" w:cs="Times New Roman"/>
          <w:color w:val="000000" w:themeColor="text1"/>
          <w:sz w:val="24"/>
          <w:szCs w:val="24"/>
        </w:rPr>
        <w:t>1</w:t>
      </w:r>
      <w:r w:rsidRPr="00D0549B">
        <w:rPr>
          <w:rFonts w:ascii="Times New Roman" w:hAnsi="Times New Roman" w:cs="Times New Roman"/>
          <w:color w:val="000000" w:themeColor="text1"/>
          <w:sz w:val="24"/>
          <w:szCs w:val="24"/>
        </w:rPr>
        <w:t>.</w:t>
      </w:r>
      <w:r w:rsidR="004617F4" w:rsidRPr="00D0549B">
        <w:rPr>
          <w:rFonts w:ascii="Times New Roman" w:hAnsi="Times New Roman" w:cs="Times New Roman"/>
          <w:color w:val="000000" w:themeColor="text1"/>
          <w:sz w:val="24"/>
          <w:szCs w:val="24"/>
        </w:rPr>
        <w:t>6</w:t>
      </w:r>
      <w:r w:rsidR="008D51B4" w:rsidRPr="00D0549B">
        <w:rPr>
          <w:rFonts w:ascii="Times New Roman" w:hAnsi="Times New Roman" w:cs="Times New Roman"/>
          <w:color w:val="000000" w:themeColor="text1"/>
          <w:sz w:val="24"/>
          <w:szCs w:val="24"/>
        </w:rPr>
        <w:t xml:space="preserve">. Стороны могут быть освобождены от ответственности за полное или частичное неисполнение обязательств по Договору, если докажут, что неисполнение обязательств явилось следствием обстоятельств непреодолимой силы (чрезвычайных и непредотвратимых при данных условиях обстоятельств и других обстоятельств, не зависящих от </w:t>
      </w:r>
      <w:r w:rsidR="002622B5" w:rsidRPr="00D0549B">
        <w:rPr>
          <w:rFonts w:ascii="Times New Roman" w:hAnsi="Times New Roman" w:cs="Times New Roman"/>
          <w:color w:val="000000" w:themeColor="text1"/>
          <w:sz w:val="24"/>
          <w:szCs w:val="24"/>
        </w:rPr>
        <w:t>С</w:t>
      </w:r>
      <w:r w:rsidR="008D51B4" w:rsidRPr="00D0549B">
        <w:rPr>
          <w:rFonts w:ascii="Times New Roman" w:hAnsi="Times New Roman" w:cs="Times New Roman"/>
          <w:color w:val="000000" w:themeColor="text1"/>
          <w:sz w:val="24"/>
          <w:szCs w:val="24"/>
        </w:rPr>
        <w:t xml:space="preserve">торон, которые непосредственно повлияли на исполнение Договора). В таких случаях порядок и сроки </w:t>
      </w:r>
      <w:r w:rsidR="008D51B4" w:rsidRPr="00D0549B">
        <w:rPr>
          <w:rFonts w:ascii="Times New Roman" w:hAnsi="Times New Roman" w:cs="Times New Roman"/>
          <w:color w:val="000000" w:themeColor="text1"/>
          <w:sz w:val="24"/>
          <w:szCs w:val="24"/>
        </w:rPr>
        <w:lastRenderedPageBreak/>
        <w:t xml:space="preserve">уведомления о возникновении обстоятельств непреодолимой силы, порядок их подтверждения, а также распределения затрат и убытков, вызванных обстоятельствами непреодолимой силы, предусматриваются </w:t>
      </w:r>
      <w:r w:rsidR="009A31DD" w:rsidRPr="00D0549B">
        <w:rPr>
          <w:rFonts w:ascii="Times New Roman" w:hAnsi="Times New Roman" w:cs="Times New Roman"/>
          <w:color w:val="000000" w:themeColor="text1"/>
          <w:sz w:val="24"/>
          <w:szCs w:val="24"/>
        </w:rPr>
        <w:t xml:space="preserve">п. 9.3 </w:t>
      </w:r>
      <w:r w:rsidR="008D51B4" w:rsidRPr="00D0549B">
        <w:rPr>
          <w:rFonts w:ascii="Times New Roman" w:hAnsi="Times New Roman" w:cs="Times New Roman"/>
          <w:color w:val="000000" w:themeColor="text1"/>
          <w:sz w:val="24"/>
          <w:szCs w:val="24"/>
        </w:rPr>
        <w:t>Договор</w:t>
      </w:r>
      <w:r w:rsidR="009A31DD" w:rsidRPr="00D0549B">
        <w:rPr>
          <w:rFonts w:ascii="Times New Roman" w:hAnsi="Times New Roman" w:cs="Times New Roman"/>
          <w:color w:val="000000" w:themeColor="text1"/>
          <w:sz w:val="24"/>
          <w:szCs w:val="24"/>
        </w:rPr>
        <w:t>а.</w:t>
      </w:r>
    </w:p>
    <w:p w14:paraId="2F6F52B3" w14:textId="3511D509" w:rsidR="008D51B4" w:rsidRDefault="008D51B4" w:rsidP="00941014">
      <w:pPr>
        <w:pStyle w:val="ConsPlusNormal"/>
        <w:ind w:firstLine="567"/>
        <w:jc w:val="both"/>
        <w:rPr>
          <w:rFonts w:ascii="Times New Roman" w:hAnsi="Times New Roman" w:cs="Times New Roman"/>
          <w:color w:val="000000" w:themeColor="text1"/>
          <w:sz w:val="24"/>
          <w:szCs w:val="24"/>
        </w:rPr>
      </w:pPr>
      <w:r w:rsidRPr="00D0549B">
        <w:rPr>
          <w:rFonts w:ascii="Times New Roman" w:hAnsi="Times New Roman" w:cs="Times New Roman"/>
          <w:color w:val="000000" w:themeColor="text1"/>
          <w:sz w:val="24"/>
          <w:szCs w:val="24"/>
        </w:rPr>
        <w:t>1</w:t>
      </w:r>
      <w:r w:rsidR="00AB5A09" w:rsidRPr="00D0549B">
        <w:rPr>
          <w:rFonts w:ascii="Times New Roman" w:hAnsi="Times New Roman" w:cs="Times New Roman"/>
          <w:color w:val="000000" w:themeColor="text1"/>
          <w:sz w:val="24"/>
          <w:szCs w:val="24"/>
        </w:rPr>
        <w:t>1</w:t>
      </w:r>
      <w:r w:rsidRPr="00D0549B">
        <w:rPr>
          <w:rFonts w:ascii="Times New Roman" w:hAnsi="Times New Roman" w:cs="Times New Roman"/>
          <w:color w:val="000000" w:themeColor="text1"/>
          <w:sz w:val="24"/>
          <w:szCs w:val="24"/>
        </w:rPr>
        <w:t>.</w:t>
      </w:r>
      <w:r w:rsidR="004617F4" w:rsidRPr="00D0549B">
        <w:rPr>
          <w:rFonts w:ascii="Times New Roman" w:hAnsi="Times New Roman" w:cs="Times New Roman"/>
          <w:color w:val="000000" w:themeColor="text1"/>
          <w:sz w:val="24"/>
          <w:szCs w:val="24"/>
        </w:rPr>
        <w:t>7</w:t>
      </w:r>
      <w:r w:rsidRPr="00D0549B">
        <w:rPr>
          <w:rFonts w:ascii="Times New Roman" w:hAnsi="Times New Roman" w:cs="Times New Roman"/>
          <w:color w:val="000000" w:themeColor="text1"/>
          <w:sz w:val="24"/>
          <w:szCs w:val="24"/>
        </w:rPr>
        <w:t xml:space="preserve">. Окончание срока действия </w:t>
      </w:r>
      <w:r w:rsidR="001D129E" w:rsidRPr="00D0549B">
        <w:rPr>
          <w:rFonts w:ascii="Times New Roman" w:hAnsi="Times New Roman" w:cs="Times New Roman"/>
          <w:color w:val="000000" w:themeColor="text1"/>
          <w:sz w:val="24"/>
          <w:szCs w:val="24"/>
        </w:rPr>
        <w:t>Д</w:t>
      </w:r>
      <w:r w:rsidRPr="00D0549B">
        <w:rPr>
          <w:rFonts w:ascii="Times New Roman" w:hAnsi="Times New Roman" w:cs="Times New Roman"/>
          <w:color w:val="000000" w:themeColor="text1"/>
          <w:sz w:val="24"/>
          <w:szCs w:val="24"/>
        </w:rPr>
        <w:t xml:space="preserve">оговора не освобождает </w:t>
      </w:r>
      <w:r w:rsidR="002622B5" w:rsidRPr="00D0549B">
        <w:rPr>
          <w:rFonts w:ascii="Times New Roman" w:hAnsi="Times New Roman" w:cs="Times New Roman"/>
          <w:color w:val="000000" w:themeColor="text1"/>
          <w:sz w:val="24"/>
          <w:szCs w:val="24"/>
        </w:rPr>
        <w:t>С</w:t>
      </w:r>
      <w:r w:rsidRPr="00D0549B">
        <w:rPr>
          <w:rFonts w:ascii="Times New Roman" w:hAnsi="Times New Roman" w:cs="Times New Roman"/>
          <w:color w:val="000000" w:themeColor="text1"/>
          <w:sz w:val="24"/>
          <w:szCs w:val="24"/>
        </w:rPr>
        <w:t>тороны от ответственности за нарушение его условий и неис</w:t>
      </w:r>
      <w:r w:rsidR="001D129E" w:rsidRPr="00D0549B">
        <w:rPr>
          <w:rFonts w:ascii="Times New Roman" w:hAnsi="Times New Roman" w:cs="Times New Roman"/>
          <w:color w:val="000000" w:themeColor="text1"/>
          <w:sz w:val="24"/>
          <w:szCs w:val="24"/>
        </w:rPr>
        <w:t>полнение своих обязательств по Д</w:t>
      </w:r>
      <w:r w:rsidRPr="00D0549B">
        <w:rPr>
          <w:rFonts w:ascii="Times New Roman" w:hAnsi="Times New Roman" w:cs="Times New Roman"/>
          <w:color w:val="000000" w:themeColor="text1"/>
          <w:sz w:val="24"/>
          <w:szCs w:val="24"/>
        </w:rPr>
        <w:t>оговору.</w:t>
      </w:r>
    </w:p>
    <w:p w14:paraId="082683EE" w14:textId="77777777" w:rsidR="0040437F" w:rsidRPr="00D0549B" w:rsidRDefault="0040437F" w:rsidP="00941014">
      <w:pPr>
        <w:pStyle w:val="ConsPlusNormal"/>
        <w:ind w:firstLine="567"/>
        <w:jc w:val="both"/>
        <w:rPr>
          <w:rFonts w:ascii="Times New Roman" w:hAnsi="Times New Roman" w:cs="Times New Roman"/>
          <w:color w:val="000000" w:themeColor="text1"/>
          <w:sz w:val="24"/>
          <w:szCs w:val="24"/>
        </w:rPr>
      </w:pPr>
    </w:p>
    <w:p w14:paraId="792A2900" w14:textId="77777777" w:rsidR="009C3999" w:rsidRDefault="009C3999" w:rsidP="00941014">
      <w:pPr>
        <w:autoSpaceDE w:val="0"/>
        <w:autoSpaceDN w:val="0"/>
        <w:adjustRightInd w:val="0"/>
        <w:jc w:val="center"/>
        <w:rPr>
          <w:b/>
          <w:color w:val="000000" w:themeColor="text1"/>
        </w:rPr>
      </w:pPr>
    </w:p>
    <w:p w14:paraId="55D62C46" w14:textId="52A87736" w:rsidR="00D25F99" w:rsidRPr="00D25F99" w:rsidRDefault="008D51B4" w:rsidP="00D25F99">
      <w:pPr>
        <w:autoSpaceDE w:val="0"/>
        <w:autoSpaceDN w:val="0"/>
        <w:adjustRightInd w:val="0"/>
        <w:jc w:val="center"/>
        <w:rPr>
          <w:b/>
          <w:color w:val="000000" w:themeColor="text1"/>
        </w:rPr>
      </w:pPr>
      <w:r w:rsidRPr="00D0549B">
        <w:rPr>
          <w:b/>
          <w:color w:val="000000" w:themeColor="text1"/>
        </w:rPr>
        <w:t>12.</w:t>
      </w:r>
      <w:r w:rsidR="00D25F99">
        <w:rPr>
          <w:b/>
          <w:color w:val="000000" w:themeColor="text1"/>
        </w:rPr>
        <w:t>АНТИКОРРУПЦИОННАЯ ОГОВОРКА</w:t>
      </w:r>
    </w:p>
    <w:p w14:paraId="14137B2E" w14:textId="13A01765" w:rsidR="009A3407" w:rsidRPr="00AD1150" w:rsidRDefault="00053D2C" w:rsidP="00053D2C">
      <w:pPr>
        <w:autoSpaceDE w:val="0"/>
        <w:autoSpaceDN w:val="0"/>
        <w:adjustRightInd w:val="0"/>
        <w:jc w:val="both"/>
      </w:pPr>
      <w:r>
        <w:tab/>
      </w:r>
      <w:r w:rsidR="009A3407">
        <w:t>12</w:t>
      </w:r>
      <w:r w:rsidR="009A3407" w:rsidRPr="00AD1150">
        <w:t>.1. При исполнении своих обязанностей по договору, Стороны, их аффилированные лица, работники или посредники обязуются не совершать в отношении иных лиц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 </w:t>
      </w:r>
    </w:p>
    <w:p w14:paraId="4A694730" w14:textId="35E4DBCE" w:rsidR="009A3407" w:rsidRPr="00AD1150" w:rsidRDefault="009A3407" w:rsidP="009A3407">
      <w:pPr>
        <w:ind w:firstLine="567"/>
        <w:jc w:val="both"/>
        <w:textAlignment w:val="baseline"/>
      </w:pPr>
      <w:r>
        <w:t>12</w:t>
      </w:r>
      <w:r w:rsidRPr="00AD1150">
        <w:t>.2. При исполнении своих обязанностей по договору, Стороны обязуются не допускать действий коррупционной направленности. </w:t>
      </w:r>
    </w:p>
    <w:p w14:paraId="43DCCE1C" w14:textId="17D1AE2A" w:rsidR="009A3407" w:rsidRPr="00AD1150" w:rsidRDefault="009A3407" w:rsidP="009A3407">
      <w:pPr>
        <w:ind w:firstLine="567"/>
        <w:jc w:val="both"/>
        <w:textAlignment w:val="baseline"/>
      </w:pPr>
      <w:r>
        <w:t>12</w:t>
      </w:r>
      <w:r w:rsidRPr="00AD1150">
        <w:t>.3. Стороны обязуются использовать</w:t>
      </w:r>
      <w:r w:rsidR="000167D6">
        <w:t xml:space="preserve"> </w:t>
      </w:r>
      <w:r w:rsidRPr="00AD1150">
        <w:t>взаимно</w:t>
      </w:r>
      <w:r w:rsidR="000167D6">
        <w:t>е</w:t>
      </w:r>
      <w:r w:rsidRPr="00AD1150">
        <w:t xml:space="preserve"> уведомлени</w:t>
      </w:r>
      <w:r w:rsidR="000167D6">
        <w:t xml:space="preserve">е </w:t>
      </w:r>
      <w:r w:rsidRPr="00AD1150">
        <w:t>о случаях нарушения одной из сторон условий оговорки, а также опровержения (подтверждения) названных сведений. </w:t>
      </w:r>
    </w:p>
    <w:p w14:paraId="08DBE191" w14:textId="2D4A506F" w:rsidR="009A3407" w:rsidRPr="00AD1150" w:rsidRDefault="009A3407" w:rsidP="009A3407">
      <w:pPr>
        <w:ind w:firstLine="567"/>
        <w:jc w:val="both"/>
        <w:textAlignment w:val="baseline"/>
      </w:pPr>
      <w:r>
        <w:t>12</w:t>
      </w:r>
      <w:r w:rsidRPr="00AD1150">
        <w:t>.4.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3541183E" w14:textId="77777777" w:rsidR="009C3999" w:rsidRDefault="009C3999" w:rsidP="00941014">
      <w:pPr>
        <w:autoSpaceDE w:val="0"/>
        <w:autoSpaceDN w:val="0"/>
        <w:adjustRightInd w:val="0"/>
        <w:jc w:val="center"/>
        <w:rPr>
          <w:b/>
          <w:color w:val="000000" w:themeColor="text1"/>
        </w:rPr>
      </w:pPr>
    </w:p>
    <w:p w14:paraId="7B367D24" w14:textId="6173DF0E" w:rsidR="008D51B4" w:rsidRPr="00D0549B" w:rsidRDefault="008D51B4" w:rsidP="00941014">
      <w:pPr>
        <w:autoSpaceDE w:val="0"/>
        <w:autoSpaceDN w:val="0"/>
        <w:adjustRightInd w:val="0"/>
        <w:jc w:val="center"/>
        <w:rPr>
          <w:b/>
          <w:color w:val="000000" w:themeColor="text1"/>
        </w:rPr>
      </w:pPr>
      <w:r w:rsidRPr="00D0549B">
        <w:rPr>
          <w:b/>
          <w:color w:val="000000" w:themeColor="text1"/>
        </w:rPr>
        <w:t>13. ЗАКЛЮЧИТЕЛЬНЫЕ ПОЛОЖЕНИЯ</w:t>
      </w:r>
    </w:p>
    <w:p w14:paraId="746BC49D"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13.1. Настоящий Договор вступает в силу с момента его подписания Сторонами и действует до момента выполнения Сторонами всех своих обязательств.</w:t>
      </w:r>
    </w:p>
    <w:p w14:paraId="6562A2A9" w14:textId="7407ACC4"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 xml:space="preserve">13.2. Договор составлен в </w:t>
      </w:r>
      <w:r w:rsidR="00053D2C">
        <w:rPr>
          <w:color w:val="000000" w:themeColor="text1"/>
        </w:rPr>
        <w:t>2</w:t>
      </w:r>
      <w:r w:rsidRPr="00D0549B">
        <w:rPr>
          <w:color w:val="000000" w:themeColor="text1"/>
        </w:rPr>
        <w:t xml:space="preserve"> (</w:t>
      </w:r>
      <w:r w:rsidR="00053D2C">
        <w:rPr>
          <w:color w:val="000000" w:themeColor="text1"/>
        </w:rPr>
        <w:t>двух</w:t>
      </w:r>
      <w:r w:rsidRPr="00D0549B">
        <w:rPr>
          <w:color w:val="000000" w:themeColor="text1"/>
        </w:rPr>
        <w:t>) экземплярах.</w:t>
      </w:r>
    </w:p>
    <w:p w14:paraId="14070F54"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13.3. Все приложения к настоящему Договору являются его неотъемлемой частью.</w:t>
      </w:r>
    </w:p>
    <w:p w14:paraId="6DE3CC80"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13.4. Вопросы, не урегулированные настоящим Договором, разрешаются в соответствии с Правилами заключения и исполнения договоров строительного подряда.</w:t>
      </w:r>
    </w:p>
    <w:p w14:paraId="02320EE2" w14:textId="77777777" w:rsidR="009C3999" w:rsidRDefault="009C3999" w:rsidP="00941014">
      <w:pPr>
        <w:autoSpaceDE w:val="0"/>
        <w:autoSpaceDN w:val="0"/>
        <w:adjustRightInd w:val="0"/>
        <w:jc w:val="center"/>
        <w:rPr>
          <w:b/>
          <w:color w:val="000000" w:themeColor="text1"/>
        </w:rPr>
      </w:pPr>
    </w:p>
    <w:p w14:paraId="5729332C" w14:textId="1D4BDB8A" w:rsidR="008D51B4" w:rsidRPr="00D0549B" w:rsidRDefault="008D51B4" w:rsidP="00941014">
      <w:pPr>
        <w:autoSpaceDE w:val="0"/>
        <w:autoSpaceDN w:val="0"/>
        <w:adjustRightInd w:val="0"/>
        <w:jc w:val="center"/>
        <w:rPr>
          <w:b/>
          <w:color w:val="000000" w:themeColor="text1"/>
        </w:rPr>
      </w:pPr>
      <w:r w:rsidRPr="00D0549B">
        <w:rPr>
          <w:b/>
          <w:color w:val="000000" w:themeColor="text1"/>
        </w:rPr>
        <w:t>14. ПРИЛОЖЕНИЯ:</w:t>
      </w:r>
    </w:p>
    <w:p w14:paraId="629D15BE" w14:textId="77777777" w:rsidR="008D51B4" w:rsidRPr="00D0549B" w:rsidRDefault="008D51B4" w:rsidP="00941014">
      <w:pPr>
        <w:autoSpaceDE w:val="0"/>
        <w:autoSpaceDN w:val="0"/>
        <w:adjustRightInd w:val="0"/>
        <w:ind w:firstLine="567"/>
        <w:jc w:val="both"/>
        <w:rPr>
          <w:color w:val="000000" w:themeColor="text1"/>
        </w:rPr>
      </w:pPr>
      <w:r w:rsidRPr="00D0549B">
        <w:rPr>
          <w:color w:val="000000" w:themeColor="text1"/>
        </w:rPr>
        <w:t xml:space="preserve"> 14.1. К Договору прилагаются следующие документы, являющиеся его неотъемлемой частью:</w:t>
      </w:r>
    </w:p>
    <w:p w14:paraId="3F581668" w14:textId="28900789" w:rsidR="00CD3448" w:rsidRPr="00D0549B" w:rsidRDefault="00BC14D9" w:rsidP="00BC14D9">
      <w:pPr>
        <w:autoSpaceDE w:val="0"/>
        <w:autoSpaceDN w:val="0"/>
        <w:adjustRightInd w:val="0"/>
        <w:ind w:firstLine="567"/>
        <w:jc w:val="both"/>
        <w:rPr>
          <w:color w:val="000000" w:themeColor="text1"/>
        </w:rPr>
      </w:pPr>
      <w:r>
        <w:rPr>
          <w:color w:val="000000" w:themeColor="text1"/>
        </w:rPr>
        <w:t xml:space="preserve">- Приложение №1 </w:t>
      </w:r>
      <w:r w:rsidR="00227357">
        <w:rPr>
          <w:color w:val="000000" w:themeColor="text1"/>
        </w:rPr>
        <w:t>–</w:t>
      </w:r>
      <w:r>
        <w:rPr>
          <w:color w:val="000000" w:themeColor="text1"/>
        </w:rPr>
        <w:t xml:space="preserve"> П</w:t>
      </w:r>
      <w:r w:rsidRPr="00BC14D9">
        <w:rPr>
          <w:color w:val="000000" w:themeColor="text1"/>
        </w:rPr>
        <w:t>ротокол</w:t>
      </w:r>
      <w:r>
        <w:rPr>
          <w:color w:val="000000" w:themeColor="text1"/>
        </w:rPr>
        <w:t xml:space="preserve"> </w:t>
      </w:r>
      <w:r w:rsidRPr="00BC14D9">
        <w:rPr>
          <w:color w:val="000000" w:themeColor="text1"/>
        </w:rPr>
        <w:t>согласования договорной цены на выполнение работ</w:t>
      </w:r>
      <w:r w:rsidR="00CD3448" w:rsidRPr="00D0549B">
        <w:rPr>
          <w:color w:val="000000" w:themeColor="text1"/>
        </w:rPr>
        <w:t>;</w:t>
      </w:r>
    </w:p>
    <w:p w14:paraId="0CECBEB1" w14:textId="2BA1D31E" w:rsidR="003277F9" w:rsidRDefault="00070893" w:rsidP="00941014">
      <w:pPr>
        <w:autoSpaceDE w:val="0"/>
        <w:autoSpaceDN w:val="0"/>
        <w:adjustRightInd w:val="0"/>
        <w:ind w:firstLine="567"/>
        <w:jc w:val="both"/>
        <w:rPr>
          <w:color w:val="000000" w:themeColor="text1"/>
        </w:rPr>
      </w:pPr>
      <w:r w:rsidRPr="00D0549B">
        <w:rPr>
          <w:color w:val="000000" w:themeColor="text1"/>
        </w:rPr>
        <w:t xml:space="preserve">- </w:t>
      </w:r>
      <w:r w:rsidR="00BC14D9">
        <w:rPr>
          <w:color w:val="000000" w:themeColor="text1"/>
        </w:rPr>
        <w:t xml:space="preserve">Приложение №2 </w:t>
      </w:r>
      <w:r w:rsidR="00227357">
        <w:rPr>
          <w:color w:val="000000" w:themeColor="text1"/>
        </w:rPr>
        <w:t>–</w:t>
      </w:r>
      <w:r w:rsidR="00BC14D9">
        <w:rPr>
          <w:color w:val="000000" w:themeColor="text1"/>
        </w:rPr>
        <w:t xml:space="preserve"> Д</w:t>
      </w:r>
      <w:r w:rsidRPr="00D0549B">
        <w:rPr>
          <w:color w:val="000000" w:themeColor="text1"/>
        </w:rPr>
        <w:t>ефектны</w:t>
      </w:r>
      <w:r w:rsidR="006358E9" w:rsidRPr="00D0549B">
        <w:rPr>
          <w:color w:val="000000" w:themeColor="text1"/>
        </w:rPr>
        <w:t>й</w:t>
      </w:r>
      <w:r w:rsidR="00CD3448" w:rsidRPr="00D0549B">
        <w:rPr>
          <w:color w:val="000000" w:themeColor="text1"/>
        </w:rPr>
        <w:t xml:space="preserve"> акт;</w:t>
      </w:r>
    </w:p>
    <w:p w14:paraId="589CDDFD" w14:textId="715D7B7D" w:rsidR="008D51B4" w:rsidRDefault="008D51B4" w:rsidP="00101420">
      <w:pPr>
        <w:autoSpaceDE w:val="0"/>
        <w:autoSpaceDN w:val="0"/>
        <w:adjustRightInd w:val="0"/>
        <w:ind w:firstLine="567"/>
        <w:jc w:val="both"/>
        <w:rPr>
          <w:color w:val="000000" w:themeColor="text1"/>
        </w:rPr>
      </w:pPr>
      <w:r w:rsidRPr="00D0549B">
        <w:rPr>
          <w:color w:val="000000" w:themeColor="text1"/>
        </w:rPr>
        <w:t xml:space="preserve">- </w:t>
      </w:r>
      <w:r w:rsidR="00BC14D9">
        <w:rPr>
          <w:color w:val="000000" w:themeColor="text1"/>
        </w:rPr>
        <w:t>Приложение №3 – Локальная смета</w:t>
      </w:r>
      <w:r w:rsidR="001D773A">
        <w:rPr>
          <w:color w:val="000000" w:themeColor="text1"/>
        </w:rPr>
        <w:t>;</w:t>
      </w:r>
    </w:p>
    <w:p w14:paraId="76C73906" w14:textId="77777777" w:rsidR="001D773A" w:rsidRDefault="001D773A" w:rsidP="001D773A">
      <w:pPr>
        <w:autoSpaceDE w:val="0"/>
        <w:autoSpaceDN w:val="0"/>
        <w:adjustRightInd w:val="0"/>
        <w:ind w:firstLine="567"/>
        <w:jc w:val="both"/>
        <w:rPr>
          <w:color w:val="000000" w:themeColor="text1"/>
        </w:rPr>
      </w:pPr>
      <w:r>
        <w:rPr>
          <w:color w:val="000000" w:themeColor="text1"/>
        </w:rPr>
        <w:t>- Приложение № 4 - График производства работ;</w:t>
      </w:r>
    </w:p>
    <w:p w14:paraId="53E38BB9" w14:textId="77777777" w:rsidR="001D773A" w:rsidRDefault="001D773A" w:rsidP="001D773A">
      <w:pPr>
        <w:autoSpaceDE w:val="0"/>
        <w:autoSpaceDN w:val="0"/>
        <w:adjustRightInd w:val="0"/>
        <w:ind w:firstLine="567"/>
        <w:jc w:val="both"/>
        <w:rPr>
          <w:color w:val="000000" w:themeColor="text1"/>
        </w:rPr>
      </w:pPr>
      <w:r>
        <w:rPr>
          <w:color w:val="000000" w:themeColor="text1"/>
        </w:rPr>
        <w:t>- Приложение № 5 - График платежей.</w:t>
      </w:r>
    </w:p>
    <w:p w14:paraId="2A576B97" w14:textId="77777777" w:rsidR="001D773A" w:rsidRDefault="001D773A" w:rsidP="001D773A">
      <w:pPr>
        <w:autoSpaceDE w:val="0"/>
        <w:autoSpaceDN w:val="0"/>
        <w:adjustRightInd w:val="0"/>
        <w:jc w:val="both"/>
        <w:rPr>
          <w:color w:val="000000" w:themeColor="text1"/>
        </w:rPr>
      </w:pPr>
    </w:p>
    <w:p w14:paraId="49ADB571" w14:textId="77777777" w:rsidR="00BC14D9" w:rsidRPr="00D0549B" w:rsidRDefault="00BC14D9" w:rsidP="00941014">
      <w:pPr>
        <w:autoSpaceDE w:val="0"/>
        <w:autoSpaceDN w:val="0"/>
        <w:adjustRightInd w:val="0"/>
        <w:ind w:firstLine="567"/>
        <w:jc w:val="both"/>
        <w:rPr>
          <w:color w:val="000000" w:themeColor="text1"/>
        </w:rPr>
      </w:pPr>
    </w:p>
    <w:p w14:paraId="70E6B6CF" w14:textId="028DFD55" w:rsidR="00065419" w:rsidRDefault="008D51B4" w:rsidP="009C3999">
      <w:pPr>
        <w:autoSpaceDE w:val="0"/>
        <w:autoSpaceDN w:val="0"/>
        <w:adjustRightInd w:val="0"/>
        <w:jc w:val="center"/>
        <w:rPr>
          <w:b/>
          <w:color w:val="000000" w:themeColor="text1"/>
        </w:rPr>
      </w:pPr>
      <w:r w:rsidRPr="00D0549B">
        <w:rPr>
          <w:b/>
          <w:color w:val="000000" w:themeColor="text1"/>
        </w:rPr>
        <w:t>15. РЕКВИЗИТЫ И ПОДПИСИ СТОРОН</w:t>
      </w:r>
    </w:p>
    <w:p w14:paraId="67772957" w14:textId="77777777" w:rsidR="00D971B8" w:rsidRPr="00D0549B" w:rsidRDefault="00D971B8" w:rsidP="009C3999">
      <w:pPr>
        <w:autoSpaceDE w:val="0"/>
        <w:autoSpaceDN w:val="0"/>
        <w:adjustRightInd w:val="0"/>
        <w:jc w:val="center"/>
        <w:rPr>
          <w:b/>
          <w:color w:val="000000" w:themeColor="text1"/>
        </w:rPr>
      </w:pPr>
    </w:p>
    <w:tbl>
      <w:tblPr>
        <w:tblpPr w:leftFromText="180" w:rightFromText="180" w:vertAnchor="text" w:tblpY="1"/>
        <w:tblOverlap w:val="never"/>
        <w:tblW w:w="20313" w:type="dxa"/>
        <w:tblLook w:val="04A0" w:firstRow="1" w:lastRow="0" w:firstColumn="1" w:lastColumn="0" w:noHBand="0" w:noVBand="1"/>
      </w:tblPr>
      <w:tblGrid>
        <w:gridCol w:w="5070"/>
        <w:gridCol w:w="5070"/>
        <w:gridCol w:w="5070"/>
        <w:gridCol w:w="5103"/>
      </w:tblGrid>
      <w:tr w:rsidR="00D971B8" w:rsidRPr="00D40305" w14:paraId="5E9503A6" w14:textId="77777777" w:rsidTr="00D971B8">
        <w:tc>
          <w:tcPr>
            <w:tcW w:w="5070" w:type="dxa"/>
          </w:tcPr>
          <w:p w14:paraId="18D8C26F" w14:textId="77777777" w:rsidR="00D971B8" w:rsidRPr="00D971B8" w:rsidRDefault="00D971B8" w:rsidP="00D971B8">
            <w:pPr>
              <w:widowControl w:val="0"/>
              <w:ind w:left="-108" w:right="33" w:firstLine="33"/>
              <w:rPr>
                <w:b/>
                <w:bCs/>
                <w:lang w:eastAsia="be-BY"/>
              </w:rPr>
            </w:pPr>
            <w:r w:rsidRPr="00D971B8">
              <w:rPr>
                <w:b/>
                <w:bCs/>
                <w:lang w:eastAsia="be-BY"/>
              </w:rPr>
              <w:t>Учреждение образования «Минский государственный колледж автомобилестроения»</w:t>
            </w:r>
          </w:p>
          <w:p w14:paraId="17BC8F20" w14:textId="77777777" w:rsidR="00700DE0" w:rsidRDefault="00D971B8" w:rsidP="00700DE0">
            <w:pPr>
              <w:widowControl w:val="0"/>
              <w:ind w:left="-108" w:firstLine="33"/>
              <w:rPr>
                <w:bCs/>
                <w:lang w:eastAsia="be-BY"/>
              </w:rPr>
            </w:pPr>
            <w:r w:rsidRPr="00D971B8">
              <w:rPr>
                <w:bCs/>
                <w:lang w:eastAsia="be-BY"/>
              </w:rPr>
              <w:t xml:space="preserve">220021, г. Минск, ул. </w:t>
            </w:r>
            <w:proofErr w:type="gramStart"/>
            <w:r w:rsidRPr="00D971B8">
              <w:rPr>
                <w:bCs/>
                <w:lang w:eastAsia="be-BY"/>
              </w:rPr>
              <w:t>Социалистическая</w:t>
            </w:r>
            <w:proofErr w:type="gramEnd"/>
            <w:r w:rsidRPr="00D971B8">
              <w:rPr>
                <w:bCs/>
                <w:lang w:eastAsia="be-BY"/>
              </w:rPr>
              <w:t>, 9</w:t>
            </w:r>
          </w:p>
          <w:p w14:paraId="1506D539" w14:textId="4927D253" w:rsidR="00700DE0" w:rsidRPr="00700DE0" w:rsidRDefault="00700DE0" w:rsidP="00700DE0">
            <w:pPr>
              <w:widowControl w:val="0"/>
              <w:ind w:left="-108" w:firstLine="33"/>
              <w:rPr>
                <w:bCs/>
                <w:lang w:eastAsia="be-BY"/>
              </w:rPr>
            </w:pPr>
            <w:proofErr w:type="gramStart"/>
            <w:r w:rsidRPr="00700DE0">
              <w:rPr>
                <w:rFonts w:eastAsia="Calibri"/>
                <w:iCs/>
                <w:lang w:eastAsia="en-US"/>
              </w:rPr>
              <w:t>р</w:t>
            </w:r>
            <w:proofErr w:type="gramEnd"/>
            <w:r w:rsidRPr="00700DE0">
              <w:rPr>
                <w:rFonts w:eastAsia="Calibri"/>
                <w:iCs/>
                <w:lang w:eastAsia="en-US"/>
              </w:rPr>
              <w:t xml:space="preserve">/с </w:t>
            </w:r>
            <w:r w:rsidRPr="00700DE0">
              <w:rPr>
                <w:rFonts w:eastAsia="Calibri"/>
                <w:iCs/>
                <w:lang w:val="en-US" w:eastAsia="en-US"/>
              </w:rPr>
              <w:t>BY</w:t>
            </w:r>
            <w:r w:rsidRPr="00700DE0">
              <w:rPr>
                <w:rFonts w:eastAsia="Calibri"/>
                <w:iCs/>
                <w:lang w:eastAsia="en-US"/>
              </w:rPr>
              <w:t>24</w:t>
            </w:r>
            <w:r w:rsidRPr="00700DE0">
              <w:rPr>
                <w:rFonts w:eastAsia="Calibri"/>
                <w:iCs/>
                <w:lang w:val="en-US" w:eastAsia="en-US"/>
              </w:rPr>
              <w:t>AKBB</w:t>
            </w:r>
            <w:r w:rsidRPr="00700DE0">
              <w:rPr>
                <w:rFonts w:eastAsia="Calibri"/>
                <w:iCs/>
                <w:lang w:eastAsia="en-US"/>
              </w:rPr>
              <w:t>36040007600425200000</w:t>
            </w:r>
          </w:p>
          <w:p w14:paraId="399E5A90" w14:textId="77777777" w:rsidR="00D971B8" w:rsidRPr="00D971B8" w:rsidRDefault="00D971B8" w:rsidP="00D971B8">
            <w:pPr>
              <w:widowControl w:val="0"/>
              <w:ind w:left="-108" w:firstLine="33"/>
              <w:rPr>
                <w:bCs/>
                <w:lang w:eastAsia="be-BY"/>
              </w:rPr>
            </w:pPr>
            <w:r w:rsidRPr="00D971B8">
              <w:rPr>
                <w:bCs/>
                <w:lang w:eastAsia="be-BY"/>
              </w:rPr>
              <w:t>в ОАО «АСБ Беларусбанк»</w:t>
            </w:r>
          </w:p>
          <w:p w14:paraId="0B050C99" w14:textId="77777777" w:rsidR="00D971B8" w:rsidRPr="00D971B8" w:rsidRDefault="00D971B8" w:rsidP="00D971B8">
            <w:pPr>
              <w:widowControl w:val="0"/>
              <w:ind w:left="-108" w:firstLine="33"/>
              <w:rPr>
                <w:bCs/>
                <w:lang w:eastAsia="be-BY"/>
              </w:rPr>
            </w:pPr>
            <w:r w:rsidRPr="00D971B8">
              <w:rPr>
                <w:bCs/>
                <w:lang w:eastAsia="be-BY"/>
              </w:rPr>
              <w:t xml:space="preserve">г. Минск БИК </w:t>
            </w:r>
            <w:r w:rsidRPr="00D971B8">
              <w:rPr>
                <w:bCs/>
                <w:lang w:val="en-US" w:eastAsia="be-BY"/>
              </w:rPr>
              <w:t>AKBBBY</w:t>
            </w:r>
            <w:r w:rsidRPr="00D971B8">
              <w:rPr>
                <w:bCs/>
                <w:lang w:eastAsia="be-BY"/>
              </w:rPr>
              <w:t>2Х</w:t>
            </w:r>
          </w:p>
          <w:p w14:paraId="745E3D70" w14:textId="77777777" w:rsidR="00434DCB" w:rsidRDefault="00D971B8" w:rsidP="00434DCB">
            <w:pPr>
              <w:widowControl w:val="0"/>
              <w:ind w:left="-108" w:firstLine="33"/>
              <w:rPr>
                <w:bCs/>
                <w:lang w:eastAsia="be-BY"/>
              </w:rPr>
            </w:pPr>
            <w:r w:rsidRPr="00D971B8">
              <w:rPr>
                <w:bCs/>
                <w:lang w:eastAsia="be-BY"/>
              </w:rPr>
              <w:t xml:space="preserve">УНП 100092100 </w:t>
            </w:r>
          </w:p>
          <w:p w14:paraId="17E6A109" w14:textId="6795AEC2" w:rsidR="00D971B8" w:rsidRPr="00434DCB" w:rsidRDefault="00D971B8" w:rsidP="00434DCB">
            <w:pPr>
              <w:widowControl w:val="0"/>
              <w:ind w:left="-108" w:firstLine="33"/>
              <w:rPr>
                <w:bCs/>
                <w:lang w:eastAsia="be-BY"/>
              </w:rPr>
            </w:pPr>
            <w:r w:rsidRPr="00D971B8">
              <w:t>тел. (017) 347-41-53</w:t>
            </w:r>
          </w:p>
          <w:p w14:paraId="05BC8F72" w14:textId="77777777" w:rsidR="00D971B8" w:rsidRPr="00D971B8" w:rsidRDefault="00D971B8" w:rsidP="00D971B8"/>
          <w:p w14:paraId="2DD7AC3B" w14:textId="77777777" w:rsidR="00D971B8" w:rsidRPr="00D971B8" w:rsidRDefault="00D971B8" w:rsidP="00D971B8"/>
          <w:p w14:paraId="608F188A" w14:textId="77777777" w:rsidR="00D971B8" w:rsidRDefault="00D971B8" w:rsidP="00D971B8"/>
          <w:p w14:paraId="358DF3BE" w14:textId="784E2326" w:rsidR="00D971B8" w:rsidRPr="00D971B8" w:rsidRDefault="003B44A1" w:rsidP="00D971B8">
            <w:r>
              <w:t xml:space="preserve">_______________ </w:t>
            </w:r>
            <w:r w:rsidR="00434DCB">
              <w:t>_______________</w:t>
            </w:r>
          </w:p>
          <w:p w14:paraId="346C6EFC" w14:textId="77777777" w:rsidR="00D971B8" w:rsidRPr="00D971B8" w:rsidRDefault="00D971B8" w:rsidP="009C3999">
            <w:pPr>
              <w:ind w:right="176"/>
              <w:jc w:val="both"/>
              <w:rPr>
                <w:color w:val="000000" w:themeColor="text1"/>
              </w:rPr>
            </w:pPr>
          </w:p>
        </w:tc>
        <w:tc>
          <w:tcPr>
            <w:tcW w:w="5070" w:type="dxa"/>
          </w:tcPr>
          <w:p w14:paraId="235E83A5" w14:textId="6FD2A790" w:rsidR="00D971B8" w:rsidRDefault="00D971B8" w:rsidP="00D971B8">
            <w:pPr>
              <w:pStyle w:val="aa"/>
              <w:jc w:val="both"/>
              <w:rPr>
                <w:b/>
                <w:bCs/>
                <w:szCs w:val="24"/>
                <w:lang w:val="en-US"/>
              </w:rPr>
            </w:pPr>
          </w:p>
          <w:p w14:paraId="7F7336F8" w14:textId="0210CB72" w:rsidR="00434DCB" w:rsidRDefault="00434DCB" w:rsidP="00D971B8">
            <w:pPr>
              <w:pStyle w:val="aa"/>
              <w:jc w:val="both"/>
              <w:rPr>
                <w:b/>
                <w:bCs/>
                <w:szCs w:val="24"/>
                <w:lang w:val="en-US"/>
              </w:rPr>
            </w:pPr>
          </w:p>
          <w:p w14:paraId="595997EC" w14:textId="5D262BD3" w:rsidR="00434DCB" w:rsidRDefault="00434DCB" w:rsidP="00D971B8">
            <w:pPr>
              <w:pStyle w:val="aa"/>
              <w:jc w:val="both"/>
              <w:rPr>
                <w:b/>
                <w:bCs/>
                <w:szCs w:val="24"/>
                <w:lang w:val="en-US"/>
              </w:rPr>
            </w:pPr>
          </w:p>
          <w:p w14:paraId="1C6C2E7F" w14:textId="7D4086BD" w:rsidR="00434DCB" w:rsidRDefault="00434DCB" w:rsidP="00D971B8">
            <w:pPr>
              <w:pStyle w:val="aa"/>
              <w:jc w:val="both"/>
              <w:rPr>
                <w:b/>
                <w:bCs/>
                <w:szCs w:val="24"/>
                <w:lang w:val="en-US"/>
              </w:rPr>
            </w:pPr>
          </w:p>
          <w:p w14:paraId="2F7E013D" w14:textId="10024F50" w:rsidR="00434DCB" w:rsidRDefault="00434DCB" w:rsidP="00D971B8">
            <w:pPr>
              <w:pStyle w:val="aa"/>
              <w:jc w:val="both"/>
              <w:rPr>
                <w:b/>
                <w:bCs/>
                <w:szCs w:val="24"/>
                <w:lang w:val="en-US"/>
              </w:rPr>
            </w:pPr>
          </w:p>
          <w:p w14:paraId="43A974D9" w14:textId="56F478EE" w:rsidR="00434DCB" w:rsidRDefault="00434DCB" w:rsidP="00D971B8">
            <w:pPr>
              <w:pStyle w:val="aa"/>
              <w:jc w:val="both"/>
              <w:rPr>
                <w:b/>
                <w:bCs/>
                <w:szCs w:val="24"/>
                <w:lang w:val="en-US"/>
              </w:rPr>
            </w:pPr>
          </w:p>
          <w:p w14:paraId="7BD022F7" w14:textId="7ADA5C22" w:rsidR="00434DCB" w:rsidRDefault="00434DCB" w:rsidP="00D971B8">
            <w:pPr>
              <w:pStyle w:val="aa"/>
              <w:jc w:val="both"/>
              <w:rPr>
                <w:b/>
                <w:bCs/>
                <w:szCs w:val="24"/>
                <w:lang w:val="en-US"/>
              </w:rPr>
            </w:pPr>
          </w:p>
          <w:p w14:paraId="260D6EAD" w14:textId="6C5BB318" w:rsidR="00434DCB" w:rsidRDefault="00434DCB" w:rsidP="00D971B8">
            <w:pPr>
              <w:pStyle w:val="aa"/>
              <w:jc w:val="both"/>
              <w:rPr>
                <w:b/>
                <w:bCs/>
                <w:szCs w:val="24"/>
                <w:lang w:val="en-US"/>
              </w:rPr>
            </w:pPr>
          </w:p>
          <w:p w14:paraId="7BED1D11" w14:textId="77777777" w:rsidR="00D971B8" w:rsidRPr="00A5620E" w:rsidRDefault="00D971B8" w:rsidP="00D971B8">
            <w:pPr>
              <w:pStyle w:val="aa"/>
              <w:jc w:val="both"/>
              <w:rPr>
                <w:b/>
                <w:bCs/>
                <w:szCs w:val="24"/>
                <w:lang w:val="en-US"/>
              </w:rPr>
            </w:pPr>
          </w:p>
          <w:p w14:paraId="528103FE" w14:textId="77777777" w:rsidR="00D971B8" w:rsidRPr="00A5620E" w:rsidRDefault="00D971B8" w:rsidP="00D971B8">
            <w:pPr>
              <w:pStyle w:val="aa"/>
              <w:jc w:val="both"/>
              <w:rPr>
                <w:b/>
                <w:bCs/>
                <w:szCs w:val="24"/>
                <w:lang w:val="en-US"/>
              </w:rPr>
            </w:pPr>
          </w:p>
          <w:p w14:paraId="537CFDC7" w14:textId="4D8988EA" w:rsidR="00366E7C" w:rsidRDefault="00366E7C" w:rsidP="00D971B8">
            <w:pPr>
              <w:pStyle w:val="aa"/>
              <w:jc w:val="both"/>
              <w:rPr>
                <w:szCs w:val="24"/>
              </w:rPr>
            </w:pPr>
          </w:p>
          <w:p w14:paraId="305665CE" w14:textId="77777777" w:rsidR="00434DCB" w:rsidRPr="00A5620E" w:rsidRDefault="00434DCB" w:rsidP="00D971B8">
            <w:pPr>
              <w:pStyle w:val="aa"/>
              <w:jc w:val="both"/>
              <w:rPr>
                <w:szCs w:val="24"/>
                <w:lang w:val="en-US"/>
              </w:rPr>
            </w:pPr>
          </w:p>
          <w:p w14:paraId="3EEA7856" w14:textId="79F2BDC8" w:rsidR="00D971B8" w:rsidRPr="00D971B8" w:rsidRDefault="003B44A1" w:rsidP="009C3999">
            <w:pPr>
              <w:ind w:right="176"/>
              <w:jc w:val="both"/>
              <w:rPr>
                <w:color w:val="000000" w:themeColor="text1"/>
              </w:rPr>
            </w:pPr>
            <w:r>
              <w:t>______________</w:t>
            </w:r>
            <w:r w:rsidR="00434DCB">
              <w:t>___ ______________</w:t>
            </w:r>
            <w:r w:rsidR="00D971B8" w:rsidRPr="00D971B8">
              <w:rPr>
                <w:b/>
                <w:bCs/>
              </w:rPr>
              <w:t xml:space="preserve"> </w:t>
            </w:r>
          </w:p>
        </w:tc>
        <w:tc>
          <w:tcPr>
            <w:tcW w:w="5070" w:type="dxa"/>
            <w:shd w:val="clear" w:color="auto" w:fill="auto"/>
          </w:tcPr>
          <w:p w14:paraId="788A0FFE" w14:textId="4376822A" w:rsidR="00D971B8" w:rsidRPr="005A2E4E" w:rsidRDefault="00D971B8" w:rsidP="009C3999">
            <w:pPr>
              <w:ind w:right="176"/>
              <w:jc w:val="both"/>
              <w:rPr>
                <w:color w:val="000000" w:themeColor="text1"/>
              </w:rPr>
            </w:pPr>
          </w:p>
        </w:tc>
        <w:tc>
          <w:tcPr>
            <w:tcW w:w="5103" w:type="dxa"/>
          </w:tcPr>
          <w:p w14:paraId="42A56809" w14:textId="77777777" w:rsidR="00D971B8" w:rsidRPr="00D40305" w:rsidRDefault="00D971B8" w:rsidP="00C831AC">
            <w:pPr>
              <w:rPr>
                <w:color w:val="000000" w:themeColor="text1"/>
                <w:lang w:val="be-BY"/>
              </w:rPr>
            </w:pPr>
          </w:p>
        </w:tc>
      </w:tr>
    </w:tbl>
    <w:tbl>
      <w:tblPr>
        <w:tblW w:w="9889" w:type="dxa"/>
        <w:tblLook w:val="04A0" w:firstRow="1" w:lastRow="0" w:firstColumn="1" w:lastColumn="0" w:noHBand="0" w:noVBand="1"/>
      </w:tblPr>
      <w:tblGrid>
        <w:gridCol w:w="6225"/>
        <w:gridCol w:w="3664"/>
      </w:tblGrid>
      <w:tr w:rsidR="00F60E87" w:rsidRPr="00F143FA" w14:paraId="0166CEBB" w14:textId="77777777" w:rsidTr="000740FA">
        <w:trPr>
          <w:trHeight w:val="615"/>
        </w:trPr>
        <w:tc>
          <w:tcPr>
            <w:tcW w:w="6225" w:type="dxa"/>
          </w:tcPr>
          <w:p w14:paraId="1CB5AE18" w14:textId="77777777" w:rsidR="00D1503C" w:rsidRPr="00D40305" w:rsidRDefault="00D1503C" w:rsidP="00FE6208">
            <w:pPr>
              <w:tabs>
                <w:tab w:val="left" w:pos="4365"/>
              </w:tabs>
              <w:spacing w:line="240" w:lineRule="exact"/>
              <w:ind w:firstLine="709"/>
              <w:rPr>
                <w:color w:val="000000" w:themeColor="text1"/>
                <w:lang w:val="be-BY"/>
              </w:rPr>
            </w:pPr>
          </w:p>
          <w:p w14:paraId="76EE8BA7" w14:textId="77777777" w:rsidR="00F60E87" w:rsidRDefault="00065419" w:rsidP="00FE6208">
            <w:pPr>
              <w:tabs>
                <w:tab w:val="left" w:pos="4365"/>
              </w:tabs>
              <w:spacing w:line="240" w:lineRule="exact"/>
              <w:ind w:firstLine="709"/>
              <w:rPr>
                <w:lang w:val="be-BY"/>
              </w:rPr>
            </w:pPr>
            <w:r w:rsidRPr="00D40305">
              <w:rPr>
                <w:color w:val="000000" w:themeColor="text1"/>
                <w:lang w:val="be-BY"/>
              </w:rPr>
              <w:br w:type="textWrapping" w:clear="all"/>
            </w:r>
          </w:p>
          <w:p w14:paraId="4D684961" w14:textId="77777777" w:rsidR="00434DCB" w:rsidRDefault="00434DCB" w:rsidP="00FE6208">
            <w:pPr>
              <w:tabs>
                <w:tab w:val="left" w:pos="4365"/>
              </w:tabs>
              <w:spacing w:line="240" w:lineRule="exact"/>
              <w:ind w:firstLine="709"/>
              <w:rPr>
                <w:lang w:val="be-BY"/>
              </w:rPr>
            </w:pPr>
          </w:p>
          <w:p w14:paraId="41D1298C" w14:textId="77777777" w:rsidR="00434DCB" w:rsidRDefault="00434DCB" w:rsidP="00FE6208">
            <w:pPr>
              <w:tabs>
                <w:tab w:val="left" w:pos="4365"/>
              </w:tabs>
              <w:spacing w:line="240" w:lineRule="exact"/>
              <w:ind w:firstLine="709"/>
              <w:rPr>
                <w:lang w:val="be-BY"/>
              </w:rPr>
            </w:pPr>
          </w:p>
          <w:p w14:paraId="7653F543" w14:textId="04F8EFF1" w:rsidR="00434DCB" w:rsidRPr="00D40305" w:rsidRDefault="00434DCB" w:rsidP="001D773A">
            <w:pPr>
              <w:tabs>
                <w:tab w:val="left" w:pos="4365"/>
              </w:tabs>
              <w:spacing w:line="240" w:lineRule="exact"/>
              <w:rPr>
                <w:lang w:val="be-BY"/>
              </w:rPr>
            </w:pPr>
          </w:p>
        </w:tc>
        <w:tc>
          <w:tcPr>
            <w:tcW w:w="3664" w:type="dxa"/>
          </w:tcPr>
          <w:p w14:paraId="6DA9D9FF" w14:textId="77777777" w:rsidR="00071149" w:rsidRPr="007C5BAB" w:rsidRDefault="00071149" w:rsidP="00FE6208">
            <w:pPr>
              <w:spacing w:line="240" w:lineRule="exact"/>
              <w:rPr>
                <w:bCs/>
              </w:rPr>
            </w:pPr>
          </w:p>
          <w:p w14:paraId="7CE924F3" w14:textId="77777777" w:rsidR="00071149" w:rsidRPr="007C5BAB" w:rsidRDefault="00071149" w:rsidP="00FE6208">
            <w:pPr>
              <w:spacing w:line="240" w:lineRule="exact"/>
              <w:rPr>
                <w:bCs/>
              </w:rPr>
            </w:pPr>
          </w:p>
          <w:p w14:paraId="60B7E31F" w14:textId="77777777" w:rsidR="00071149" w:rsidRPr="007C5BAB" w:rsidRDefault="00071149" w:rsidP="00FE6208">
            <w:pPr>
              <w:spacing w:line="240" w:lineRule="exact"/>
              <w:rPr>
                <w:bCs/>
              </w:rPr>
            </w:pPr>
          </w:p>
          <w:p w14:paraId="1AFBA113" w14:textId="77777777" w:rsidR="00071149" w:rsidRPr="007C5BAB" w:rsidRDefault="00071149" w:rsidP="00FE6208">
            <w:pPr>
              <w:spacing w:line="240" w:lineRule="exact"/>
              <w:rPr>
                <w:bCs/>
              </w:rPr>
            </w:pPr>
          </w:p>
          <w:p w14:paraId="1FDB7A42" w14:textId="77777777" w:rsidR="00D971B8" w:rsidRPr="007C5BAB" w:rsidRDefault="00D971B8" w:rsidP="00FE6208">
            <w:pPr>
              <w:spacing w:line="240" w:lineRule="exact"/>
              <w:rPr>
                <w:bCs/>
              </w:rPr>
            </w:pPr>
          </w:p>
          <w:p w14:paraId="41EDF48B" w14:textId="3A1E4494" w:rsidR="00D971B8" w:rsidRDefault="00D971B8" w:rsidP="00FE6208">
            <w:pPr>
              <w:spacing w:line="240" w:lineRule="exact"/>
              <w:rPr>
                <w:bCs/>
              </w:rPr>
            </w:pPr>
          </w:p>
          <w:p w14:paraId="7A884900" w14:textId="77777777" w:rsidR="00FC7BC5" w:rsidRPr="007C5BAB" w:rsidRDefault="00FC7BC5" w:rsidP="00FE6208">
            <w:pPr>
              <w:spacing w:line="240" w:lineRule="exact"/>
              <w:rPr>
                <w:bCs/>
              </w:rPr>
            </w:pPr>
          </w:p>
          <w:p w14:paraId="0DF5143D" w14:textId="425F1657" w:rsidR="00F60E87" w:rsidRPr="007C5BAB" w:rsidRDefault="00F60E87" w:rsidP="00FE6208">
            <w:pPr>
              <w:spacing w:line="240" w:lineRule="exact"/>
              <w:rPr>
                <w:bCs/>
              </w:rPr>
            </w:pPr>
            <w:r w:rsidRPr="007C5BAB">
              <w:rPr>
                <w:bCs/>
              </w:rPr>
              <w:t>Приложение 1</w:t>
            </w:r>
          </w:p>
          <w:p w14:paraId="0E16163F" w14:textId="7C962B4F" w:rsidR="00F60E87" w:rsidRPr="007C5BAB" w:rsidRDefault="00F60E87" w:rsidP="00FE6208">
            <w:pPr>
              <w:spacing w:line="240" w:lineRule="exact"/>
              <w:rPr>
                <w:bCs/>
              </w:rPr>
            </w:pPr>
            <w:r w:rsidRPr="007C5BAB">
              <w:rPr>
                <w:bCs/>
              </w:rPr>
              <w:t>к договору</w:t>
            </w:r>
            <w:r w:rsidR="007C5BAB">
              <w:rPr>
                <w:bCs/>
              </w:rPr>
              <w:t xml:space="preserve"> подряда</w:t>
            </w:r>
            <w:r w:rsidRPr="007C5BAB">
              <w:rPr>
                <w:bCs/>
              </w:rPr>
              <w:t xml:space="preserve"> № </w:t>
            </w:r>
            <w:r w:rsidR="007C5BAB">
              <w:rPr>
                <w:bCs/>
              </w:rPr>
              <w:t>_____</w:t>
            </w:r>
          </w:p>
          <w:p w14:paraId="00601734" w14:textId="233B2964" w:rsidR="00F60E87" w:rsidRPr="007C5BAB" w:rsidRDefault="00F60E87" w:rsidP="00366E7C">
            <w:pPr>
              <w:spacing w:line="240" w:lineRule="exact"/>
            </w:pPr>
            <w:r w:rsidRPr="007C5BAB">
              <w:rPr>
                <w:bCs/>
              </w:rPr>
              <w:t>от</w:t>
            </w:r>
            <w:r w:rsidR="00434DCB">
              <w:rPr>
                <w:bCs/>
              </w:rPr>
              <w:t xml:space="preserve"> ________________</w:t>
            </w:r>
          </w:p>
        </w:tc>
      </w:tr>
    </w:tbl>
    <w:p w14:paraId="60158F2F" w14:textId="77777777" w:rsidR="00F60E87" w:rsidRPr="00F143FA" w:rsidRDefault="00F60E87" w:rsidP="00F60E87">
      <w:pPr>
        <w:tabs>
          <w:tab w:val="left" w:pos="6885"/>
        </w:tabs>
        <w:ind w:firstLine="709"/>
        <w:jc w:val="right"/>
        <w:rPr>
          <w:b/>
        </w:rPr>
      </w:pPr>
    </w:p>
    <w:p w14:paraId="3622EF94" w14:textId="77777777" w:rsidR="00F60E87" w:rsidRPr="00F143FA" w:rsidRDefault="00F60E87" w:rsidP="00F60E87">
      <w:pPr>
        <w:tabs>
          <w:tab w:val="left" w:pos="1050"/>
        </w:tabs>
        <w:ind w:firstLine="709"/>
        <w:jc w:val="center"/>
        <w:rPr>
          <w:b/>
        </w:rPr>
      </w:pPr>
      <w:r w:rsidRPr="00F143FA">
        <w:rPr>
          <w:b/>
        </w:rPr>
        <w:t>ПРОТОКОЛ</w:t>
      </w:r>
    </w:p>
    <w:p w14:paraId="754DD655" w14:textId="77777777" w:rsidR="00F60E87" w:rsidRPr="00F143FA" w:rsidRDefault="00F60E87" w:rsidP="00F60E87">
      <w:pPr>
        <w:tabs>
          <w:tab w:val="left" w:pos="1050"/>
        </w:tabs>
        <w:spacing w:after="100" w:afterAutospacing="1"/>
        <w:ind w:firstLine="709"/>
        <w:jc w:val="center"/>
      </w:pPr>
      <w:r w:rsidRPr="00F143FA">
        <w:t>согласования договорной цены на выполнение работ</w:t>
      </w:r>
    </w:p>
    <w:p w14:paraId="41017DE1" w14:textId="5B998143" w:rsidR="00177E81" w:rsidRPr="00DC4264" w:rsidRDefault="00F60E87" w:rsidP="00F60E87">
      <w:pPr>
        <w:tabs>
          <w:tab w:val="left" w:pos="1050"/>
        </w:tabs>
        <w:jc w:val="both"/>
        <w:rPr>
          <w:b/>
          <w:color w:val="000000"/>
          <w:spacing w:val="5"/>
        </w:rPr>
      </w:pPr>
      <w:r w:rsidRPr="00F143FA">
        <w:rPr>
          <w:b/>
          <w:bCs/>
        </w:rPr>
        <w:t>Наименование объекта</w:t>
      </w:r>
      <w:r w:rsidRPr="00F143FA">
        <w:t>:</w:t>
      </w:r>
      <w:r>
        <w:t xml:space="preserve"> </w:t>
      </w:r>
      <w:r w:rsidR="00996234" w:rsidRPr="00996234">
        <w:rPr>
          <w:color w:val="000000"/>
          <w:u w:val="single"/>
        </w:rPr>
        <w:t>«</w:t>
      </w:r>
      <w:r w:rsidR="00996234" w:rsidRPr="00996234">
        <w:rPr>
          <w:u w:val="single"/>
        </w:rPr>
        <w:t xml:space="preserve">Текущий ремонт кабинетов МГК автомобилестроения по адресу: г. Минск, ул. </w:t>
      </w:r>
      <w:proofErr w:type="gramStart"/>
      <w:r w:rsidR="00996234" w:rsidRPr="00996234">
        <w:rPr>
          <w:u w:val="single"/>
        </w:rPr>
        <w:t>Социалистическая</w:t>
      </w:r>
      <w:proofErr w:type="gramEnd"/>
      <w:r w:rsidR="00996234" w:rsidRPr="00996234">
        <w:rPr>
          <w:u w:val="single"/>
        </w:rPr>
        <w:t>, 9»</w:t>
      </w:r>
    </w:p>
    <w:p w14:paraId="2FC80EF3" w14:textId="77777777" w:rsidR="00996234" w:rsidRDefault="00996234" w:rsidP="00F60E87">
      <w:pPr>
        <w:tabs>
          <w:tab w:val="left" w:pos="1050"/>
        </w:tabs>
        <w:jc w:val="both"/>
        <w:rPr>
          <w:b/>
          <w:bCs/>
        </w:rPr>
      </w:pPr>
    </w:p>
    <w:p w14:paraId="7D510BE0" w14:textId="64E3392B" w:rsidR="00F60E87" w:rsidRPr="00F143FA" w:rsidRDefault="00F60E87" w:rsidP="00F60E87">
      <w:pPr>
        <w:tabs>
          <w:tab w:val="left" w:pos="1050"/>
        </w:tabs>
        <w:jc w:val="both"/>
      </w:pPr>
      <w:r w:rsidRPr="00F143FA">
        <w:rPr>
          <w:b/>
          <w:bCs/>
        </w:rPr>
        <w:t>Основание</w:t>
      </w:r>
      <w:r w:rsidRPr="00F143FA">
        <w:t xml:space="preserve">: </w:t>
      </w:r>
      <w:r w:rsidR="004C7EF8">
        <w:t>Смета по объекту строительства</w:t>
      </w:r>
    </w:p>
    <w:p w14:paraId="29419CF1" w14:textId="77777777" w:rsidR="00F60E87" w:rsidRPr="00F143FA" w:rsidRDefault="00F60E87" w:rsidP="00F60E87">
      <w:pPr>
        <w:tabs>
          <w:tab w:val="left" w:pos="1050"/>
        </w:tabs>
        <w:ind w:firstLine="709"/>
        <w:jc w:val="both"/>
      </w:pPr>
    </w:p>
    <w:p w14:paraId="77DA9509" w14:textId="3EF77299" w:rsidR="00F60E87" w:rsidRPr="00996234" w:rsidRDefault="00F60E87" w:rsidP="00D971B8">
      <w:pPr>
        <w:tabs>
          <w:tab w:val="left" w:pos="1050"/>
        </w:tabs>
        <w:jc w:val="both"/>
        <w:rPr>
          <w:bCs/>
        </w:rPr>
      </w:pPr>
      <w:r w:rsidRPr="00F143FA">
        <w:rPr>
          <w:b/>
          <w:bCs/>
        </w:rPr>
        <w:t>Заказчик</w:t>
      </w:r>
      <w:r w:rsidR="00B67F3E">
        <w:t xml:space="preserve">: </w:t>
      </w:r>
      <w:r w:rsidR="00B67F3E" w:rsidRPr="00996234">
        <w:rPr>
          <w:bCs/>
        </w:rPr>
        <w:t>У</w:t>
      </w:r>
      <w:r w:rsidR="00D971B8" w:rsidRPr="00996234">
        <w:rPr>
          <w:bCs/>
        </w:rPr>
        <w:t>чреждение образования «Минский государственный колледж автомобилестроения»</w:t>
      </w:r>
    </w:p>
    <w:p w14:paraId="17945FF3" w14:textId="185A4EB0" w:rsidR="00F60E87" w:rsidRPr="00F143FA" w:rsidRDefault="00F60E87" w:rsidP="00C831AC">
      <w:pPr>
        <w:tabs>
          <w:tab w:val="left" w:pos="1050"/>
        </w:tabs>
        <w:jc w:val="both"/>
      </w:pPr>
      <w:r w:rsidRPr="00F143FA">
        <w:rPr>
          <w:b/>
          <w:bCs/>
        </w:rPr>
        <w:t>Подрядчик</w:t>
      </w:r>
      <w:r w:rsidRPr="00F143FA">
        <w:t xml:space="preserve">: </w:t>
      </w:r>
    </w:p>
    <w:p w14:paraId="495E49DD" w14:textId="77777777" w:rsidR="009A3407" w:rsidRDefault="009A3407" w:rsidP="009A3407">
      <w:pPr>
        <w:autoSpaceDE w:val="0"/>
        <w:autoSpaceDN w:val="0"/>
        <w:adjustRightInd w:val="0"/>
        <w:ind w:firstLine="567"/>
        <w:jc w:val="both"/>
      </w:pPr>
    </w:p>
    <w:p w14:paraId="1767D9B2" w14:textId="5B8974F3" w:rsidR="00662546" w:rsidRPr="002B15E7" w:rsidRDefault="00F60E87" w:rsidP="009A3407">
      <w:pPr>
        <w:autoSpaceDE w:val="0"/>
        <w:autoSpaceDN w:val="0"/>
        <w:adjustRightInd w:val="0"/>
        <w:jc w:val="both"/>
      </w:pPr>
      <w:r w:rsidRPr="00F143FA">
        <w:rPr>
          <w:b/>
          <w:bCs/>
        </w:rPr>
        <w:t xml:space="preserve">Договорная цена </w:t>
      </w:r>
      <w:r w:rsidRPr="00611D12">
        <w:rPr>
          <w:b/>
          <w:bCs/>
        </w:rPr>
        <w:t>работ</w:t>
      </w:r>
      <w:r w:rsidRPr="00611D12">
        <w:t xml:space="preserve">: </w:t>
      </w:r>
    </w:p>
    <w:p w14:paraId="2D74F142" w14:textId="77777777" w:rsidR="00071149" w:rsidRPr="002B15E7" w:rsidRDefault="00071149" w:rsidP="009A3407">
      <w:pPr>
        <w:autoSpaceDE w:val="0"/>
        <w:autoSpaceDN w:val="0"/>
        <w:adjustRightInd w:val="0"/>
        <w:jc w:val="both"/>
        <w:rPr>
          <w:bCs/>
          <w:color w:val="000000" w:themeColor="text1"/>
        </w:rPr>
      </w:pPr>
    </w:p>
    <w:p w14:paraId="483CAA13" w14:textId="3ADC1283" w:rsidR="00F60E87" w:rsidRPr="00F143FA" w:rsidRDefault="00F60E87" w:rsidP="009A3407">
      <w:pPr>
        <w:autoSpaceDE w:val="0"/>
        <w:autoSpaceDN w:val="0"/>
        <w:adjustRightInd w:val="0"/>
        <w:jc w:val="both"/>
      </w:pPr>
    </w:p>
    <w:tbl>
      <w:tblPr>
        <w:tblW w:w="0" w:type="auto"/>
        <w:tblLook w:val="04A0" w:firstRow="1" w:lastRow="0" w:firstColumn="1" w:lastColumn="0" w:noHBand="0" w:noVBand="1"/>
      </w:tblPr>
      <w:tblGrid>
        <w:gridCol w:w="4906"/>
        <w:gridCol w:w="5231"/>
      </w:tblGrid>
      <w:tr w:rsidR="00F60E87" w:rsidRPr="00F143FA" w14:paraId="67D131B5" w14:textId="77777777" w:rsidTr="00FE6208">
        <w:tc>
          <w:tcPr>
            <w:tcW w:w="4928" w:type="dxa"/>
          </w:tcPr>
          <w:p w14:paraId="1C388584" w14:textId="1C29E74A" w:rsidR="00F60E87" w:rsidRPr="00F60E87" w:rsidRDefault="00F60E87" w:rsidP="00682BAB">
            <w:pPr>
              <w:pStyle w:val="aa"/>
              <w:tabs>
                <w:tab w:val="left" w:pos="1134"/>
              </w:tabs>
              <w:rPr>
                <w:bCs/>
                <w:szCs w:val="24"/>
              </w:rPr>
            </w:pPr>
            <w:r w:rsidRPr="00B67F3E">
              <w:rPr>
                <w:b/>
                <w:bCs/>
                <w:color w:val="000000" w:themeColor="text1"/>
                <w:spacing w:val="-2"/>
              </w:rPr>
              <w:t>Заказчик</w:t>
            </w:r>
            <w:r w:rsidRPr="00F60E87">
              <w:rPr>
                <w:bCs/>
                <w:color w:val="000000" w:themeColor="text1"/>
                <w:spacing w:val="-2"/>
              </w:rPr>
              <w:t>:</w:t>
            </w:r>
          </w:p>
        </w:tc>
        <w:tc>
          <w:tcPr>
            <w:tcW w:w="5245" w:type="dxa"/>
          </w:tcPr>
          <w:p w14:paraId="3F66DA4A" w14:textId="5F95CE31" w:rsidR="00F60E87" w:rsidRPr="00B67F3E" w:rsidRDefault="00682BAB" w:rsidP="006926C9">
            <w:pPr>
              <w:pStyle w:val="aa"/>
              <w:tabs>
                <w:tab w:val="left" w:pos="1134"/>
              </w:tabs>
              <w:ind w:left="1188"/>
              <w:rPr>
                <w:b/>
                <w:bCs/>
                <w:szCs w:val="24"/>
              </w:rPr>
            </w:pPr>
            <w:r>
              <w:rPr>
                <w:bCs/>
                <w:color w:val="000000" w:themeColor="text1"/>
              </w:rPr>
              <w:t xml:space="preserve">       </w:t>
            </w:r>
            <w:r w:rsidR="00F60E87" w:rsidRPr="00B67F3E">
              <w:rPr>
                <w:b/>
                <w:bCs/>
                <w:color w:val="000000" w:themeColor="text1"/>
              </w:rPr>
              <w:t>Подрядчик:</w:t>
            </w:r>
          </w:p>
        </w:tc>
      </w:tr>
      <w:tr w:rsidR="00F60E87" w:rsidRPr="00F143FA" w14:paraId="40525888" w14:textId="77777777" w:rsidTr="00FE6208">
        <w:trPr>
          <w:trHeight w:val="481"/>
        </w:trPr>
        <w:tc>
          <w:tcPr>
            <w:tcW w:w="4928" w:type="dxa"/>
          </w:tcPr>
          <w:p w14:paraId="5F6CCB03" w14:textId="4C58F352" w:rsidR="00F60E87" w:rsidRPr="00F60E87" w:rsidRDefault="00F60E87" w:rsidP="00682BAB">
            <w:pPr>
              <w:pStyle w:val="aa"/>
              <w:tabs>
                <w:tab w:val="left" w:pos="1134"/>
              </w:tabs>
              <w:rPr>
                <w:bCs/>
                <w:szCs w:val="24"/>
              </w:rPr>
            </w:pPr>
          </w:p>
        </w:tc>
        <w:tc>
          <w:tcPr>
            <w:tcW w:w="5245" w:type="dxa"/>
          </w:tcPr>
          <w:p w14:paraId="2AD55BBC" w14:textId="00FED4BD" w:rsidR="00071149" w:rsidRPr="00F60E87" w:rsidRDefault="00C831AC" w:rsidP="006926C9">
            <w:pPr>
              <w:pStyle w:val="aa"/>
              <w:tabs>
                <w:tab w:val="left" w:pos="1134"/>
              </w:tabs>
              <w:ind w:left="1188"/>
              <w:rPr>
                <w:bCs/>
                <w:szCs w:val="24"/>
              </w:rPr>
            </w:pPr>
            <w:r>
              <w:rPr>
                <w:bCs/>
                <w:szCs w:val="24"/>
              </w:rPr>
              <w:t xml:space="preserve">       </w:t>
            </w:r>
          </w:p>
          <w:p w14:paraId="1E7D19C5" w14:textId="622F4735" w:rsidR="00F60E87" w:rsidRPr="00F60E87" w:rsidRDefault="00F60E87" w:rsidP="006926C9">
            <w:pPr>
              <w:pStyle w:val="aa"/>
              <w:tabs>
                <w:tab w:val="left" w:pos="1134"/>
              </w:tabs>
              <w:ind w:left="1188"/>
              <w:rPr>
                <w:bCs/>
                <w:szCs w:val="24"/>
              </w:rPr>
            </w:pPr>
          </w:p>
        </w:tc>
      </w:tr>
      <w:tr w:rsidR="00F60E87" w:rsidRPr="00F143FA" w14:paraId="5BD88A8B" w14:textId="77777777" w:rsidTr="00FE6208">
        <w:trPr>
          <w:trHeight w:val="583"/>
        </w:trPr>
        <w:tc>
          <w:tcPr>
            <w:tcW w:w="4928" w:type="dxa"/>
          </w:tcPr>
          <w:p w14:paraId="5AEFA158" w14:textId="77777777" w:rsidR="00B67F3E" w:rsidRDefault="00B67F3E" w:rsidP="00DB68C9">
            <w:pPr>
              <w:ind w:right="176"/>
              <w:jc w:val="both"/>
              <w:rPr>
                <w:sz w:val="22"/>
                <w:szCs w:val="22"/>
              </w:rPr>
            </w:pPr>
          </w:p>
          <w:p w14:paraId="098E3635" w14:textId="7FC3DF4B" w:rsidR="00F60E87" w:rsidRPr="00F143FA" w:rsidRDefault="00DB68C9" w:rsidP="00434DCB">
            <w:pPr>
              <w:ind w:right="176"/>
              <w:jc w:val="both"/>
            </w:pPr>
            <w:r w:rsidRPr="00372E69">
              <w:rPr>
                <w:sz w:val="22"/>
                <w:szCs w:val="22"/>
              </w:rPr>
              <w:t>_____________________</w:t>
            </w:r>
          </w:p>
        </w:tc>
        <w:tc>
          <w:tcPr>
            <w:tcW w:w="5245" w:type="dxa"/>
          </w:tcPr>
          <w:p w14:paraId="2FC23A57" w14:textId="77777777" w:rsidR="00F60E87" w:rsidRPr="00F143FA" w:rsidRDefault="00F60E87" w:rsidP="006926C9">
            <w:pPr>
              <w:pStyle w:val="aa"/>
              <w:tabs>
                <w:tab w:val="left" w:pos="1134"/>
              </w:tabs>
              <w:ind w:left="1188"/>
              <w:rPr>
                <w:szCs w:val="24"/>
              </w:rPr>
            </w:pPr>
          </w:p>
          <w:p w14:paraId="38CF0F37" w14:textId="2FAFA118" w:rsidR="00071149" w:rsidRDefault="006E707D" w:rsidP="006926C9">
            <w:pPr>
              <w:ind w:left="1188" w:right="176"/>
              <w:jc w:val="both"/>
              <w:rPr>
                <w:sz w:val="22"/>
                <w:szCs w:val="22"/>
              </w:rPr>
            </w:pPr>
            <w:r>
              <w:rPr>
                <w:sz w:val="22"/>
                <w:szCs w:val="22"/>
              </w:rPr>
              <w:t xml:space="preserve">     </w:t>
            </w:r>
            <w:r w:rsidR="00C831AC" w:rsidRPr="00372E69">
              <w:rPr>
                <w:sz w:val="22"/>
                <w:szCs w:val="22"/>
              </w:rPr>
              <w:t>____________________</w:t>
            </w:r>
          </w:p>
          <w:p w14:paraId="3521AA61" w14:textId="186D6BD8" w:rsidR="00C831AC" w:rsidRPr="00D1503C" w:rsidRDefault="00C831AC" w:rsidP="006926C9">
            <w:pPr>
              <w:ind w:left="1188" w:right="176"/>
              <w:jc w:val="both"/>
              <w:rPr>
                <w:color w:val="000000" w:themeColor="text1"/>
              </w:rPr>
            </w:pPr>
            <w:r w:rsidRPr="00D1503C">
              <w:rPr>
                <w:sz w:val="22"/>
                <w:szCs w:val="22"/>
              </w:rPr>
              <w:t xml:space="preserve"> </w:t>
            </w:r>
          </w:p>
          <w:p w14:paraId="7255ACF1" w14:textId="67921364" w:rsidR="00F60E87" w:rsidRPr="00F143FA" w:rsidRDefault="00F60E87" w:rsidP="006926C9">
            <w:pPr>
              <w:pStyle w:val="aa"/>
              <w:tabs>
                <w:tab w:val="left" w:pos="1134"/>
              </w:tabs>
              <w:ind w:left="1188"/>
              <w:rPr>
                <w:szCs w:val="24"/>
              </w:rPr>
            </w:pPr>
          </w:p>
        </w:tc>
      </w:tr>
    </w:tbl>
    <w:p w14:paraId="1D47CD0A" w14:textId="77777777" w:rsidR="00F60E87" w:rsidRPr="00DC4264" w:rsidRDefault="00F60E87" w:rsidP="00F60E87">
      <w:pPr>
        <w:rPr>
          <w:b/>
        </w:rPr>
      </w:pPr>
    </w:p>
    <w:p w14:paraId="6691CA9A" w14:textId="77777777" w:rsidR="00F60E87" w:rsidRDefault="00F60E87" w:rsidP="00F60E87"/>
    <w:p w14:paraId="02166B36" w14:textId="77777777" w:rsidR="00F60E87" w:rsidRDefault="00F60E87" w:rsidP="00F60E87"/>
    <w:p w14:paraId="311BB45C" w14:textId="77777777" w:rsidR="00F60E87" w:rsidRDefault="00F60E87" w:rsidP="00F60E87"/>
    <w:p w14:paraId="0EE2FAAE" w14:textId="77777777" w:rsidR="00F60E87" w:rsidRDefault="00F60E87" w:rsidP="00F60E87"/>
    <w:p w14:paraId="34B793BE" w14:textId="77777777" w:rsidR="00F60E87" w:rsidRDefault="00F60E87" w:rsidP="00F60E87"/>
    <w:p w14:paraId="01ABB226" w14:textId="77777777" w:rsidR="00F60E87" w:rsidRDefault="00F60E87" w:rsidP="00F60E87"/>
    <w:p w14:paraId="32DE1247" w14:textId="77777777" w:rsidR="00F60E87" w:rsidRDefault="00F60E87" w:rsidP="00F60E87"/>
    <w:p w14:paraId="0C7009A9" w14:textId="77777777" w:rsidR="00F60E87" w:rsidRDefault="00F60E87" w:rsidP="00F60E87"/>
    <w:p w14:paraId="412F5709" w14:textId="77777777" w:rsidR="00F60E87" w:rsidRDefault="00F60E87" w:rsidP="00F60E87"/>
    <w:p w14:paraId="502AC86A" w14:textId="77777777" w:rsidR="00F60E87" w:rsidRDefault="00F60E87" w:rsidP="00F60E87"/>
    <w:p w14:paraId="145763AD" w14:textId="77777777" w:rsidR="00F60E87" w:rsidRDefault="00F60E87" w:rsidP="00F60E87"/>
    <w:p w14:paraId="77979D2A" w14:textId="77777777" w:rsidR="00F60E87" w:rsidRDefault="00F60E87" w:rsidP="00F60E87"/>
    <w:p w14:paraId="0E7552BD" w14:textId="77777777" w:rsidR="00F60E87" w:rsidRDefault="00F60E87" w:rsidP="00F60E87"/>
    <w:p w14:paraId="45F3E783" w14:textId="77777777" w:rsidR="00F60E87" w:rsidRDefault="00F60E87" w:rsidP="00F60E87"/>
    <w:p w14:paraId="502A6AF2" w14:textId="06559C3C" w:rsidR="00F60E87" w:rsidRDefault="00F60E87" w:rsidP="00EA64A8">
      <w:pPr>
        <w:autoSpaceDE w:val="0"/>
        <w:autoSpaceDN w:val="0"/>
        <w:adjustRightInd w:val="0"/>
        <w:jc w:val="both"/>
        <w:rPr>
          <w:color w:val="000000" w:themeColor="text1"/>
        </w:rPr>
      </w:pPr>
    </w:p>
    <w:p w14:paraId="1D5766DE" w14:textId="3D12078C" w:rsidR="00F60E87" w:rsidRDefault="00F60E87" w:rsidP="00EA64A8">
      <w:pPr>
        <w:autoSpaceDE w:val="0"/>
        <w:autoSpaceDN w:val="0"/>
        <w:adjustRightInd w:val="0"/>
        <w:jc w:val="both"/>
        <w:rPr>
          <w:color w:val="000000" w:themeColor="text1"/>
        </w:rPr>
      </w:pPr>
    </w:p>
    <w:p w14:paraId="77B868D6" w14:textId="789AD7EB" w:rsidR="00F60E87" w:rsidRDefault="00F60E87" w:rsidP="00EA64A8">
      <w:pPr>
        <w:autoSpaceDE w:val="0"/>
        <w:autoSpaceDN w:val="0"/>
        <w:adjustRightInd w:val="0"/>
        <w:jc w:val="both"/>
        <w:rPr>
          <w:color w:val="000000" w:themeColor="text1"/>
        </w:rPr>
      </w:pPr>
    </w:p>
    <w:p w14:paraId="675A4E13" w14:textId="61E4E5D8" w:rsidR="00F60E87" w:rsidRDefault="00F60E87" w:rsidP="00EA64A8">
      <w:pPr>
        <w:autoSpaceDE w:val="0"/>
        <w:autoSpaceDN w:val="0"/>
        <w:adjustRightInd w:val="0"/>
        <w:jc w:val="both"/>
        <w:rPr>
          <w:color w:val="000000" w:themeColor="text1"/>
        </w:rPr>
      </w:pPr>
    </w:p>
    <w:p w14:paraId="25527AFE" w14:textId="68452ED9" w:rsidR="00F60E87" w:rsidRDefault="00F60E87" w:rsidP="00EA64A8">
      <w:pPr>
        <w:autoSpaceDE w:val="0"/>
        <w:autoSpaceDN w:val="0"/>
        <w:adjustRightInd w:val="0"/>
        <w:jc w:val="both"/>
        <w:rPr>
          <w:color w:val="000000" w:themeColor="text1"/>
        </w:rPr>
      </w:pPr>
    </w:p>
    <w:p w14:paraId="41232D19" w14:textId="7D85F1FE" w:rsidR="00F60E87" w:rsidRDefault="00F60E87" w:rsidP="00EA64A8">
      <w:pPr>
        <w:autoSpaceDE w:val="0"/>
        <w:autoSpaceDN w:val="0"/>
        <w:adjustRightInd w:val="0"/>
        <w:jc w:val="both"/>
        <w:rPr>
          <w:color w:val="000000" w:themeColor="text1"/>
        </w:rPr>
      </w:pPr>
    </w:p>
    <w:p w14:paraId="16A19C48" w14:textId="50F52523" w:rsidR="00F60E87" w:rsidRDefault="00F60E87" w:rsidP="00EA64A8">
      <w:pPr>
        <w:autoSpaceDE w:val="0"/>
        <w:autoSpaceDN w:val="0"/>
        <w:adjustRightInd w:val="0"/>
        <w:jc w:val="both"/>
        <w:rPr>
          <w:color w:val="000000" w:themeColor="text1"/>
        </w:rPr>
      </w:pPr>
    </w:p>
    <w:p w14:paraId="679E8548" w14:textId="476C05A1" w:rsidR="00F60E87" w:rsidRDefault="00F60E87" w:rsidP="00EA64A8">
      <w:pPr>
        <w:autoSpaceDE w:val="0"/>
        <w:autoSpaceDN w:val="0"/>
        <w:adjustRightInd w:val="0"/>
        <w:jc w:val="both"/>
        <w:rPr>
          <w:color w:val="000000" w:themeColor="text1"/>
        </w:rPr>
      </w:pPr>
    </w:p>
    <w:p w14:paraId="4CE4F7B9" w14:textId="07004E33" w:rsidR="00F60E87" w:rsidRDefault="00F60E87" w:rsidP="00EA64A8">
      <w:pPr>
        <w:autoSpaceDE w:val="0"/>
        <w:autoSpaceDN w:val="0"/>
        <w:adjustRightInd w:val="0"/>
        <w:jc w:val="both"/>
        <w:rPr>
          <w:color w:val="000000" w:themeColor="text1"/>
        </w:rPr>
      </w:pPr>
    </w:p>
    <w:sectPr w:rsidR="00F60E87" w:rsidSect="00091CA3">
      <w:footerReference w:type="default" r:id="rId13"/>
      <w:pgSz w:w="11906" w:h="16838"/>
      <w:pgMar w:top="567" w:right="567" w:bottom="295" w:left="1418" w:header="397" w:footer="41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14F97B" w14:textId="77777777" w:rsidR="00A6347C" w:rsidRDefault="00A6347C" w:rsidP="00FA5861">
      <w:r>
        <w:separator/>
      </w:r>
    </w:p>
  </w:endnote>
  <w:endnote w:type="continuationSeparator" w:id="0">
    <w:p w14:paraId="70AB41B7" w14:textId="77777777" w:rsidR="00A6347C" w:rsidRDefault="00A6347C" w:rsidP="00FA5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456692" w14:textId="1EB65741" w:rsidR="006D00A3" w:rsidRDefault="0013295A">
    <w:pPr>
      <w:pStyle w:val="a7"/>
    </w:pPr>
    <w:r w:rsidRPr="00D635A0">
      <w:t xml:space="preserve">______________________ </w:t>
    </w:r>
    <w:r w:rsidR="00A274C8">
      <w:t xml:space="preserve">                                                                                     </w:t>
    </w:r>
    <w:r>
      <w:t xml:space="preserve">_________________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555AED" w14:textId="77777777" w:rsidR="00A6347C" w:rsidRDefault="00A6347C" w:rsidP="00FA5861">
      <w:r>
        <w:separator/>
      </w:r>
    </w:p>
  </w:footnote>
  <w:footnote w:type="continuationSeparator" w:id="0">
    <w:p w14:paraId="20CF72CF" w14:textId="77777777" w:rsidR="00A6347C" w:rsidRDefault="00A6347C" w:rsidP="00FA58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32371"/>
    <w:multiLevelType w:val="hybridMultilevel"/>
    <w:tmpl w:val="99A49FD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08973FCA"/>
    <w:multiLevelType w:val="multilevel"/>
    <w:tmpl w:val="EC4EFCAC"/>
    <w:lvl w:ilvl="0">
      <w:start w:val="4"/>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A8E0F66"/>
    <w:multiLevelType w:val="hybridMultilevel"/>
    <w:tmpl w:val="1556093E"/>
    <w:lvl w:ilvl="0" w:tplc="AE66F866">
      <w:start w:val="1"/>
      <w:numFmt w:val="decimal"/>
      <w:lvlText w:val="%1."/>
      <w:lvlJc w:val="left"/>
      <w:pPr>
        <w:tabs>
          <w:tab w:val="num" w:pos="0"/>
        </w:tabs>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0BDF2E94"/>
    <w:multiLevelType w:val="hybridMultilevel"/>
    <w:tmpl w:val="946ED196"/>
    <w:lvl w:ilvl="0" w:tplc="0262AADE">
      <w:start w:val="1"/>
      <w:numFmt w:val="decimal"/>
      <w:suff w:val="space"/>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08618EE"/>
    <w:multiLevelType w:val="hybridMultilevel"/>
    <w:tmpl w:val="14AEDB2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5">
    <w:nsid w:val="1BD57CFB"/>
    <w:multiLevelType w:val="hybridMultilevel"/>
    <w:tmpl w:val="2F2E5904"/>
    <w:lvl w:ilvl="0" w:tplc="E60E30DE">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E65BF3"/>
    <w:multiLevelType w:val="hybridMultilevel"/>
    <w:tmpl w:val="BA62DABA"/>
    <w:lvl w:ilvl="0" w:tplc="03E49092">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7">
    <w:nsid w:val="27790FCE"/>
    <w:multiLevelType w:val="hybridMultilevel"/>
    <w:tmpl w:val="ED8C93F8"/>
    <w:lvl w:ilvl="0" w:tplc="B5F4E112">
      <w:start w:val="1"/>
      <w:numFmt w:val="decimal"/>
      <w:suff w:val="space"/>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337253"/>
    <w:multiLevelType w:val="multilevel"/>
    <w:tmpl w:val="427AC086"/>
    <w:lvl w:ilvl="0">
      <w:start w:val="2"/>
      <w:numFmt w:val="decimal"/>
      <w:lvlText w:val="%1."/>
      <w:lvlJc w:val="left"/>
      <w:pPr>
        <w:ind w:left="360" w:hanging="360"/>
      </w:pPr>
      <w:rPr>
        <w:rFonts w:hint="default"/>
      </w:rPr>
    </w:lvl>
    <w:lvl w:ilvl="1">
      <w:start w:val="2"/>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9">
    <w:nsid w:val="31F36629"/>
    <w:multiLevelType w:val="hybridMultilevel"/>
    <w:tmpl w:val="CEDC7894"/>
    <w:lvl w:ilvl="0" w:tplc="514C354A">
      <w:start w:val="8"/>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7FA2738"/>
    <w:multiLevelType w:val="hybridMultilevel"/>
    <w:tmpl w:val="A836A740"/>
    <w:lvl w:ilvl="0" w:tplc="EAA42C4C">
      <w:start w:val="1"/>
      <w:numFmt w:val="decimal"/>
      <w:lvlText w:val="%1."/>
      <w:lvlJc w:val="left"/>
      <w:pPr>
        <w:ind w:left="303" w:hanging="360"/>
      </w:pPr>
      <w:rPr>
        <w:rFonts w:cs="Times New Roman" w:hint="default"/>
      </w:rPr>
    </w:lvl>
    <w:lvl w:ilvl="1" w:tplc="04190019" w:tentative="1">
      <w:start w:val="1"/>
      <w:numFmt w:val="lowerLetter"/>
      <w:lvlText w:val="%2."/>
      <w:lvlJc w:val="left"/>
      <w:pPr>
        <w:ind w:left="1023" w:hanging="360"/>
      </w:pPr>
      <w:rPr>
        <w:rFonts w:cs="Times New Roman"/>
      </w:rPr>
    </w:lvl>
    <w:lvl w:ilvl="2" w:tplc="0419001B" w:tentative="1">
      <w:start w:val="1"/>
      <w:numFmt w:val="lowerRoman"/>
      <w:lvlText w:val="%3."/>
      <w:lvlJc w:val="right"/>
      <w:pPr>
        <w:ind w:left="1743" w:hanging="180"/>
      </w:pPr>
      <w:rPr>
        <w:rFonts w:cs="Times New Roman"/>
      </w:rPr>
    </w:lvl>
    <w:lvl w:ilvl="3" w:tplc="0419000F" w:tentative="1">
      <w:start w:val="1"/>
      <w:numFmt w:val="decimal"/>
      <w:lvlText w:val="%4."/>
      <w:lvlJc w:val="left"/>
      <w:pPr>
        <w:ind w:left="2463" w:hanging="360"/>
      </w:pPr>
      <w:rPr>
        <w:rFonts w:cs="Times New Roman"/>
      </w:rPr>
    </w:lvl>
    <w:lvl w:ilvl="4" w:tplc="04190019" w:tentative="1">
      <w:start w:val="1"/>
      <w:numFmt w:val="lowerLetter"/>
      <w:lvlText w:val="%5."/>
      <w:lvlJc w:val="left"/>
      <w:pPr>
        <w:ind w:left="3183" w:hanging="360"/>
      </w:pPr>
      <w:rPr>
        <w:rFonts w:cs="Times New Roman"/>
      </w:rPr>
    </w:lvl>
    <w:lvl w:ilvl="5" w:tplc="0419001B" w:tentative="1">
      <w:start w:val="1"/>
      <w:numFmt w:val="lowerRoman"/>
      <w:lvlText w:val="%6."/>
      <w:lvlJc w:val="right"/>
      <w:pPr>
        <w:ind w:left="3903" w:hanging="180"/>
      </w:pPr>
      <w:rPr>
        <w:rFonts w:cs="Times New Roman"/>
      </w:rPr>
    </w:lvl>
    <w:lvl w:ilvl="6" w:tplc="0419000F" w:tentative="1">
      <w:start w:val="1"/>
      <w:numFmt w:val="decimal"/>
      <w:lvlText w:val="%7."/>
      <w:lvlJc w:val="left"/>
      <w:pPr>
        <w:ind w:left="4623" w:hanging="360"/>
      </w:pPr>
      <w:rPr>
        <w:rFonts w:cs="Times New Roman"/>
      </w:rPr>
    </w:lvl>
    <w:lvl w:ilvl="7" w:tplc="04190019" w:tentative="1">
      <w:start w:val="1"/>
      <w:numFmt w:val="lowerLetter"/>
      <w:lvlText w:val="%8."/>
      <w:lvlJc w:val="left"/>
      <w:pPr>
        <w:ind w:left="5343" w:hanging="360"/>
      </w:pPr>
      <w:rPr>
        <w:rFonts w:cs="Times New Roman"/>
      </w:rPr>
    </w:lvl>
    <w:lvl w:ilvl="8" w:tplc="0419001B" w:tentative="1">
      <w:start w:val="1"/>
      <w:numFmt w:val="lowerRoman"/>
      <w:lvlText w:val="%9."/>
      <w:lvlJc w:val="right"/>
      <w:pPr>
        <w:ind w:left="6063" w:hanging="180"/>
      </w:pPr>
      <w:rPr>
        <w:rFonts w:cs="Times New Roman"/>
      </w:rPr>
    </w:lvl>
  </w:abstractNum>
  <w:abstractNum w:abstractNumId="11">
    <w:nsid w:val="38C05AB1"/>
    <w:multiLevelType w:val="multilevel"/>
    <w:tmpl w:val="FC02752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3AC60C40"/>
    <w:multiLevelType w:val="hybridMultilevel"/>
    <w:tmpl w:val="37E2433A"/>
    <w:lvl w:ilvl="0" w:tplc="FDC4F3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C024B85"/>
    <w:multiLevelType w:val="hybridMultilevel"/>
    <w:tmpl w:val="0A941AC4"/>
    <w:lvl w:ilvl="0" w:tplc="04190001">
      <w:start w:val="1"/>
      <w:numFmt w:val="bullet"/>
      <w:lvlText w:val=""/>
      <w:lvlJc w:val="left"/>
      <w:pPr>
        <w:tabs>
          <w:tab w:val="num" w:pos="1080"/>
        </w:tabs>
        <w:ind w:left="1080" w:hanging="360"/>
      </w:pPr>
      <w:rPr>
        <w:rFonts w:ascii="Symbol" w:hAnsi="Symbol" w:cs="Symbol" w:hint="default"/>
      </w:rPr>
    </w:lvl>
    <w:lvl w:ilvl="1" w:tplc="04230003">
      <w:start w:val="1"/>
      <w:numFmt w:val="bullet"/>
      <w:lvlText w:val="o"/>
      <w:lvlJc w:val="left"/>
      <w:pPr>
        <w:tabs>
          <w:tab w:val="num" w:pos="1980"/>
        </w:tabs>
        <w:ind w:left="1980" w:hanging="360"/>
      </w:pPr>
      <w:rPr>
        <w:rFonts w:ascii="Courier New" w:hAnsi="Courier New" w:cs="Courier New" w:hint="default"/>
      </w:rPr>
    </w:lvl>
    <w:lvl w:ilvl="2" w:tplc="04230005">
      <w:start w:val="1"/>
      <w:numFmt w:val="bullet"/>
      <w:lvlText w:val=""/>
      <w:lvlJc w:val="left"/>
      <w:pPr>
        <w:tabs>
          <w:tab w:val="num" w:pos="2700"/>
        </w:tabs>
        <w:ind w:left="2700" w:hanging="360"/>
      </w:pPr>
      <w:rPr>
        <w:rFonts w:ascii="Wingdings" w:hAnsi="Wingdings" w:cs="Wingdings" w:hint="default"/>
      </w:rPr>
    </w:lvl>
    <w:lvl w:ilvl="3" w:tplc="04230001">
      <w:start w:val="1"/>
      <w:numFmt w:val="bullet"/>
      <w:lvlText w:val=""/>
      <w:lvlJc w:val="left"/>
      <w:pPr>
        <w:tabs>
          <w:tab w:val="num" w:pos="3420"/>
        </w:tabs>
        <w:ind w:left="3420" w:hanging="360"/>
      </w:pPr>
      <w:rPr>
        <w:rFonts w:ascii="Symbol" w:hAnsi="Symbol" w:cs="Symbol" w:hint="default"/>
      </w:rPr>
    </w:lvl>
    <w:lvl w:ilvl="4" w:tplc="04230003">
      <w:start w:val="1"/>
      <w:numFmt w:val="bullet"/>
      <w:lvlText w:val="o"/>
      <w:lvlJc w:val="left"/>
      <w:pPr>
        <w:tabs>
          <w:tab w:val="num" w:pos="4140"/>
        </w:tabs>
        <w:ind w:left="4140" w:hanging="360"/>
      </w:pPr>
      <w:rPr>
        <w:rFonts w:ascii="Courier New" w:hAnsi="Courier New" w:cs="Courier New" w:hint="default"/>
      </w:rPr>
    </w:lvl>
    <w:lvl w:ilvl="5" w:tplc="04230005">
      <w:start w:val="1"/>
      <w:numFmt w:val="bullet"/>
      <w:lvlText w:val=""/>
      <w:lvlJc w:val="left"/>
      <w:pPr>
        <w:tabs>
          <w:tab w:val="num" w:pos="4860"/>
        </w:tabs>
        <w:ind w:left="4860" w:hanging="360"/>
      </w:pPr>
      <w:rPr>
        <w:rFonts w:ascii="Wingdings" w:hAnsi="Wingdings" w:cs="Wingdings" w:hint="default"/>
      </w:rPr>
    </w:lvl>
    <w:lvl w:ilvl="6" w:tplc="04230001">
      <w:start w:val="1"/>
      <w:numFmt w:val="bullet"/>
      <w:lvlText w:val=""/>
      <w:lvlJc w:val="left"/>
      <w:pPr>
        <w:tabs>
          <w:tab w:val="num" w:pos="5580"/>
        </w:tabs>
        <w:ind w:left="5580" w:hanging="360"/>
      </w:pPr>
      <w:rPr>
        <w:rFonts w:ascii="Symbol" w:hAnsi="Symbol" w:cs="Symbol" w:hint="default"/>
      </w:rPr>
    </w:lvl>
    <w:lvl w:ilvl="7" w:tplc="04230003">
      <w:start w:val="1"/>
      <w:numFmt w:val="bullet"/>
      <w:lvlText w:val="o"/>
      <w:lvlJc w:val="left"/>
      <w:pPr>
        <w:tabs>
          <w:tab w:val="num" w:pos="6300"/>
        </w:tabs>
        <w:ind w:left="6300" w:hanging="360"/>
      </w:pPr>
      <w:rPr>
        <w:rFonts w:ascii="Courier New" w:hAnsi="Courier New" w:cs="Courier New" w:hint="default"/>
      </w:rPr>
    </w:lvl>
    <w:lvl w:ilvl="8" w:tplc="04230005">
      <w:start w:val="1"/>
      <w:numFmt w:val="bullet"/>
      <w:lvlText w:val=""/>
      <w:lvlJc w:val="left"/>
      <w:pPr>
        <w:tabs>
          <w:tab w:val="num" w:pos="7020"/>
        </w:tabs>
        <w:ind w:left="7020" w:hanging="360"/>
      </w:pPr>
      <w:rPr>
        <w:rFonts w:ascii="Wingdings" w:hAnsi="Wingdings" w:cs="Wingdings" w:hint="default"/>
      </w:rPr>
    </w:lvl>
  </w:abstractNum>
  <w:abstractNum w:abstractNumId="14">
    <w:nsid w:val="4AF97A50"/>
    <w:multiLevelType w:val="hybridMultilevel"/>
    <w:tmpl w:val="B8D8D680"/>
    <w:lvl w:ilvl="0" w:tplc="0419000F">
      <w:start w:val="1"/>
      <w:numFmt w:val="decimal"/>
      <w:lvlText w:val="%1."/>
      <w:lvlJc w:val="left"/>
      <w:pPr>
        <w:tabs>
          <w:tab w:val="num" w:pos="663"/>
        </w:tabs>
        <w:ind w:left="663" w:hanging="360"/>
      </w:pPr>
      <w:rPr>
        <w:rFonts w:cs="Times New Roman"/>
      </w:rPr>
    </w:lvl>
    <w:lvl w:ilvl="1" w:tplc="04190019">
      <w:start w:val="1"/>
      <w:numFmt w:val="lowerLetter"/>
      <w:lvlText w:val="%2."/>
      <w:lvlJc w:val="left"/>
      <w:pPr>
        <w:tabs>
          <w:tab w:val="num" w:pos="1383"/>
        </w:tabs>
        <w:ind w:left="1383" w:hanging="360"/>
      </w:pPr>
      <w:rPr>
        <w:rFonts w:cs="Times New Roman"/>
      </w:rPr>
    </w:lvl>
    <w:lvl w:ilvl="2" w:tplc="0419001B">
      <w:start w:val="1"/>
      <w:numFmt w:val="lowerRoman"/>
      <w:lvlText w:val="%3."/>
      <w:lvlJc w:val="right"/>
      <w:pPr>
        <w:tabs>
          <w:tab w:val="num" w:pos="2103"/>
        </w:tabs>
        <w:ind w:left="2103" w:hanging="180"/>
      </w:pPr>
      <w:rPr>
        <w:rFonts w:cs="Times New Roman"/>
      </w:rPr>
    </w:lvl>
    <w:lvl w:ilvl="3" w:tplc="0419000F">
      <w:start w:val="1"/>
      <w:numFmt w:val="decimal"/>
      <w:lvlText w:val="%4."/>
      <w:lvlJc w:val="left"/>
      <w:pPr>
        <w:tabs>
          <w:tab w:val="num" w:pos="2823"/>
        </w:tabs>
        <w:ind w:left="2823" w:hanging="360"/>
      </w:pPr>
      <w:rPr>
        <w:rFonts w:cs="Times New Roman"/>
      </w:rPr>
    </w:lvl>
    <w:lvl w:ilvl="4" w:tplc="04190019">
      <w:start w:val="1"/>
      <w:numFmt w:val="lowerLetter"/>
      <w:lvlText w:val="%5."/>
      <w:lvlJc w:val="left"/>
      <w:pPr>
        <w:tabs>
          <w:tab w:val="num" w:pos="3543"/>
        </w:tabs>
        <w:ind w:left="3543" w:hanging="360"/>
      </w:pPr>
      <w:rPr>
        <w:rFonts w:cs="Times New Roman"/>
      </w:rPr>
    </w:lvl>
    <w:lvl w:ilvl="5" w:tplc="0419001B">
      <w:start w:val="1"/>
      <w:numFmt w:val="lowerRoman"/>
      <w:lvlText w:val="%6."/>
      <w:lvlJc w:val="right"/>
      <w:pPr>
        <w:tabs>
          <w:tab w:val="num" w:pos="4263"/>
        </w:tabs>
        <w:ind w:left="4263" w:hanging="180"/>
      </w:pPr>
      <w:rPr>
        <w:rFonts w:cs="Times New Roman"/>
      </w:rPr>
    </w:lvl>
    <w:lvl w:ilvl="6" w:tplc="0419000F">
      <w:start w:val="1"/>
      <w:numFmt w:val="decimal"/>
      <w:lvlText w:val="%7."/>
      <w:lvlJc w:val="left"/>
      <w:pPr>
        <w:tabs>
          <w:tab w:val="num" w:pos="4983"/>
        </w:tabs>
        <w:ind w:left="4983" w:hanging="360"/>
      </w:pPr>
      <w:rPr>
        <w:rFonts w:cs="Times New Roman"/>
      </w:rPr>
    </w:lvl>
    <w:lvl w:ilvl="7" w:tplc="04190019">
      <w:start w:val="1"/>
      <w:numFmt w:val="lowerLetter"/>
      <w:lvlText w:val="%8."/>
      <w:lvlJc w:val="left"/>
      <w:pPr>
        <w:tabs>
          <w:tab w:val="num" w:pos="5703"/>
        </w:tabs>
        <w:ind w:left="5703" w:hanging="360"/>
      </w:pPr>
      <w:rPr>
        <w:rFonts w:cs="Times New Roman"/>
      </w:rPr>
    </w:lvl>
    <w:lvl w:ilvl="8" w:tplc="0419001B">
      <w:start w:val="1"/>
      <w:numFmt w:val="lowerRoman"/>
      <w:lvlText w:val="%9."/>
      <w:lvlJc w:val="right"/>
      <w:pPr>
        <w:tabs>
          <w:tab w:val="num" w:pos="6423"/>
        </w:tabs>
        <w:ind w:left="6423" w:hanging="180"/>
      </w:pPr>
      <w:rPr>
        <w:rFonts w:cs="Times New Roman"/>
      </w:rPr>
    </w:lvl>
  </w:abstractNum>
  <w:abstractNum w:abstractNumId="15">
    <w:nsid w:val="4EDA3BA6"/>
    <w:multiLevelType w:val="hybridMultilevel"/>
    <w:tmpl w:val="420EA936"/>
    <w:lvl w:ilvl="0" w:tplc="04190001">
      <w:start w:val="1"/>
      <w:numFmt w:val="bullet"/>
      <w:lvlText w:val=""/>
      <w:lvlJc w:val="left"/>
      <w:pPr>
        <w:tabs>
          <w:tab w:val="num" w:pos="900"/>
        </w:tabs>
        <w:ind w:left="90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nsid w:val="50EB1C2A"/>
    <w:multiLevelType w:val="multilevel"/>
    <w:tmpl w:val="642C5D2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37867FE"/>
    <w:multiLevelType w:val="multilevel"/>
    <w:tmpl w:val="3AE4B770"/>
    <w:lvl w:ilvl="0">
      <w:start w:val="1"/>
      <w:numFmt w:val="decimal"/>
      <w:lvlText w:val="%1."/>
      <w:lvlJc w:val="left"/>
      <w:pPr>
        <w:ind w:left="720" w:hanging="360"/>
      </w:pPr>
      <w:rPr>
        <w:rFonts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8">
    <w:nsid w:val="55C11D2A"/>
    <w:multiLevelType w:val="hybridMultilevel"/>
    <w:tmpl w:val="32E6F74A"/>
    <w:lvl w:ilvl="0" w:tplc="0419000F">
      <w:start w:val="1"/>
      <w:numFmt w:val="decimal"/>
      <w:lvlText w:val="%1."/>
      <w:lvlJc w:val="left"/>
      <w:pPr>
        <w:tabs>
          <w:tab w:val="num" w:pos="663"/>
        </w:tabs>
        <w:ind w:left="663" w:hanging="360"/>
      </w:pPr>
      <w:rPr>
        <w:rFonts w:cs="Times New Roman"/>
      </w:rPr>
    </w:lvl>
    <w:lvl w:ilvl="1" w:tplc="04190019">
      <w:start w:val="1"/>
      <w:numFmt w:val="lowerLetter"/>
      <w:lvlText w:val="%2."/>
      <w:lvlJc w:val="left"/>
      <w:pPr>
        <w:tabs>
          <w:tab w:val="num" w:pos="1383"/>
        </w:tabs>
        <w:ind w:left="1383" w:hanging="360"/>
      </w:pPr>
      <w:rPr>
        <w:rFonts w:cs="Times New Roman"/>
      </w:rPr>
    </w:lvl>
    <w:lvl w:ilvl="2" w:tplc="0419001B">
      <w:start w:val="1"/>
      <w:numFmt w:val="lowerRoman"/>
      <w:lvlText w:val="%3."/>
      <w:lvlJc w:val="right"/>
      <w:pPr>
        <w:tabs>
          <w:tab w:val="num" w:pos="2103"/>
        </w:tabs>
        <w:ind w:left="2103" w:hanging="180"/>
      </w:pPr>
      <w:rPr>
        <w:rFonts w:cs="Times New Roman"/>
      </w:rPr>
    </w:lvl>
    <w:lvl w:ilvl="3" w:tplc="0419000F">
      <w:start w:val="1"/>
      <w:numFmt w:val="decimal"/>
      <w:lvlText w:val="%4."/>
      <w:lvlJc w:val="left"/>
      <w:pPr>
        <w:tabs>
          <w:tab w:val="num" w:pos="2823"/>
        </w:tabs>
        <w:ind w:left="2823" w:hanging="360"/>
      </w:pPr>
      <w:rPr>
        <w:rFonts w:cs="Times New Roman"/>
      </w:rPr>
    </w:lvl>
    <w:lvl w:ilvl="4" w:tplc="04190019">
      <w:start w:val="1"/>
      <w:numFmt w:val="lowerLetter"/>
      <w:lvlText w:val="%5."/>
      <w:lvlJc w:val="left"/>
      <w:pPr>
        <w:tabs>
          <w:tab w:val="num" w:pos="3543"/>
        </w:tabs>
        <w:ind w:left="3543" w:hanging="360"/>
      </w:pPr>
      <w:rPr>
        <w:rFonts w:cs="Times New Roman"/>
      </w:rPr>
    </w:lvl>
    <w:lvl w:ilvl="5" w:tplc="0419001B">
      <w:start w:val="1"/>
      <w:numFmt w:val="lowerRoman"/>
      <w:lvlText w:val="%6."/>
      <w:lvlJc w:val="right"/>
      <w:pPr>
        <w:tabs>
          <w:tab w:val="num" w:pos="4263"/>
        </w:tabs>
        <w:ind w:left="4263" w:hanging="180"/>
      </w:pPr>
      <w:rPr>
        <w:rFonts w:cs="Times New Roman"/>
      </w:rPr>
    </w:lvl>
    <w:lvl w:ilvl="6" w:tplc="0419000F">
      <w:start w:val="1"/>
      <w:numFmt w:val="decimal"/>
      <w:lvlText w:val="%7."/>
      <w:lvlJc w:val="left"/>
      <w:pPr>
        <w:tabs>
          <w:tab w:val="num" w:pos="4983"/>
        </w:tabs>
        <w:ind w:left="4983" w:hanging="360"/>
      </w:pPr>
      <w:rPr>
        <w:rFonts w:cs="Times New Roman"/>
      </w:rPr>
    </w:lvl>
    <w:lvl w:ilvl="7" w:tplc="04190019">
      <w:start w:val="1"/>
      <w:numFmt w:val="lowerLetter"/>
      <w:lvlText w:val="%8."/>
      <w:lvlJc w:val="left"/>
      <w:pPr>
        <w:tabs>
          <w:tab w:val="num" w:pos="5703"/>
        </w:tabs>
        <w:ind w:left="5703" w:hanging="360"/>
      </w:pPr>
      <w:rPr>
        <w:rFonts w:cs="Times New Roman"/>
      </w:rPr>
    </w:lvl>
    <w:lvl w:ilvl="8" w:tplc="0419001B">
      <w:start w:val="1"/>
      <w:numFmt w:val="lowerRoman"/>
      <w:lvlText w:val="%9."/>
      <w:lvlJc w:val="right"/>
      <w:pPr>
        <w:tabs>
          <w:tab w:val="num" w:pos="6423"/>
        </w:tabs>
        <w:ind w:left="6423" w:hanging="180"/>
      </w:pPr>
      <w:rPr>
        <w:rFonts w:cs="Times New Roman"/>
      </w:rPr>
    </w:lvl>
  </w:abstractNum>
  <w:abstractNum w:abstractNumId="19">
    <w:nsid w:val="5C0200A0"/>
    <w:multiLevelType w:val="multilevel"/>
    <w:tmpl w:val="7742BD10"/>
    <w:lvl w:ilvl="0">
      <w:start w:val="4"/>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5D0E1B20"/>
    <w:multiLevelType w:val="multilevel"/>
    <w:tmpl w:val="7CB8354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60AB4C34"/>
    <w:multiLevelType w:val="multilevel"/>
    <w:tmpl w:val="D060A348"/>
    <w:lvl w:ilvl="0">
      <w:start w:val="3"/>
      <w:numFmt w:val="decimal"/>
      <w:lvlText w:val="%1."/>
      <w:lvlJc w:val="left"/>
      <w:pPr>
        <w:ind w:left="585" w:hanging="585"/>
      </w:pPr>
      <w:rPr>
        <w:rFonts w:hint="default"/>
      </w:rPr>
    </w:lvl>
    <w:lvl w:ilvl="1">
      <w:start w:val="4"/>
      <w:numFmt w:val="decimal"/>
      <w:lvlText w:val="%1.%2."/>
      <w:lvlJc w:val="left"/>
      <w:pPr>
        <w:ind w:left="900" w:hanging="720"/>
      </w:pPr>
      <w:rPr>
        <w:rFonts w:hint="default"/>
      </w:rPr>
    </w:lvl>
    <w:lvl w:ilvl="2">
      <w:start w:val="1"/>
      <w:numFmt w:val="decimal"/>
      <w:suff w:val="space"/>
      <w:lvlText w:val="%1.%2.%3."/>
      <w:lvlJc w:val="left"/>
      <w:pPr>
        <w:ind w:left="3131"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2">
    <w:nsid w:val="61D97B0A"/>
    <w:multiLevelType w:val="multilevel"/>
    <w:tmpl w:val="F25AECC0"/>
    <w:lvl w:ilvl="0">
      <w:start w:val="6"/>
      <w:numFmt w:val="decimal"/>
      <w:lvlText w:val="%1."/>
      <w:lvlJc w:val="left"/>
      <w:pPr>
        <w:ind w:left="360" w:hanging="360"/>
      </w:pPr>
      <w:rPr>
        <w:rFonts w:hint="default"/>
        <w:color w:val="000000"/>
      </w:rPr>
    </w:lvl>
    <w:lvl w:ilvl="1">
      <w:start w:val="2"/>
      <w:numFmt w:val="decimal"/>
      <w:lvlText w:val="%1.%2."/>
      <w:lvlJc w:val="left"/>
      <w:pPr>
        <w:ind w:left="1200" w:hanging="360"/>
      </w:pPr>
      <w:rPr>
        <w:rFonts w:hint="default"/>
        <w:color w:val="000000"/>
      </w:rPr>
    </w:lvl>
    <w:lvl w:ilvl="2">
      <w:start w:val="1"/>
      <w:numFmt w:val="decimal"/>
      <w:lvlText w:val="%1.%2.%3."/>
      <w:lvlJc w:val="left"/>
      <w:pPr>
        <w:ind w:left="2400" w:hanging="720"/>
      </w:pPr>
      <w:rPr>
        <w:rFonts w:hint="default"/>
        <w:color w:val="000000"/>
      </w:rPr>
    </w:lvl>
    <w:lvl w:ilvl="3">
      <w:start w:val="1"/>
      <w:numFmt w:val="decimal"/>
      <w:lvlText w:val="%1.%2.%3.%4."/>
      <w:lvlJc w:val="left"/>
      <w:pPr>
        <w:ind w:left="3240" w:hanging="720"/>
      </w:pPr>
      <w:rPr>
        <w:rFonts w:hint="default"/>
        <w:color w:val="000000"/>
      </w:rPr>
    </w:lvl>
    <w:lvl w:ilvl="4">
      <w:start w:val="1"/>
      <w:numFmt w:val="decimal"/>
      <w:lvlText w:val="%1.%2.%3.%4.%5."/>
      <w:lvlJc w:val="left"/>
      <w:pPr>
        <w:ind w:left="4440" w:hanging="1080"/>
      </w:pPr>
      <w:rPr>
        <w:rFonts w:hint="default"/>
        <w:color w:val="000000"/>
      </w:rPr>
    </w:lvl>
    <w:lvl w:ilvl="5">
      <w:start w:val="1"/>
      <w:numFmt w:val="decimal"/>
      <w:lvlText w:val="%1.%2.%3.%4.%5.%6."/>
      <w:lvlJc w:val="left"/>
      <w:pPr>
        <w:ind w:left="5280" w:hanging="1080"/>
      </w:pPr>
      <w:rPr>
        <w:rFonts w:hint="default"/>
        <w:color w:val="000000"/>
      </w:rPr>
    </w:lvl>
    <w:lvl w:ilvl="6">
      <w:start w:val="1"/>
      <w:numFmt w:val="decimal"/>
      <w:lvlText w:val="%1.%2.%3.%4.%5.%6.%7."/>
      <w:lvlJc w:val="left"/>
      <w:pPr>
        <w:ind w:left="6480" w:hanging="1440"/>
      </w:pPr>
      <w:rPr>
        <w:rFonts w:hint="default"/>
        <w:color w:val="000000"/>
      </w:rPr>
    </w:lvl>
    <w:lvl w:ilvl="7">
      <w:start w:val="1"/>
      <w:numFmt w:val="decimal"/>
      <w:lvlText w:val="%1.%2.%3.%4.%5.%6.%7.%8."/>
      <w:lvlJc w:val="left"/>
      <w:pPr>
        <w:ind w:left="7320" w:hanging="1440"/>
      </w:pPr>
      <w:rPr>
        <w:rFonts w:hint="default"/>
        <w:color w:val="000000"/>
      </w:rPr>
    </w:lvl>
    <w:lvl w:ilvl="8">
      <w:start w:val="1"/>
      <w:numFmt w:val="decimal"/>
      <w:lvlText w:val="%1.%2.%3.%4.%5.%6.%7.%8.%9."/>
      <w:lvlJc w:val="left"/>
      <w:pPr>
        <w:ind w:left="8520" w:hanging="1800"/>
      </w:pPr>
      <w:rPr>
        <w:rFonts w:hint="default"/>
        <w:color w:val="000000"/>
      </w:rPr>
    </w:lvl>
  </w:abstractNum>
  <w:abstractNum w:abstractNumId="23">
    <w:nsid w:val="69EF50C5"/>
    <w:multiLevelType w:val="hybridMultilevel"/>
    <w:tmpl w:val="A82ACF4E"/>
    <w:lvl w:ilvl="0" w:tplc="B2FE2EB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A0C18C4"/>
    <w:multiLevelType w:val="multilevel"/>
    <w:tmpl w:val="940E6D7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6B833E1B"/>
    <w:multiLevelType w:val="multilevel"/>
    <w:tmpl w:val="3AE4B770"/>
    <w:lvl w:ilvl="0">
      <w:start w:val="1"/>
      <w:numFmt w:val="decimal"/>
      <w:lvlText w:val="%1."/>
      <w:lvlJc w:val="left"/>
      <w:pPr>
        <w:ind w:left="720" w:hanging="360"/>
      </w:pPr>
      <w:rPr>
        <w:rFonts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6">
    <w:nsid w:val="6EB60FA8"/>
    <w:multiLevelType w:val="hybridMultilevel"/>
    <w:tmpl w:val="BCF0EA5C"/>
    <w:lvl w:ilvl="0" w:tplc="15EC878E">
      <w:start w:val="1"/>
      <w:numFmt w:val="decimal"/>
      <w:suff w:val="space"/>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FB37734"/>
    <w:multiLevelType w:val="multilevel"/>
    <w:tmpl w:val="C0785184"/>
    <w:lvl w:ilvl="0">
      <w:start w:val="6"/>
      <w:numFmt w:val="decimal"/>
      <w:lvlText w:val="%1"/>
      <w:lvlJc w:val="left"/>
      <w:pPr>
        <w:ind w:left="360" w:hanging="360"/>
      </w:pPr>
      <w:rPr>
        <w:rFonts w:hint="default"/>
      </w:rPr>
    </w:lvl>
    <w:lvl w:ilvl="1">
      <w:start w:val="1"/>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8">
    <w:nsid w:val="71E77DB7"/>
    <w:multiLevelType w:val="multilevel"/>
    <w:tmpl w:val="E2D49CAE"/>
    <w:lvl w:ilvl="0">
      <w:start w:val="8"/>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9">
    <w:nsid w:val="726850C1"/>
    <w:multiLevelType w:val="hybridMultilevel"/>
    <w:tmpl w:val="BC8829B2"/>
    <w:lvl w:ilvl="0" w:tplc="07EE7242">
      <w:start w:val="1"/>
      <w:numFmt w:val="decimal"/>
      <w:lvlText w:val="%1."/>
      <w:lvlJc w:val="left"/>
      <w:pPr>
        <w:tabs>
          <w:tab w:val="num" w:pos="0"/>
        </w:tabs>
      </w:pPr>
      <w:rPr>
        <w:rFonts w:cs="Times New Roman" w:hint="default"/>
        <w:position w:val="0"/>
        <w:sz w:val="12"/>
        <w:szCs w:val="12"/>
      </w:rPr>
    </w:lvl>
    <w:lvl w:ilvl="1" w:tplc="04190019">
      <w:start w:val="1"/>
      <w:numFmt w:val="lowerLetter"/>
      <w:lvlText w:val="%2."/>
      <w:lvlJc w:val="left"/>
      <w:pPr>
        <w:tabs>
          <w:tab w:val="num" w:pos="1383"/>
        </w:tabs>
        <w:ind w:left="1383" w:hanging="360"/>
      </w:pPr>
      <w:rPr>
        <w:rFonts w:cs="Times New Roman"/>
      </w:rPr>
    </w:lvl>
    <w:lvl w:ilvl="2" w:tplc="0419001B">
      <w:start w:val="1"/>
      <w:numFmt w:val="lowerRoman"/>
      <w:lvlText w:val="%3."/>
      <w:lvlJc w:val="right"/>
      <w:pPr>
        <w:tabs>
          <w:tab w:val="num" w:pos="2103"/>
        </w:tabs>
        <w:ind w:left="2103" w:hanging="180"/>
      </w:pPr>
      <w:rPr>
        <w:rFonts w:cs="Times New Roman"/>
      </w:rPr>
    </w:lvl>
    <w:lvl w:ilvl="3" w:tplc="0419000F">
      <w:start w:val="1"/>
      <w:numFmt w:val="decimal"/>
      <w:lvlText w:val="%4."/>
      <w:lvlJc w:val="left"/>
      <w:pPr>
        <w:tabs>
          <w:tab w:val="num" w:pos="2823"/>
        </w:tabs>
        <w:ind w:left="2823" w:hanging="360"/>
      </w:pPr>
      <w:rPr>
        <w:rFonts w:cs="Times New Roman"/>
      </w:rPr>
    </w:lvl>
    <w:lvl w:ilvl="4" w:tplc="04190019">
      <w:start w:val="1"/>
      <w:numFmt w:val="lowerLetter"/>
      <w:lvlText w:val="%5."/>
      <w:lvlJc w:val="left"/>
      <w:pPr>
        <w:tabs>
          <w:tab w:val="num" w:pos="3543"/>
        </w:tabs>
        <w:ind w:left="3543" w:hanging="360"/>
      </w:pPr>
      <w:rPr>
        <w:rFonts w:cs="Times New Roman"/>
      </w:rPr>
    </w:lvl>
    <w:lvl w:ilvl="5" w:tplc="0419001B">
      <w:start w:val="1"/>
      <w:numFmt w:val="lowerRoman"/>
      <w:lvlText w:val="%6."/>
      <w:lvlJc w:val="right"/>
      <w:pPr>
        <w:tabs>
          <w:tab w:val="num" w:pos="4263"/>
        </w:tabs>
        <w:ind w:left="4263" w:hanging="180"/>
      </w:pPr>
      <w:rPr>
        <w:rFonts w:cs="Times New Roman"/>
      </w:rPr>
    </w:lvl>
    <w:lvl w:ilvl="6" w:tplc="0419000F">
      <w:start w:val="1"/>
      <w:numFmt w:val="decimal"/>
      <w:lvlText w:val="%7."/>
      <w:lvlJc w:val="left"/>
      <w:pPr>
        <w:tabs>
          <w:tab w:val="num" w:pos="4983"/>
        </w:tabs>
        <w:ind w:left="4983" w:hanging="360"/>
      </w:pPr>
      <w:rPr>
        <w:rFonts w:cs="Times New Roman"/>
      </w:rPr>
    </w:lvl>
    <w:lvl w:ilvl="7" w:tplc="04190019">
      <w:start w:val="1"/>
      <w:numFmt w:val="lowerLetter"/>
      <w:lvlText w:val="%8."/>
      <w:lvlJc w:val="left"/>
      <w:pPr>
        <w:tabs>
          <w:tab w:val="num" w:pos="5703"/>
        </w:tabs>
        <w:ind w:left="5703" w:hanging="360"/>
      </w:pPr>
      <w:rPr>
        <w:rFonts w:cs="Times New Roman"/>
      </w:rPr>
    </w:lvl>
    <w:lvl w:ilvl="8" w:tplc="0419001B">
      <w:start w:val="1"/>
      <w:numFmt w:val="lowerRoman"/>
      <w:lvlText w:val="%9."/>
      <w:lvlJc w:val="right"/>
      <w:pPr>
        <w:tabs>
          <w:tab w:val="num" w:pos="6423"/>
        </w:tabs>
        <w:ind w:left="6423" w:hanging="180"/>
      </w:pPr>
      <w:rPr>
        <w:rFonts w:cs="Times New Roman"/>
      </w:rPr>
    </w:lvl>
  </w:abstractNum>
  <w:abstractNum w:abstractNumId="30">
    <w:nsid w:val="727B3612"/>
    <w:multiLevelType w:val="multilevel"/>
    <w:tmpl w:val="FBEE9CA0"/>
    <w:lvl w:ilvl="0">
      <w:start w:val="3"/>
      <w:numFmt w:val="decimal"/>
      <w:lvlText w:val="%1."/>
      <w:lvlJc w:val="left"/>
      <w:pPr>
        <w:ind w:left="585" w:hanging="585"/>
      </w:pPr>
      <w:rPr>
        <w:rFonts w:hint="default"/>
      </w:rPr>
    </w:lvl>
    <w:lvl w:ilvl="1">
      <w:start w:val="3"/>
      <w:numFmt w:val="decimal"/>
      <w:lvlText w:val="%1.%2."/>
      <w:lvlJc w:val="left"/>
      <w:pPr>
        <w:ind w:left="900" w:hanging="720"/>
      </w:pPr>
      <w:rPr>
        <w:rFonts w:hint="default"/>
      </w:rPr>
    </w:lvl>
    <w:lvl w:ilvl="2">
      <w:start w:val="1"/>
      <w:numFmt w:val="decimal"/>
      <w:suff w:val="space"/>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1">
    <w:nsid w:val="72A62CE3"/>
    <w:multiLevelType w:val="hybridMultilevel"/>
    <w:tmpl w:val="7868BC7A"/>
    <w:lvl w:ilvl="0" w:tplc="F1062E7A">
      <w:start w:val="1"/>
      <w:numFmt w:val="decimal"/>
      <w:suff w:val="space"/>
      <w:lvlText w:val="%1."/>
      <w:lvlJc w:val="left"/>
      <w:pPr>
        <w:ind w:left="720" w:hanging="360"/>
      </w:pPr>
      <w:rPr>
        <w:rFonts w:hint="default"/>
      </w:rPr>
    </w:lvl>
    <w:lvl w:ilvl="1" w:tplc="083AE240">
      <w:numFmt w:val="none"/>
      <w:lvlText w:val=""/>
      <w:lvlJc w:val="left"/>
      <w:pPr>
        <w:tabs>
          <w:tab w:val="num" w:pos="360"/>
        </w:tabs>
      </w:pPr>
    </w:lvl>
    <w:lvl w:ilvl="2" w:tplc="0750F3B2">
      <w:start w:val="1"/>
      <w:numFmt w:val="decimal"/>
      <w:lvlText w:val="2.1.%3"/>
      <w:lvlJc w:val="left"/>
      <w:pPr>
        <w:tabs>
          <w:tab w:val="num" w:pos="360"/>
        </w:tabs>
      </w:pPr>
      <w:rPr>
        <w:rFonts w:hint="default"/>
      </w:rPr>
    </w:lvl>
    <w:lvl w:ilvl="3" w:tplc="D1C4DEAE">
      <w:numFmt w:val="none"/>
      <w:lvlText w:val=""/>
      <w:lvlJc w:val="left"/>
      <w:pPr>
        <w:tabs>
          <w:tab w:val="num" w:pos="360"/>
        </w:tabs>
      </w:pPr>
    </w:lvl>
    <w:lvl w:ilvl="4" w:tplc="7C12304E">
      <w:numFmt w:val="none"/>
      <w:lvlText w:val=""/>
      <w:lvlJc w:val="left"/>
      <w:pPr>
        <w:tabs>
          <w:tab w:val="num" w:pos="360"/>
        </w:tabs>
      </w:pPr>
    </w:lvl>
    <w:lvl w:ilvl="5" w:tplc="947E166C">
      <w:start w:val="1"/>
      <w:numFmt w:val="decimal"/>
      <w:suff w:val="space"/>
      <w:lvlText w:val="1.%6."/>
      <w:lvlJc w:val="left"/>
      <w:pPr>
        <w:ind w:left="0" w:firstLine="0"/>
      </w:pPr>
      <w:rPr>
        <w:rFonts w:hint="default"/>
      </w:rPr>
    </w:lvl>
    <w:lvl w:ilvl="6" w:tplc="A2A4DBC2">
      <w:numFmt w:val="none"/>
      <w:lvlText w:val=""/>
      <w:lvlJc w:val="left"/>
      <w:pPr>
        <w:tabs>
          <w:tab w:val="num" w:pos="360"/>
        </w:tabs>
      </w:pPr>
    </w:lvl>
    <w:lvl w:ilvl="7" w:tplc="5DA03E80">
      <w:numFmt w:val="none"/>
      <w:lvlText w:val=""/>
      <w:lvlJc w:val="left"/>
      <w:pPr>
        <w:tabs>
          <w:tab w:val="num" w:pos="360"/>
        </w:tabs>
      </w:pPr>
    </w:lvl>
    <w:lvl w:ilvl="8" w:tplc="14FC5182">
      <w:numFmt w:val="none"/>
      <w:lvlText w:val=""/>
      <w:lvlJc w:val="left"/>
      <w:pPr>
        <w:tabs>
          <w:tab w:val="num" w:pos="360"/>
        </w:tabs>
      </w:pPr>
    </w:lvl>
  </w:abstractNum>
  <w:abstractNum w:abstractNumId="32">
    <w:nsid w:val="75131E26"/>
    <w:multiLevelType w:val="multilevel"/>
    <w:tmpl w:val="29B2F8CE"/>
    <w:lvl w:ilvl="0">
      <w:start w:val="8"/>
      <w:numFmt w:val="decimal"/>
      <w:lvlText w:val="%1"/>
      <w:lvlJc w:val="left"/>
      <w:pPr>
        <w:ind w:left="720" w:hanging="360"/>
      </w:pPr>
      <w:rPr>
        <w:rFonts w:hint="default"/>
        <w:b/>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793D768E"/>
    <w:multiLevelType w:val="hybridMultilevel"/>
    <w:tmpl w:val="FB3CD158"/>
    <w:lvl w:ilvl="0" w:tplc="FFFFFFFF">
      <w:start w:val="1"/>
      <w:numFmt w:val="bullet"/>
      <w:lvlText w:val=""/>
      <w:lvlJc w:val="left"/>
      <w:pPr>
        <w:tabs>
          <w:tab w:val="num" w:pos="360"/>
        </w:tabs>
        <w:ind w:left="36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4">
    <w:nsid w:val="7BF70CDA"/>
    <w:multiLevelType w:val="multilevel"/>
    <w:tmpl w:val="5DB2D228"/>
    <w:lvl w:ilvl="0">
      <w:start w:val="4"/>
      <w:numFmt w:val="decimal"/>
      <w:lvlText w:val="%1."/>
      <w:lvlJc w:val="left"/>
      <w:pPr>
        <w:ind w:left="576" w:hanging="576"/>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7C384D3A"/>
    <w:multiLevelType w:val="hybridMultilevel"/>
    <w:tmpl w:val="E98417BA"/>
    <w:lvl w:ilvl="0" w:tplc="0419000F">
      <w:start w:val="1"/>
      <w:numFmt w:val="decimal"/>
      <w:lvlText w:val="%1."/>
      <w:lvlJc w:val="left"/>
      <w:pPr>
        <w:tabs>
          <w:tab w:val="num" w:pos="663"/>
        </w:tabs>
        <w:ind w:left="663" w:hanging="360"/>
      </w:pPr>
      <w:rPr>
        <w:rFonts w:cs="Times New Roman"/>
      </w:rPr>
    </w:lvl>
    <w:lvl w:ilvl="1" w:tplc="04190019">
      <w:start w:val="1"/>
      <w:numFmt w:val="lowerLetter"/>
      <w:lvlText w:val="%2."/>
      <w:lvlJc w:val="left"/>
      <w:pPr>
        <w:tabs>
          <w:tab w:val="num" w:pos="1383"/>
        </w:tabs>
        <w:ind w:left="1383" w:hanging="360"/>
      </w:pPr>
      <w:rPr>
        <w:rFonts w:cs="Times New Roman"/>
      </w:rPr>
    </w:lvl>
    <w:lvl w:ilvl="2" w:tplc="0419001B">
      <w:start w:val="1"/>
      <w:numFmt w:val="lowerRoman"/>
      <w:lvlText w:val="%3."/>
      <w:lvlJc w:val="right"/>
      <w:pPr>
        <w:tabs>
          <w:tab w:val="num" w:pos="2103"/>
        </w:tabs>
        <w:ind w:left="2103" w:hanging="180"/>
      </w:pPr>
      <w:rPr>
        <w:rFonts w:cs="Times New Roman"/>
      </w:rPr>
    </w:lvl>
    <w:lvl w:ilvl="3" w:tplc="0419000F">
      <w:start w:val="1"/>
      <w:numFmt w:val="decimal"/>
      <w:lvlText w:val="%4."/>
      <w:lvlJc w:val="left"/>
      <w:pPr>
        <w:tabs>
          <w:tab w:val="num" w:pos="2823"/>
        </w:tabs>
        <w:ind w:left="2823" w:hanging="360"/>
      </w:pPr>
      <w:rPr>
        <w:rFonts w:cs="Times New Roman"/>
      </w:rPr>
    </w:lvl>
    <w:lvl w:ilvl="4" w:tplc="04190019">
      <w:start w:val="1"/>
      <w:numFmt w:val="lowerLetter"/>
      <w:lvlText w:val="%5."/>
      <w:lvlJc w:val="left"/>
      <w:pPr>
        <w:tabs>
          <w:tab w:val="num" w:pos="3543"/>
        </w:tabs>
        <w:ind w:left="3543" w:hanging="360"/>
      </w:pPr>
      <w:rPr>
        <w:rFonts w:cs="Times New Roman"/>
      </w:rPr>
    </w:lvl>
    <w:lvl w:ilvl="5" w:tplc="0419001B">
      <w:start w:val="1"/>
      <w:numFmt w:val="lowerRoman"/>
      <w:lvlText w:val="%6."/>
      <w:lvlJc w:val="right"/>
      <w:pPr>
        <w:tabs>
          <w:tab w:val="num" w:pos="4263"/>
        </w:tabs>
        <w:ind w:left="4263" w:hanging="180"/>
      </w:pPr>
      <w:rPr>
        <w:rFonts w:cs="Times New Roman"/>
      </w:rPr>
    </w:lvl>
    <w:lvl w:ilvl="6" w:tplc="0419000F">
      <w:start w:val="1"/>
      <w:numFmt w:val="decimal"/>
      <w:lvlText w:val="%7."/>
      <w:lvlJc w:val="left"/>
      <w:pPr>
        <w:tabs>
          <w:tab w:val="num" w:pos="4983"/>
        </w:tabs>
        <w:ind w:left="4983" w:hanging="360"/>
      </w:pPr>
      <w:rPr>
        <w:rFonts w:cs="Times New Roman"/>
      </w:rPr>
    </w:lvl>
    <w:lvl w:ilvl="7" w:tplc="04190019">
      <w:start w:val="1"/>
      <w:numFmt w:val="lowerLetter"/>
      <w:lvlText w:val="%8."/>
      <w:lvlJc w:val="left"/>
      <w:pPr>
        <w:tabs>
          <w:tab w:val="num" w:pos="5703"/>
        </w:tabs>
        <w:ind w:left="5703" w:hanging="360"/>
      </w:pPr>
      <w:rPr>
        <w:rFonts w:cs="Times New Roman"/>
      </w:rPr>
    </w:lvl>
    <w:lvl w:ilvl="8" w:tplc="0419001B">
      <w:start w:val="1"/>
      <w:numFmt w:val="lowerRoman"/>
      <w:lvlText w:val="%9."/>
      <w:lvlJc w:val="right"/>
      <w:pPr>
        <w:tabs>
          <w:tab w:val="num" w:pos="6423"/>
        </w:tabs>
        <w:ind w:left="6423" w:hanging="180"/>
      </w:pPr>
      <w:rPr>
        <w:rFonts w:cs="Times New Roman"/>
      </w:rPr>
    </w:lvl>
  </w:abstractNum>
  <w:abstractNum w:abstractNumId="36">
    <w:nsid w:val="7CBB7751"/>
    <w:multiLevelType w:val="hybridMultilevel"/>
    <w:tmpl w:val="7012CEFA"/>
    <w:lvl w:ilvl="0" w:tplc="04190001">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13"/>
  </w:num>
  <w:num w:numId="2">
    <w:abstractNumId w:val="4"/>
  </w:num>
  <w:num w:numId="3">
    <w:abstractNumId w:val="6"/>
  </w:num>
  <w:num w:numId="4">
    <w:abstractNumId w:val="8"/>
  </w:num>
  <w:num w:numId="5">
    <w:abstractNumId w:val="27"/>
  </w:num>
  <w:num w:numId="6">
    <w:abstractNumId w:val="22"/>
  </w:num>
  <w:num w:numId="7">
    <w:abstractNumId w:val="33"/>
  </w:num>
  <w:num w:numId="8">
    <w:abstractNumId w:val="15"/>
  </w:num>
  <w:num w:numId="9">
    <w:abstractNumId w:val="36"/>
  </w:num>
  <w:num w:numId="10">
    <w:abstractNumId w:val="0"/>
  </w:num>
  <w:num w:numId="11">
    <w:abstractNumId w:val="23"/>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4"/>
  </w:num>
  <w:num w:numId="1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6">
    <w:abstractNumId w:val="17"/>
  </w:num>
  <w:num w:numId="17">
    <w:abstractNumId w:val="25"/>
  </w:num>
  <w:num w:numId="18">
    <w:abstractNumId w:val="12"/>
  </w:num>
  <w:num w:numId="19">
    <w:abstractNumId w:val="7"/>
  </w:num>
  <w:num w:numId="20">
    <w:abstractNumId w:val="30"/>
  </w:num>
  <w:num w:numId="21">
    <w:abstractNumId w:val="34"/>
  </w:num>
  <w:num w:numId="22">
    <w:abstractNumId w:val="21"/>
  </w:num>
  <w:num w:numId="23">
    <w:abstractNumId w:val="1"/>
  </w:num>
  <w:num w:numId="24">
    <w:abstractNumId w:val="31"/>
  </w:num>
  <w:num w:numId="25">
    <w:abstractNumId w:val="3"/>
  </w:num>
  <w:num w:numId="26">
    <w:abstractNumId w:val="26"/>
  </w:num>
  <w:num w:numId="27">
    <w:abstractNumId w:val="16"/>
  </w:num>
  <w:num w:numId="28">
    <w:abstractNumId w:val="19"/>
  </w:num>
  <w:num w:numId="29">
    <w:abstractNumId w:val="5"/>
  </w:num>
  <w:num w:numId="30">
    <w:abstractNumId w:val="28"/>
  </w:num>
  <w:num w:numId="31">
    <w:abstractNumId w:val="32"/>
  </w:num>
  <w:num w:numId="32">
    <w:abstractNumId w:val="9"/>
  </w:num>
  <w:num w:numId="33">
    <w:abstractNumId w:val="24"/>
  </w:num>
  <w:num w:numId="34">
    <w:abstractNumId w:val="11"/>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num>
  <w:num w:numId="40">
    <w:abstractNumId w:val="2"/>
  </w:num>
  <w:num w:numId="41">
    <w:abstractNumId w:val="35"/>
  </w:num>
  <w:num w:numId="42">
    <w:abstractNumId w:val="10"/>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CE8"/>
    <w:rsid w:val="0000132C"/>
    <w:rsid w:val="00002D5B"/>
    <w:rsid w:val="000140BB"/>
    <w:rsid w:val="0001568B"/>
    <w:rsid w:val="000167D6"/>
    <w:rsid w:val="000212A0"/>
    <w:rsid w:val="00023C59"/>
    <w:rsid w:val="00031FC7"/>
    <w:rsid w:val="00040D39"/>
    <w:rsid w:val="00040EA2"/>
    <w:rsid w:val="000516B7"/>
    <w:rsid w:val="00053D2C"/>
    <w:rsid w:val="000541A5"/>
    <w:rsid w:val="00057325"/>
    <w:rsid w:val="00062192"/>
    <w:rsid w:val="000639CD"/>
    <w:rsid w:val="00065419"/>
    <w:rsid w:val="00070893"/>
    <w:rsid w:val="00071149"/>
    <w:rsid w:val="000740FA"/>
    <w:rsid w:val="0007763E"/>
    <w:rsid w:val="000807FD"/>
    <w:rsid w:val="0008525A"/>
    <w:rsid w:val="00091A0E"/>
    <w:rsid w:val="00091CA3"/>
    <w:rsid w:val="00091DBB"/>
    <w:rsid w:val="00092E0E"/>
    <w:rsid w:val="00093370"/>
    <w:rsid w:val="00096C30"/>
    <w:rsid w:val="000A2D40"/>
    <w:rsid w:val="000B20DF"/>
    <w:rsid w:val="000B3629"/>
    <w:rsid w:val="000B62C2"/>
    <w:rsid w:val="000B66B5"/>
    <w:rsid w:val="000B6F6F"/>
    <w:rsid w:val="000B75FF"/>
    <w:rsid w:val="000C1020"/>
    <w:rsid w:val="000C1A9E"/>
    <w:rsid w:val="000C2F4D"/>
    <w:rsid w:val="000C53BD"/>
    <w:rsid w:val="000D11D3"/>
    <w:rsid w:val="000D6CB4"/>
    <w:rsid w:val="000E1DD3"/>
    <w:rsid w:val="000E7511"/>
    <w:rsid w:val="000F0DEF"/>
    <w:rsid w:val="000F16D6"/>
    <w:rsid w:val="000F291F"/>
    <w:rsid w:val="000F480B"/>
    <w:rsid w:val="000F542A"/>
    <w:rsid w:val="000F5A89"/>
    <w:rsid w:val="000F6D9C"/>
    <w:rsid w:val="00101420"/>
    <w:rsid w:val="0010282B"/>
    <w:rsid w:val="00104ECF"/>
    <w:rsid w:val="0012030A"/>
    <w:rsid w:val="0012042D"/>
    <w:rsid w:val="0012057C"/>
    <w:rsid w:val="00125EC7"/>
    <w:rsid w:val="0013295A"/>
    <w:rsid w:val="0013395E"/>
    <w:rsid w:val="00133CF2"/>
    <w:rsid w:val="00134BD6"/>
    <w:rsid w:val="0013584F"/>
    <w:rsid w:val="00136A94"/>
    <w:rsid w:val="00136DD9"/>
    <w:rsid w:val="0014698D"/>
    <w:rsid w:val="00150DE9"/>
    <w:rsid w:val="0015514F"/>
    <w:rsid w:val="001608B5"/>
    <w:rsid w:val="00164DFD"/>
    <w:rsid w:val="0016574C"/>
    <w:rsid w:val="00166A0C"/>
    <w:rsid w:val="001717D6"/>
    <w:rsid w:val="00175CCB"/>
    <w:rsid w:val="0017612B"/>
    <w:rsid w:val="00177E81"/>
    <w:rsid w:val="00180AB7"/>
    <w:rsid w:val="0018190F"/>
    <w:rsid w:val="00184821"/>
    <w:rsid w:val="001936C3"/>
    <w:rsid w:val="001961BE"/>
    <w:rsid w:val="001A48D9"/>
    <w:rsid w:val="001A605F"/>
    <w:rsid w:val="001A60BB"/>
    <w:rsid w:val="001A6EB1"/>
    <w:rsid w:val="001B150E"/>
    <w:rsid w:val="001B2442"/>
    <w:rsid w:val="001B39CA"/>
    <w:rsid w:val="001B5DC2"/>
    <w:rsid w:val="001C11EC"/>
    <w:rsid w:val="001C458C"/>
    <w:rsid w:val="001C552A"/>
    <w:rsid w:val="001C5587"/>
    <w:rsid w:val="001C7040"/>
    <w:rsid w:val="001D11FB"/>
    <w:rsid w:val="001D129E"/>
    <w:rsid w:val="001D1CB8"/>
    <w:rsid w:val="001D5B8D"/>
    <w:rsid w:val="001D773A"/>
    <w:rsid w:val="001E2117"/>
    <w:rsid w:val="001E390A"/>
    <w:rsid w:val="001E3D0A"/>
    <w:rsid w:val="001E4755"/>
    <w:rsid w:val="001E4967"/>
    <w:rsid w:val="001E7335"/>
    <w:rsid w:val="001E7642"/>
    <w:rsid w:val="001F0580"/>
    <w:rsid w:val="001F63E9"/>
    <w:rsid w:val="001F7C37"/>
    <w:rsid w:val="00200958"/>
    <w:rsid w:val="00200F35"/>
    <w:rsid w:val="00201FCA"/>
    <w:rsid w:val="00202B39"/>
    <w:rsid w:val="00202DCB"/>
    <w:rsid w:val="00207796"/>
    <w:rsid w:val="00207A46"/>
    <w:rsid w:val="00207C47"/>
    <w:rsid w:val="00211027"/>
    <w:rsid w:val="002151A1"/>
    <w:rsid w:val="002159A3"/>
    <w:rsid w:val="00215DC5"/>
    <w:rsid w:val="00216587"/>
    <w:rsid w:val="0022070A"/>
    <w:rsid w:val="00221994"/>
    <w:rsid w:val="0022552C"/>
    <w:rsid w:val="002272A7"/>
    <w:rsid w:val="00227357"/>
    <w:rsid w:val="0023056E"/>
    <w:rsid w:val="00244745"/>
    <w:rsid w:val="002515FB"/>
    <w:rsid w:val="002530C5"/>
    <w:rsid w:val="00255113"/>
    <w:rsid w:val="00256C4C"/>
    <w:rsid w:val="00257439"/>
    <w:rsid w:val="002609F7"/>
    <w:rsid w:val="00260C1D"/>
    <w:rsid w:val="00261022"/>
    <w:rsid w:val="002622B5"/>
    <w:rsid w:val="00265D93"/>
    <w:rsid w:val="002810EB"/>
    <w:rsid w:val="002819C0"/>
    <w:rsid w:val="002824B7"/>
    <w:rsid w:val="00284750"/>
    <w:rsid w:val="00292F14"/>
    <w:rsid w:val="0029302D"/>
    <w:rsid w:val="002937B3"/>
    <w:rsid w:val="00296CE4"/>
    <w:rsid w:val="00296FE3"/>
    <w:rsid w:val="002976A5"/>
    <w:rsid w:val="002A04F4"/>
    <w:rsid w:val="002A2863"/>
    <w:rsid w:val="002A2FB9"/>
    <w:rsid w:val="002A5804"/>
    <w:rsid w:val="002A5ED8"/>
    <w:rsid w:val="002A7BDE"/>
    <w:rsid w:val="002B15E7"/>
    <w:rsid w:val="002B2959"/>
    <w:rsid w:val="002B2B90"/>
    <w:rsid w:val="002B38AA"/>
    <w:rsid w:val="002C140E"/>
    <w:rsid w:val="002C26F4"/>
    <w:rsid w:val="002C2FF9"/>
    <w:rsid w:val="002C5022"/>
    <w:rsid w:val="002C7CC5"/>
    <w:rsid w:val="002D357A"/>
    <w:rsid w:val="002E0426"/>
    <w:rsid w:val="002E1BB9"/>
    <w:rsid w:val="002F38FE"/>
    <w:rsid w:val="002F5642"/>
    <w:rsid w:val="002F576C"/>
    <w:rsid w:val="002F598B"/>
    <w:rsid w:val="003059D9"/>
    <w:rsid w:val="003062D6"/>
    <w:rsid w:val="00307C43"/>
    <w:rsid w:val="00307DC0"/>
    <w:rsid w:val="00311849"/>
    <w:rsid w:val="00316DEF"/>
    <w:rsid w:val="0031783E"/>
    <w:rsid w:val="00320967"/>
    <w:rsid w:val="003213F7"/>
    <w:rsid w:val="003216D8"/>
    <w:rsid w:val="00322588"/>
    <w:rsid w:val="003237AD"/>
    <w:rsid w:val="00324718"/>
    <w:rsid w:val="00326293"/>
    <w:rsid w:val="003277F9"/>
    <w:rsid w:val="00327FDE"/>
    <w:rsid w:val="0033122B"/>
    <w:rsid w:val="0033353A"/>
    <w:rsid w:val="00333867"/>
    <w:rsid w:val="00334755"/>
    <w:rsid w:val="00335538"/>
    <w:rsid w:val="003360DC"/>
    <w:rsid w:val="003362C2"/>
    <w:rsid w:val="00336522"/>
    <w:rsid w:val="00336C54"/>
    <w:rsid w:val="00337B42"/>
    <w:rsid w:val="0034320B"/>
    <w:rsid w:val="00345893"/>
    <w:rsid w:val="003519B5"/>
    <w:rsid w:val="00354B18"/>
    <w:rsid w:val="003564CC"/>
    <w:rsid w:val="00361FFA"/>
    <w:rsid w:val="00366E7C"/>
    <w:rsid w:val="00367E80"/>
    <w:rsid w:val="0037219E"/>
    <w:rsid w:val="00376E10"/>
    <w:rsid w:val="00377BF0"/>
    <w:rsid w:val="00385687"/>
    <w:rsid w:val="00392EF5"/>
    <w:rsid w:val="003938C9"/>
    <w:rsid w:val="00393C0F"/>
    <w:rsid w:val="00394A73"/>
    <w:rsid w:val="00397A71"/>
    <w:rsid w:val="003A2C6D"/>
    <w:rsid w:val="003A5713"/>
    <w:rsid w:val="003A7599"/>
    <w:rsid w:val="003A7A07"/>
    <w:rsid w:val="003B15EA"/>
    <w:rsid w:val="003B44A1"/>
    <w:rsid w:val="003B636C"/>
    <w:rsid w:val="003C1369"/>
    <w:rsid w:val="003D2037"/>
    <w:rsid w:val="003D7A21"/>
    <w:rsid w:val="003E3CD4"/>
    <w:rsid w:val="003E6A5B"/>
    <w:rsid w:val="003E734E"/>
    <w:rsid w:val="003E79C2"/>
    <w:rsid w:val="003E7B27"/>
    <w:rsid w:val="003F3297"/>
    <w:rsid w:val="003F4BD2"/>
    <w:rsid w:val="003F6811"/>
    <w:rsid w:val="004020ED"/>
    <w:rsid w:val="004036B1"/>
    <w:rsid w:val="0040437F"/>
    <w:rsid w:val="00406302"/>
    <w:rsid w:val="00406338"/>
    <w:rsid w:val="00406355"/>
    <w:rsid w:val="00406E2B"/>
    <w:rsid w:val="00413168"/>
    <w:rsid w:val="004225E7"/>
    <w:rsid w:val="00430307"/>
    <w:rsid w:val="00430B86"/>
    <w:rsid w:val="00433C8B"/>
    <w:rsid w:val="00434118"/>
    <w:rsid w:val="00434DCB"/>
    <w:rsid w:val="00436F35"/>
    <w:rsid w:val="004372E8"/>
    <w:rsid w:val="00437C20"/>
    <w:rsid w:val="00441472"/>
    <w:rsid w:val="00450ABB"/>
    <w:rsid w:val="00452F37"/>
    <w:rsid w:val="0046115E"/>
    <w:rsid w:val="004612EA"/>
    <w:rsid w:val="004617F4"/>
    <w:rsid w:val="00461D99"/>
    <w:rsid w:val="00464AD9"/>
    <w:rsid w:val="004711E2"/>
    <w:rsid w:val="00474C45"/>
    <w:rsid w:val="00476CBD"/>
    <w:rsid w:val="00476D81"/>
    <w:rsid w:val="00481A7E"/>
    <w:rsid w:val="004822A3"/>
    <w:rsid w:val="00484294"/>
    <w:rsid w:val="00485E7D"/>
    <w:rsid w:val="004919F9"/>
    <w:rsid w:val="00496776"/>
    <w:rsid w:val="004A09B0"/>
    <w:rsid w:val="004A0BB0"/>
    <w:rsid w:val="004A334C"/>
    <w:rsid w:val="004A3D07"/>
    <w:rsid w:val="004A72A8"/>
    <w:rsid w:val="004B06DF"/>
    <w:rsid w:val="004B20C8"/>
    <w:rsid w:val="004B51A9"/>
    <w:rsid w:val="004B5B41"/>
    <w:rsid w:val="004B78ED"/>
    <w:rsid w:val="004B7FA6"/>
    <w:rsid w:val="004C2317"/>
    <w:rsid w:val="004C402C"/>
    <w:rsid w:val="004C7EF8"/>
    <w:rsid w:val="004D132B"/>
    <w:rsid w:val="004D1657"/>
    <w:rsid w:val="004D479E"/>
    <w:rsid w:val="004D6465"/>
    <w:rsid w:val="004D7BF5"/>
    <w:rsid w:val="004D7ECC"/>
    <w:rsid w:val="004E2FAE"/>
    <w:rsid w:val="004E4272"/>
    <w:rsid w:val="004F3254"/>
    <w:rsid w:val="004F54BF"/>
    <w:rsid w:val="004F57C6"/>
    <w:rsid w:val="004F7E0B"/>
    <w:rsid w:val="00500117"/>
    <w:rsid w:val="00501C9E"/>
    <w:rsid w:val="005064C0"/>
    <w:rsid w:val="00516472"/>
    <w:rsid w:val="00520449"/>
    <w:rsid w:val="00523BA3"/>
    <w:rsid w:val="00526B64"/>
    <w:rsid w:val="00526F57"/>
    <w:rsid w:val="00531096"/>
    <w:rsid w:val="005322E3"/>
    <w:rsid w:val="00532EFD"/>
    <w:rsid w:val="005353B7"/>
    <w:rsid w:val="00536AEB"/>
    <w:rsid w:val="00542918"/>
    <w:rsid w:val="005442BF"/>
    <w:rsid w:val="00544DBE"/>
    <w:rsid w:val="0054530B"/>
    <w:rsid w:val="005505E6"/>
    <w:rsid w:val="00552A69"/>
    <w:rsid w:val="00553FBB"/>
    <w:rsid w:val="00555950"/>
    <w:rsid w:val="00556142"/>
    <w:rsid w:val="00557E72"/>
    <w:rsid w:val="00560DA4"/>
    <w:rsid w:val="005659AE"/>
    <w:rsid w:val="00566156"/>
    <w:rsid w:val="00570C48"/>
    <w:rsid w:val="0057110C"/>
    <w:rsid w:val="0057116C"/>
    <w:rsid w:val="005717E4"/>
    <w:rsid w:val="0057366B"/>
    <w:rsid w:val="00574134"/>
    <w:rsid w:val="005774B7"/>
    <w:rsid w:val="00577CF3"/>
    <w:rsid w:val="005823F0"/>
    <w:rsid w:val="00583A31"/>
    <w:rsid w:val="0059320B"/>
    <w:rsid w:val="0059674B"/>
    <w:rsid w:val="005969DA"/>
    <w:rsid w:val="00597F1E"/>
    <w:rsid w:val="005A19EC"/>
    <w:rsid w:val="005A2E4E"/>
    <w:rsid w:val="005A62F2"/>
    <w:rsid w:val="005B0BC7"/>
    <w:rsid w:val="005B1B4D"/>
    <w:rsid w:val="005B35B2"/>
    <w:rsid w:val="005B498A"/>
    <w:rsid w:val="005B5F64"/>
    <w:rsid w:val="005C1574"/>
    <w:rsid w:val="005C289C"/>
    <w:rsid w:val="005C313F"/>
    <w:rsid w:val="005C76A0"/>
    <w:rsid w:val="005D0A8B"/>
    <w:rsid w:val="005D3CC9"/>
    <w:rsid w:val="005D5158"/>
    <w:rsid w:val="005D74C9"/>
    <w:rsid w:val="005E0E40"/>
    <w:rsid w:val="005E11F3"/>
    <w:rsid w:val="005E1C04"/>
    <w:rsid w:val="005E5221"/>
    <w:rsid w:val="005F0E04"/>
    <w:rsid w:val="005F56E9"/>
    <w:rsid w:val="005F7315"/>
    <w:rsid w:val="005F7DC8"/>
    <w:rsid w:val="00600171"/>
    <w:rsid w:val="00602270"/>
    <w:rsid w:val="0060698E"/>
    <w:rsid w:val="006074F3"/>
    <w:rsid w:val="006116B2"/>
    <w:rsid w:val="00611812"/>
    <w:rsid w:val="00611D12"/>
    <w:rsid w:val="00613EEB"/>
    <w:rsid w:val="006162CC"/>
    <w:rsid w:val="0062510A"/>
    <w:rsid w:val="006255AD"/>
    <w:rsid w:val="00625867"/>
    <w:rsid w:val="00632060"/>
    <w:rsid w:val="006320D2"/>
    <w:rsid w:val="006331E7"/>
    <w:rsid w:val="006358E9"/>
    <w:rsid w:val="0063685C"/>
    <w:rsid w:val="00637F5E"/>
    <w:rsid w:val="0064602A"/>
    <w:rsid w:val="0064741E"/>
    <w:rsid w:val="00654A8E"/>
    <w:rsid w:val="00660D3D"/>
    <w:rsid w:val="0066196F"/>
    <w:rsid w:val="00662546"/>
    <w:rsid w:val="00666DB5"/>
    <w:rsid w:val="006671C7"/>
    <w:rsid w:val="00670575"/>
    <w:rsid w:val="00673C14"/>
    <w:rsid w:val="00682BAB"/>
    <w:rsid w:val="00685B54"/>
    <w:rsid w:val="0068743E"/>
    <w:rsid w:val="006926C9"/>
    <w:rsid w:val="00693DA1"/>
    <w:rsid w:val="006A1680"/>
    <w:rsid w:val="006A4551"/>
    <w:rsid w:val="006A54C8"/>
    <w:rsid w:val="006A60EB"/>
    <w:rsid w:val="006B12DE"/>
    <w:rsid w:val="006B15F0"/>
    <w:rsid w:val="006B1815"/>
    <w:rsid w:val="006C3666"/>
    <w:rsid w:val="006C44FB"/>
    <w:rsid w:val="006C4FDC"/>
    <w:rsid w:val="006C5977"/>
    <w:rsid w:val="006D00A3"/>
    <w:rsid w:val="006D0D9A"/>
    <w:rsid w:val="006D31F6"/>
    <w:rsid w:val="006D3A4A"/>
    <w:rsid w:val="006D4464"/>
    <w:rsid w:val="006D5AA7"/>
    <w:rsid w:val="006D7159"/>
    <w:rsid w:val="006D745F"/>
    <w:rsid w:val="006E0A2E"/>
    <w:rsid w:val="006E2DA4"/>
    <w:rsid w:val="006E36D2"/>
    <w:rsid w:val="006E5F6D"/>
    <w:rsid w:val="006E707D"/>
    <w:rsid w:val="006E770B"/>
    <w:rsid w:val="006F1405"/>
    <w:rsid w:val="006F49E8"/>
    <w:rsid w:val="00700DE0"/>
    <w:rsid w:val="007043B2"/>
    <w:rsid w:val="00711819"/>
    <w:rsid w:val="0071237D"/>
    <w:rsid w:val="007153F8"/>
    <w:rsid w:val="00722C9C"/>
    <w:rsid w:val="00722EAF"/>
    <w:rsid w:val="0072398D"/>
    <w:rsid w:val="00726619"/>
    <w:rsid w:val="00727BC1"/>
    <w:rsid w:val="00732B01"/>
    <w:rsid w:val="00733BC5"/>
    <w:rsid w:val="00733E54"/>
    <w:rsid w:val="00735612"/>
    <w:rsid w:val="00736D62"/>
    <w:rsid w:val="0074491B"/>
    <w:rsid w:val="00746A53"/>
    <w:rsid w:val="00764653"/>
    <w:rsid w:val="0076597E"/>
    <w:rsid w:val="00765C13"/>
    <w:rsid w:val="007662EE"/>
    <w:rsid w:val="0076664A"/>
    <w:rsid w:val="00776FF1"/>
    <w:rsid w:val="00777C70"/>
    <w:rsid w:val="007847CB"/>
    <w:rsid w:val="00784B3D"/>
    <w:rsid w:val="00785D78"/>
    <w:rsid w:val="00787330"/>
    <w:rsid w:val="00794760"/>
    <w:rsid w:val="00796CC2"/>
    <w:rsid w:val="0079795A"/>
    <w:rsid w:val="00797E05"/>
    <w:rsid w:val="00797E91"/>
    <w:rsid w:val="007A09AD"/>
    <w:rsid w:val="007A18EA"/>
    <w:rsid w:val="007A26C1"/>
    <w:rsid w:val="007A2CCB"/>
    <w:rsid w:val="007A6D29"/>
    <w:rsid w:val="007A7A14"/>
    <w:rsid w:val="007B0E5E"/>
    <w:rsid w:val="007B2C94"/>
    <w:rsid w:val="007B4A64"/>
    <w:rsid w:val="007B5C94"/>
    <w:rsid w:val="007B70F7"/>
    <w:rsid w:val="007C093B"/>
    <w:rsid w:val="007C25BA"/>
    <w:rsid w:val="007C2754"/>
    <w:rsid w:val="007C5BAB"/>
    <w:rsid w:val="007D0278"/>
    <w:rsid w:val="007D0C58"/>
    <w:rsid w:val="007D7D64"/>
    <w:rsid w:val="007E0254"/>
    <w:rsid w:val="007E4088"/>
    <w:rsid w:val="007E7C18"/>
    <w:rsid w:val="007F0FF0"/>
    <w:rsid w:val="007F18B0"/>
    <w:rsid w:val="007F28B2"/>
    <w:rsid w:val="007F34E7"/>
    <w:rsid w:val="007F6D85"/>
    <w:rsid w:val="00802218"/>
    <w:rsid w:val="008023EB"/>
    <w:rsid w:val="00802F33"/>
    <w:rsid w:val="0080584E"/>
    <w:rsid w:val="008066E5"/>
    <w:rsid w:val="008070BF"/>
    <w:rsid w:val="00807318"/>
    <w:rsid w:val="00811071"/>
    <w:rsid w:val="008112C4"/>
    <w:rsid w:val="008133C7"/>
    <w:rsid w:val="00813A9C"/>
    <w:rsid w:val="00816CD8"/>
    <w:rsid w:val="00816CDD"/>
    <w:rsid w:val="00820965"/>
    <w:rsid w:val="0082185E"/>
    <w:rsid w:val="0082230C"/>
    <w:rsid w:val="008232AD"/>
    <w:rsid w:val="008260A9"/>
    <w:rsid w:val="00830621"/>
    <w:rsid w:val="0083424E"/>
    <w:rsid w:val="00840E81"/>
    <w:rsid w:val="008462D6"/>
    <w:rsid w:val="00846604"/>
    <w:rsid w:val="00846E8B"/>
    <w:rsid w:val="00851AD9"/>
    <w:rsid w:val="00856901"/>
    <w:rsid w:val="00856B6A"/>
    <w:rsid w:val="00864CF6"/>
    <w:rsid w:val="00867B51"/>
    <w:rsid w:val="00870DD3"/>
    <w:rsid w:val="008800DD"/>
    <w:rsid w:val="00883CE6"/>
    <w:rsid w:val="00883F57"/>
    <w:rsid w:val="008862DB"/>
    <w:rsid w:val="0089541B"/>
    <w:rsid w:val="008A0FF8"/>
    <w:rsid w:val="008A10D2"/>
    <w:rsid w:val="008A1A1C"/>
    <w:rsid w:val="008A21D8"/>
    <w:rsid w:val="008A43AF"/>
    <w:rsid w:val="008A466E"/>
    <w:rsid w:val="008A64AC"/>
    <w:rsid w:val="008A65F7"/>
    <w:rsid w:val="008B3FA0"/>
    <w:rsid w:val="008B5B6A"/>
    <w:rsid w:val="008B5E09"/>
    <w:rsid w:val="008B61C9"/>
    <w:rsid w:val="008B69A9"/>
    <w:rsid w:val="008B7116"/>
    <w:rsid w:val="008C7D7C"/>
    <w:rsid w:val="008D007D"/>
    <w:rsid w:val="008D0227"/>
    <w:rsid w:val="008D208C"/>
    <w:rsid w:val="008D51B4"/>
    <w:rsid w:val="008D5C29"/>
    <w:rsid w:val="008E0413"/>
    <w:rsid w:val="008E0E07"/>
    <w:rsid w:val="008E3D62"/>
    <w:rsid w:val="008E4B8C"/>
    <w:rsid w:val="008E58D8"/>
    <w:rsid w:val="008E65D7"/>
    <w:rsid w:val="008E7D89"/>
    <w:rsid w:val="008F0CF7"/>
    <w:rsid w:val="008F0ED2"/>
    <w:rsid w:val="008F2DE9"/>
    <w:rsid w:val="008F4197"/>
    <w:rsid w:val="008F448A"/>
    <w:rsid w:val="008F7EE1"/>
    <w:rsid w:val="00902F3B"/>
    <w:rsid w:val="009044CE"/>
    <w:rsid w:val="00904904"/>
    <w:rsid w:val="00906CB7"/>
    <w:rsid w:val="009117FC"/>
    <w:rsid w:val="00911C19"/>
    <w:rsid w:val="00914FE2"/>
    <w:rsid w:val="00915A38"/>
    <w:rsid w:val="009169BD"/>
    <w:rsid w:val="00916DC7"/>
    <w:rsid w:val="0092413F"/>
    <w:rsid w:val="00925E08"/>
    <w:rsid w:val="00931021"/>
    <w:rsid w:val="009315B5"/>
    <w:rsid w:val="00933191"/>
    <w:rsid w:val="009371B5"/>
    <w:rsid w:val="009403BA"/>
    <w:rsid w:val="00941014"/>
    <w:rsid w:val="00942A27"/>
    <w:rsid w:val="00942E59"/>
    <w:rsid w:val="00943C48"/>
    <w:rsid w:val="00945F2E"/>
    <w:rsid w:val="00947E67"/>
    <w:rsid w:val="009501F0"/>
    <w:rsid w:val="00952D8D"/>
    <w:rsid w:val="00960CAF"/>
    <w:rsid w:val="00961463"/>
    <w:rsid w:val="009630C8"/>
    <w:rsid w:val="009632DE"/>
    <w:rsid w:val="00963654"/>
    <w:rsid w:val="0096386F"/>
    <w:rsid w:val="0096444E"/>
    <w:rsid w:val="0096634D"/>
    <w:rsid w:val="0096700C"/>
    <w:rsid w:val="00967CFF"/>
    <w:rsid w:val="00967E57"/>
    <w:rsid w:val="00970E1C"/>
    <w:rsid w:val="00982680"/>
    <w:rsid w:val="00983E3D"/>
    <w:rsid w:val="00984C02"/>
    <w:rsid w:val="00987091"/>
    <w:rsid w:val="00992035"/>
    <w:rsid w:val="00992FF8"/>
    <w:rsid w:val="00993A4B"/>
    <w:rsid w:val="00996192"/>
    <w:rsid w:val="00996234"/>
    <w:rsid w:val="00996FB8"/>
    <w:rsid w:val="009A0241"/>
    <w:rsid w:val="009A05C5"/>
    <w:rsid w:val="009A2258"/>
    <w:rsid w:val="009A31DD"/>
    <w:rsid w:val="009A3407"/>
    <w:rsid w:val="009A3C28"/>
    <w:rsid w:val="009A4EE7"/>
    <w:rsid w:val="009A4F20"/>
    <w:rsid w:val="009A64EE"/>
    <w:rsid w:val="009B2D2E"/>
    <w:rsid w:val="009C0421"/>
    <w:rsid w:val="009C215F"/>
    <w:rsid w:val="009C3999"/>
    <w:rsid w:val="009C5456"/>
    <w:rsid w:val="009C5ED6"/>
    <w:rsid w:val="009D1065"/>
    <w:rsid w:val="009D17B1"/>
    <w:rsid w:val="009D33D6"/>
    <w:rsid w:val="009D74BB"/>
    <w:rsid w:val="009D7B14"/>
    <w:rsid w:val="009F0453"/>
    <w:rsid w:val="009F0757"/>
    <w:rsid w:val="009F2872"/>
    <w:rsid w:val="009F7753"/>
    <w:rsid w:val="00A00143"/>
    <w:rsid w:val="00A0032B"/>
    <w:rsid w:val="00A039C9"/>
    <w:rsid w:val="00A0601E"/>
    <w:rsid w:val="00A0690F"/>
    <w:rsid w:val="00A15E67"/>
    <w:rsid w:val="00A16545"/>
    <w:rsid w:val="00A201EA"/>
    <w:rsid w:val="00A213E7"/>
    <w:rsid w:val="00A24A82"/>
    <w:rsid w:val="00A268AD"/>
    <w:rsid w:val="00A274C8"/>
    <w:rsid w:val="00A27D58"/>
    <w:rsid w:val="00A3386E"/>
    <w:rsid w:val="00A34A4E"/>
    <w:rsid w:val="00A35822"/>
    <w:rsid w:val="00A36E22"/>
    <w:rsid w:val="00A36E4F"/>
    <w:rsid w:val="00A402E4"/>
    <w:rsid w:val="00A4069A"/>
    <w:rsid w:val="00A41506"/>
    <w:rsid w:val="00A43F2D"/>
    <w:rsid w:val="00A44090"/>
    <w:rsid w:val="00A50807"/>
    <w:rsid w:val="00A51CBD"/>
    <w:rsid w:val="00A52F54"/>
    <w:rsid w:val="00A5620E"/>
    <w:rsid w:val="00A62FBE"/>
    <w:rsid w:val="00A6347C"/>
    <w:rsid w:val="00A6430E"/>
    <w:rsid w:val="00A668FE"/>
    <w:rsid w:val="00A702B5"/>
    <w:rsid w:val="00A70300"/>
    <w:rsid w:val="00A737A9"/>
    <w:rsid w:val="00A74190"/>
    <w:rsid w:val="00A74DD0"/>
    <w:rsid w:val="00A75330"/>
    <w:rsid w:val="00A77102"/>
    <w:rsid w:val="00A815EE"/>
    <w:rsid w:val="00A821EE"/>
    <w:rsid w:val="00A84B14"/>
    <w:rsid w:val="00A85D76"/>
    <w:rsid w:val="00A85EFA"/>
    <w:rsid w:val="00A86034"/>
    <w:rsid w:val="00A91346"/>
    <w:rsid w:val="00A9787D"/>
    <w:rsid w:val="00AA1FC3"/>
    <w:rsid w:val="00AA3722"/>
    <w:rsid w:val="00AA4910"/>
    <w:rsid w:val="00AA5135"/>
    <w:rsid w:val="00AA6E08"/>
    <w:rsid w:val="00AA707F"/>
    <w:rsid w:val="00AB0F8B"/>
    <w:rsid w:val="00AB4169"/>
    <w:rsid w:val="00AB5A09"/>
    <w:rsid w:val="00AB6855"/>
    <w:rsid w:val="00AC37CF"/>
    <w:rsid w:val="00AC3C60"/>
    <w:rsid w:val="00AC4233"/>
    <w:rsid w:val="00AC495D"/>
    <w:rsid w:val="00AD1D4F"/>
    <w:rsid w:val="00AD2C5F"/>
    <w:rsid w:val="00AD4483"/>
    <w:rsid w:val="00AD6F11"/>
    <w:rsid w:val="00AE2BC6"/>
    <w:rsid w:val="00AE3F7A"/>
    <w:rsid w:val="00AE55A3"/>
    <w:rsid w:val="00AE617B"/>
    <w:rsid w:val="00AE6411"/>
    <w:rsid w:val="00AE755E"/>
    <w:rsid w:val="00B008A3"/>
    <w:rsid w:val="00B01228"/>
    <w:rsid w:val="00B02707"/>
    <w:rsid w:val="00B04797"/>
    <w:rsid w:val="00B05548"/>
    <w:rsid w:val="00B10DA3"/>
    <w:rsid w:val="00B13662"/>
    <w:rsid w:val="00B1429D"/>
    <w:rsid w:val="00B20FD1"/>
    <w:rsid w:val="00B227A9"/>
    <w:rsid w:val="00B26025"/>
    <w:rsid w:val="00B277F0"/>
    <w:rsid w:val="00B30A94"/>
    <w:rsid w:val="00B33D77"/>
    <w:rsid w:val="00B34ACF"/>
    <w:rsid w:val="00B373B2"/>
    <w:rsid w:val="00B4084A"/>
    <w:rsid w:val="00B415E0"/>
    <w:rsid w:val="00B52564"/>
    <w:rsid w:val="00B5288D"/>
    <w:rsid w:val="00B53974"/>
    <w:rsid w:val="00B570B1"/>
    <w:rsid w:val="00B57F92"/>
    <w:rsid w:val="00B60DD5"/>
    <w:rsid w:val="00B62076"/>
    <w:rsid w:val="00B660E1"/>
    <w:rsid w:val="00B66718"/>
    <w:rsid w:val="00B67789"/>
    <w:rsid w:val="00B67F3E"/>
    <w:rsid w:val="00B71256"/>
    <w:rsid w:val="00B71382"/>
    <w:rsid w:val="00B71E34"/>
    <w:rsid w:val="00B72609"/>
    <w:rsid w:val="00B7451C"/>
    <w:rsid w:val="00B74825"/>
    <w:rsid w:val="00B7671B"/>
    <w:rsid w:val="00B77C82"/>
    <w:rsid w:val="00B80D84"/>
    <w:rsid w:val="00B8118F"/>
    <w:rsid w:val="00B901E8"/>
    <w:rsid w:val="00B9256C"/>
    <w:rsid w:val="00B92787"/>
    <w:rsid w:val="00B976E0"/>
    <w:rsid w:val="00BA0497"/>
    <w:rsid w:val="00BA2867"/>
    <w:rsid w:val="00BA34A5"/>
    <w:rsid w:val="00BA519D"/>
    <w:rsid w:val="00BA55FE"/>
    <w:rsid w:val="00BB1A05"/>
    <w:rsid w:val="00BB4E11"/>
    <w:rsid w:val="00BB71F3"/>
    <w:rsid w:val="00BB7B23"/>
    <w:rsid w:val="00BC1227"/>
    <w:rsid w:val="00BC14D9"/>
    <w:rsid w:val="00BC362F"/>
    <w:rsid w:val="00BC5FDC"/>
    <w:rsid w:val="00BD02EB"/>
    <w:rsid w:val="00BD13C9"/>
    <w:rsid w:val="00BD17AC"/>
    <w:rsid w:val="00BD187F"/>
    <w:rsid w:val="00BD1EC9"/>
    <w:rsid w:val="00BD25B0"/>
    <w:rsid w:val="00BD5CD2"/>
    <w:rsid w:val="00BD5F73"/>
    <w:rsid w:val="00BD7A44"/>
    <w:rsid w:val="00BE6F47"/>
    <w:rsid w:val="00BF2110"/>
    <w:rsid w:val="00BF3646"/>
    <w:rsid w:val="00BF5998"/>
    <w:rsid w:val="00C04F5D"/>
    <w:rsid w:val="00C07A21"/>
    <w:rsid w:val="00C10527"/>
    <w:rsid w:val="00C1235E"/>
    <w:rsid w:val="00C13D7B"/>
    <w:rsid w:val="00C17923"/>
    <w:rsid w:val="00C22C74"/>
    <w:rsid w:val="00C23B6D"/>
    <w:rsid w:val="00C25742"/>
    <w:rsid w:val="00C259E8"/>
    <w:rsid w:val="00C30FAB"/>
    <w:rsid w:val="00C31907"/>
    <w:rsid w:val="00C3330C"/>
    <w:rsid w:val="00C3336B"/>
    <w:rsid w:val="00C35A26"/>
    <w:rsid w:val="00C36018"/>
    <w:rsid w:val="00C45888"/>
    <w:rsid w:val="00C46629"/>
    <w:rsid w:val="00C50966"/>
    <w:rsid w:val="00C55CC3"/>
    <w:rsid w:val="00C6047D"/>
    <w:rsid w:val="00C6342B"/>
    <w:rsid w:val="00C63833"/>
    <w:rsid w:val="00C732C0"/>
    <w:rsid w:val="00C80801"/>
    <w:rsid w:val="00C831AC"/>
    <w:rsid w:val="00C84911"/>
    <w:rsid w:val="00C85679"/>
    <w:rsid w:val="00C9193E"/>
    <w:rsid w:val="00C93B04"/>
    <w:rsid w:val="00C967EE"/>
    <w:rsid w:val="00C96BB7"/>
    <w:rsid w:val="00C970DC"/>
    <w:rsid w:val="00CA4405"/>
    <w:rsid w:val="00CA5BF5"/>
    <w:rsid w:val="00CA6030"/>
    <w:rsid w:val="00CB3B6A"/>
    <w:rsid w:val="00CB3EAA"/>
    <w:rsid w:val="00CB4EC1"/>
    <w:rsid w:val="00CB5EFB"/>
    <w:rsid w:val="00CB7F20"/>
    <w:rsid w:val="00CC2DAB"/>
    <w:rsid w:val="00CC39DD"/>
    <w:rsid w:val="00CC40DA"/>
    <w:rsid w:val="00CC5EEC"/>
    <w:rsid w:val="00CC765C"/>
    <w:rsid w:val="00CC7BE1"/>
    <w:rsid w:val="00CC7DDE"/>
    <w:rsid w:val="00CD3448"/>
    <w:rsid w:val="00CD44CF"/>
    <w:rsid w:val="00CD5737"/>
    <w:rsid w:val="00CD65BB"/>
    <w:rsid w:val="00CE079C"/>
    <w:rsid w:val="00CF3236"/>
    <w:rsid w:val="00CF649C"/>
    <w:rsid w:val="00D0156E"/>
    <w:rsid w:val="00D01ACB"/>
    <w:rsid w:val="00D0549B"/>
    <w:rsid w:val="00D0670F"/>
    <w:rsid w:val="00D124D5"/>
    <w:rsid w:val="00D12784"/>
    <w:rsid w:val="00D14C63"/>
    <w:rsid w:val="00D1503C"/>
    <w:rsid w:val="00D15B12"/>
    <w:rsid w:val="00D2517A"/>
    <w:rsid w:val="00D25F99"/>
    <w:rsid w:val="00D275A1"/>
    <w:rsid w:val="00D3153F"/>
    <w:rsid w:val="00D32291"/>
    <w:rsid w:val="00D35CE4"/>
    <w:rsid w:val="00D40305"/>
    <w:rsid w:val="00D45B53"/>
    <w:rsid w:val="00D45C65"/>
    <w:rsid w:val="00D46D61"/>
    <w:rsid w:val="00D512FC"/>
    <w:rsid w:val="00D51442"/>
    <w:rsid w:val="00D52A02"/>
    <w:rsid w:val="00D53592"/>
    <w:rsid w:val="00D54272"/>
    <w:rsid w:val="00D551AB"/>
    <w:rsid w:val="00D56DC4"/>
    <w:rsid w:val="00D57476"/>
    <w:rsid w:val="00D5763B"/>
    <w:rsid w:val="00D613BC"/>
    <w:rsid w:val="00D635A0"/>
    <w:rsid w:val="00D64244"/>
    <w:rsid w:val="00D71F72"/>
    <w:rsid w:val="00D72044"/>
    <w:rsid w:val="00D75B08"/>
    <w:rsid w:val="00D75E13"/>
    <w:rsid w:val="00D772AE"/>
    <w:rsid w:val="00D8047C"/>
    <w:rsid w:val="00D80D46"/>
    <w:rsid w:val="00D80DF0"/>
    <w:rsid w:val="00D816B8"/>
    <w:rsid w:val="00D84C26"/>
    <w:rsid w:val="00D85002"/>
    <w:rsid w:val="00D8653E"/>
    <w:rsid w:val="00D910A8"/>
    <w:rsid w:val="00D919D5"/>
    <w:rsid w:val="00D939D1"/>
    <w:rsid w:val="00D969E2"/>
    <w:rsid w:val="00D971B8"/>
    <w:rsid w:val="00D97CF5"/>
    <w:rsid w:val="00DB2956"/>
    <w:rsid w:val="00DB4FED"/>
    <w:rsid w:val="00DB6069"/>
    <w:rsid w:val="00DB68C9"/>
    <w:rsid w:val="00DB6EAE"/>
    <w:rsid w:val="00DC1A2E"/>
    <w:rsid w:val="00DC4264"/>
    <w:rsid w:val="00DC7F0C"/>
    <w:rsid w:val="00DD477F"/>
    <w:rsid w:val="00DD74B4"/>
    <w:rsid w:val="00DE1474"/>
    <w:rsid w:val="00DE33F6"/>
    <w:rsid w:val="00DE3B8A"/>
    <w:rsid w:val="00DE41FF"/>
    <w:rsid w:val="00DF215D"/>
    <w:rsid w:val="00E02B4D"/>
    <w:rsid w:val="00E048AE"/>
    <w:rsid w:val="00E06AA2"/>
    <w:rsid w:val="00E077C2"/>
    <w:rsid w:val="00E12B3F"/>
    <w:rsid w:val="00E1382B"/>
    <w:rsid w:val="00E2089A"/>
    <w:rsid w:val="00E2306E"/>
    <w:rsid w:val="00E2376C"/>
    <w:rsid w:val="00E25020"/>
    <w:rsid w:val="00E25610"/>
    <w:rsid w:val="00E258DB"/>
    <w:rsid w:val="00E262ED"/>
    <w:rsid w:val="00E27270"/>
    <w:rsid w:val="00E32E61"/>
    <w:rsid w:val="00E33589"/>
    <w:rsid w:val="00E339DC"/>
    <w:rsid w:val="00E4366F"/>
    <w:rsid w:val="00E441F3"/>
    <w:rsid w:val="00E4634D"/>
    <w:rsid w:val="00E501DF"/>
    <w:rsid w:val="00E51032"/>
    <w:rsid w:val="00E54801"/>
    <w:rsid w:val="00E602E9"/>
    <w:rsid w:val="00E619AE"/>
    <w:rsid w:val="00E64F0F"/>
    <w:rsid w:val="00E72D1E"/>
    <w:rsid w:val="00E7325A"/>
    <w:rsid w:val="00E73AA0"/>
    <w:rsid w:val="00E768D4"/>
    <w:rsid w:val="00E805BD"/>
    <w:rsid w:val="00E81DA6"/>
    <w:rsid w:val="00E84392"/>
    <w:rsid w:val="00E877E7"/>
    <w:rsid w:val="00E87C3B"/>
    <w:rsid w:val="00E9335C"/>
    <w:rsid w:val="00E93F1C"/>
    <w:rsid w:val="00EA104B"/>
    <w:rsid w:val="00EA13AA"/>
    <w:rsid w:val="00EA193E"/>
    <w:rsid w:val="00EA64A8"/>
    <w:rsid w:val="00EA6CF9"/>
    <w:rsid w:val="00EB1F26"/>
    <w:rsid w:val="00EB32C8"/>
    <w:rsid w:val="00EB3DDA"/>
    <w:rsid w:val="00EB3F18"/>
    <w:rsid w:val="00EB4725"/>
    <w:rsid w:val="00EC42D6"/>
    <w:rsid w:val="00EC5B23"/>
    <w:rsid w:val="00ED2FEF"/>
    <w:rsid w:val="00ED48AA"/>
    <w:rsid w:val="00ED4B05"/>
    <w:rsid w:val="00ED5AD7"/>
    <w:rsid w:val="00EE2710"/>
    <w:rsid w:val="00EE34BC"/>
    <w:rsid w:val="00EE54D9"/>
    <w:rsid w:val="00EF54FD"/>
    <w:rsid w:val="00F13426"/>
    <w:rsid w:val="00F13849"/>
    <w:rsid w:val="00F16699"/>
    <w:rsid w:val="00F16EB1"/>
    <w:rsid w:val="00F2151A"/>
    <w:rsid w:val="00F2363F"/>
    <w:rsid w:val="00F2378B"/>
    <w:rsid w:val="00F24CF5"/>
    <w:rsid w:val="00F25E1A"/>
    <w:rsid w:val="00F26FC0"/>
    <w:rsid w:val="00F30EBA"/>
    <w:rsid w:val="00F33486"/>
    <w:rsid w:val="00F42D83"/>
    <w:rsid w:val="00F4322D"/>
    <w:rsid w:val="00F46762"/>
    <w:rsid w:val="00F46CA5"/>
    <w:rsid w:val="00F46CE8"/>
    <w:rsid w:val="00F50307"/>
    <w:rsid w:val="00F50D92"/>
    <w:rsid w:val="00F520C7"/>
    <w:rsid w:val="00F53ACC"/>
    <w:rsid w:val="00F54B7E"/>
    <w:rsid w:val="00F609F6"/>
    <w:rsid w:val="00F60E87"/>
    <w:rsid w:val="00F63D18"/>
    <w:rsid w:val="00F65E67"/>
    <w:rsid w:val="00F6799D"/>
    <w:rsid w:val="00F70B7D"/>
    <w:rsid w:val="00F756C8"/>
    <w:rsid w:val="00F762EE"/>
    <w:rsid w:val="00F76EA1"/>
    <w:rsid w:val="00F773B9"/>
    <w:rsid w:val="00F80710"/>
    <w:rsid w:val="00F82A47"/>
    <w:rsid w:val="00F83F47"/>
    <w:rsid w:val="00F86C7B"/>
    <w:rsid w:val="00F916C0"/>
    <w:rsid w:val="00F921A0"/>
    <w:rsid w:val="00F9513F"/>
    <w:rsid w:val="00F95EDD"/>
    <w:rsid w:val="00FA30A2"/>
    <w:rsid w:val="00FA45B9"/>
    <w:rsid w:val="00FA46A2"/>
    <w:rsid w:val="00FA5861"/>
    <w:rsid w:val="00FA5D65"/>
    <w:rsid w:val="00FA72A5"/>
    <w:rsid w:val="00FA7BF5"/>
    <w:rsid w:val="00FB18EC"/>
    <w:rsid w:val="00FB1C4E"/>
    <w:rsid w:val="00FB7931"/>
    <w:rsid w:val="00FB7B07"/>
    <w:rsid w:val="00FC1543"/>
    <w:rsid w:val="00FC4BDD"/>
    <w:rsid w:val="00FC606B"/>
    <w:rsid w:val="00FC7BC5"/>
    <w:rsid w:val="00FC7C1C"/>
    <w:rsid w:val="00FD1615"/>
    <w:rsid w:val="00FD2AC4"/>
    <w:rsid w:val="00FD5268"/>
    <w:rsid w:val="00FD5936"/>
    <w:rsid w:val="00FE060A"/>
    <w:rsid w:val="00FE10DF"/>
    <w:rsid w:val="00FE2441"/>
    <w:rsid w:val="00FE60DA"/>
    <w:rsid w:val="00FE6208"/>
    <w:rsid w:val="00FF1C60"/>
    <w:rsid w:val="00FF1DED"/>
    <w:rsid w:val="00FF1E8C"/>
    <w:rsid w:val="00FF2F4B"/>
    <w:rsid w:val="00FF5D6A"/>
    <w:rsid w:val="00FF5E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8A4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uiPriority="99"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No Lis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CE8"/>
    <w:rPr>
      <w:sz w:val="24"/>
      <w:szCs w:val="24"/>
    </w:rPr>
  </w:style>
  <w:style w:type="paragraph" w:styleId="1">
    <w:name w:val="heading 1"/>
    <w:basedOn w:val="a"/>
    <w:next w:val="a"/>
    <w:link w:val="10"/>
    <w:uiPriority w:val="99"/>
    <w:qFormat/>
    <w:rsid w:val="008B69A9"/>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6B12DE"/>
    <w:pPr>
      <w:keepNext/>
      <w:outlineLvl w:val="1"/>
    </w:pPr>
    <w:rPr>
      <w:sz w:val="30"/>
    </w:rPr>
  </w:style>
  <w:style w:type="paragraph" w:styleId="3">
    <w:name w:val="heading 3"/>
    <w:basedOn w:val="a"/>
    <w:next w:val="a"/>
    <w:link w:val="30"/>
    <w:uiPriority w:val="99"/>
    <w:qFormat/>
    <w:rsid w:val="008B69A9"/>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F60E87"/>
    <w:pPr>
      <w:keepNext/>
      <w:autoSpaceDE w:val="0"/>
      <w:autoSpaceDN w:val="0"/>
      <w:spacing w:before="240" w:after="60"/>
      <w:outlineLvl w:val="3"/>
    </w:pPr>
    <w:rPr>
      <w:rFonts w:ascii="Calibri"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B12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6331E7"/>
    <w:rPr>
      <w:rFonts w:ascii="Tahoma" w:hAnsi="Tahoma" w:cs="Tahoma"/>
      <w:sz w:val="16"/>
      <w:szCs w:val="16"/>
    </w:rPr>
  </w:style>
  <w:style w:type="character" w:customStyle="1" w:styleId="10">
    <w:name w:val="Заголовок 1 Знак"/>
    <w:link w:val="1"/>
    <w:uiPriority w:val="99"/>
    <w:rsid w:val="008B69A9"/>
    <w:rPr>
      <w:rFonts w:ascii="Cambria" w:eastAsia="Times New Roman" w:hAnsi="Cambria" w:cs="Times New Roman"/>
      <w:b/>
      <w:bCs/>
      <w:kern w:val="32"/>
      <w:sz w:val="32"/>
      <w:szCs w:val="32"/>
    </w:rPr>
  </w:style>
  <w:style w:type="character" w:customStyle="1" w:styleId="30">
    <w:name w:val="Заголовок 3 Знак"/>
    <w:link w:val="3"/>
    <w:uiPriority w:val="99"/>
    <w:rsid w:val="008B69A9"/>
    <w:rPr>
      <w:rFonts w:ascii="Cambria" w:eastAsia="Times New Roman" w:hAnsi="Cambria" w:cs="Times New Roman"/>
      <w:b/>
      <w:bCs/>
      <w:sz w:val="26"/>
      <w:szCs w:val="26"/>
    </w:rPr>
  </w:style>
  <w:style w:type="paragraph" w:styleId="31">
    <w:name w:val="Body Text Indent 3"/>
    <w:basedOn w:val="a"/>
    <w:link w:val="32"/>
    <w:rsid w:val="008B69A9"/>
    <w:pPr>
      <w:widowControl w:val="0"/>
      <w:autoSpaceDE w:val="0"/>
      <w:autoSpaceDN w:val="0"/>
      <w:adjustRightInd w:val="0"/>
      <w:spacing w:after="120"/>
      <w:ind w:left="283"/>
    </w:pPr>
    <w:rPr>
      <w:sz w:val="16"/>
      <w:szCs w:val="16"/>
    </w:rPr>
  </w:style>
  <w:style w:type="character" w:customStyle="1" w:styleId="32">
    <w:name w:val="Основной текст с отступом 3 Знак"/>
    <w:link w:val="31"/>
    <w:rsid w:val="008B69A9"/>
    <w:rPr>
      <w:sz w:val="16"/>
      <w:szCs w:val="16"/>
    </w:rPr>
  </w:style>
  <w:style w:type="paragraph" w:customStyle="1" w:styleId="ConsNonformat">
    <w:name w:val="ConsNonformat"/>
    <w:uiPriority w:val="99"/>
    <w:rsid w:val="008B69A9"/>
    <w:pPr>
      <w:widowControl w:val="0"/>
      <w:autoSpaceDE w:val="0"/>
      <w:autoSpaceDN w:val="0"/>
      <w:adjustRightInd w:val="0"/>
      <w:ind w:right="19772"/>
    </w:pPr>
    <w:rPr>
      <w:rFonts w:ascii="Courier New" w:hAnsi="Courier New" w:cs="Courier New"/>
    </w:rPr>
  </w:style>
  <w:style w:type="paragraph" w:styleId="a5">
    <w:name w:val="Body Text"/>
    <w:basedOn w:val="a"/>
    <w:link w:val="a6"/>
    <w:uiPriority w:val="99"/>
    <w:rsid w:val="008B69A9"/>
    <w:pPr>
      <w:widowControl w:val="0"/>
      <w:autoSpaceDE w:val="0"/>
      <w:autoSpaceDN w:val="0"/>
      <w:adjustRightInd w:val="0"/>
      <w:spacing w:after="120"/>
    </w:pPr>
  </w:style>
  <w:style w:type="character" w:customStyle="1" w:styleId="a6">
    <w:name w:val="Основной текст Знак"/>
    <w:link w:val="a5"/>
    <w:uiPriority w:val="99"/>
    <w:rsid w:val="008B69A9"/>
    <w:rPr>
      <w:sz w:val="24"/>
      <w:szCs w:val="24"/>
    </w:rPr>
  </w:style>
  <w:style w:type="paragraph" w:styleId="33">
    <w:name w:val="Body Text 3"/>
    <w:basedOn w:val="a"/>
    <w:link w:val="34"/>
    <w:rsid w:val="008B69A9"/>
    <w:pPr>
      <w:widowControl w:val="0"/>
      <w:autoSpaceDE w:val="0"/>
      <w:autoSpaceDN w:val="0"/>
      <w:adjustRightInd w:val="0"/>
      <w:spacing w:after="120"/>
    </w:pPr>
    <w:rPr>
      <w:sz w:val="16"/>
      <w:szCs w:val="16"/>
    </w:rPr>
  </w:style>
  <w:style w:type="character" w:customStyle="1" w:styleId="34">
    <w:name w:val="Основной текст 3 Знак"/>
    <w:link w:val="33"/>
    <w:rsid w:val="008B69A9"/>
    <w:rPr>
      <w:sz w:val="16"/>
      <w:szCs w:val="16"/>
    </w:rPr>
  </w:style>
  <w:style w:type="paragraph" w:customStyle="1" w:styleId="ConsNormal">
    <w:name w:val="ConsNormal"/>
    <w:rsid w:val="008B69A9"/>
    <w:pPr>
      <w:widowControl w:val="0"/>
      <w:autoSpaceDE w:val="0"/>
      <w:autoSpaceDN w:val="0"/>
      <w:adjustRightInd w:val="0"/>
      <w:ind w:firstLine="720"/>
    </w:pPr>
    <w:rPr>
      <w:rFonts w:ascii="Arial" w:hAnsi="Arial" w:cs="Arial"/>
    </w:rPr>
  </w:style>
  <w:style w:type="paragraph" w:styleId="a7">
    <w:name w:val="footer"/>
    <w:basedOn w:val="a"/>
    <w:link w:val="a8"/>
    <w:uiPriority w:val="99"/>
    <w:rsid w:val="008B69A9"/>
    <w:pPr>
      <w:widowControl w:val="0"/>
      <w:tabs>
        <w:tab w:val="center" w:pos="4677"/>
        <w:tab w:val="right" w:pos="9355"/>
      </w:tabs>
      <w:autoSpaceDE w:val="0"/>
      <w:autoSpaceDN w:val="0"/>
      <w:adjustRightInd w:val="0"/>
    </w:pPr>
  </w:style>
  <w:style w:type="character" w:customStyle="1" w:styleId="a8">
    <w:name w:val="Нижний колонтитул Знак"/>
    <w:link w:val="a7"/>
    <w:uiPriority w:val="99"/>
    <w:rsid w:val="008B69A9"/>
    <w:rPr>
      <w:sz w:val="24"/>
      <w:szCs w:val="24"/>
    </w:rPr>
  </w:style>
  <w:style w:type="character" w:styleId="a9">
    <w:name w:val="page number"/>
    <w:rsid w:val="008B69A9"/>
    <w:rPr>
      <w:sz w:val="20"/>
      <w:szCs w:val="20"/>
    </w:rPr>
  </w:style>
  <w:style w:type="paragraph" w:customStyle="1" w:styleId="Rtext">
    <w:name w:val="R_text Знак"/>
    <w:rsid w:val="008B69A9"/>
    <w:pPr>
      <w:spacing w:line="360" w:lineRule="auto"/>
      <w:ind w:firstLine="703"/>
      <w:jc w:val="both"/>
    </w:pPr>
    <w:rPr>
      <w:color w:val="000000"/>
      <w:sz w:val="24"/>
      <w:szCs w:val="24"/>
    </w:rPr>
  </w:style>
  <w:style w:type="paragraph" w:customStyle="1" w:styleId="newncpi0">
    <w:name w:val="newncpi0"/>
    <w:basedOn w:val="a"/>
    <w:rsid w:val="008B69A9"/>
    <w:pPr>
      <w:jc w:val="both"/>
    </w:pPr>
  </w:style>
  <w:style w:type="paragraph" w:styleId="21">
    <w:name w:val="Body Text 2"/>
    <w:basedOn w:val="a"/>
    <w:link w:val="22"/>
    <w:rsid w:val="008B69A9"/>
    <w:pPr>
      <w:widowControl w:val="0"/>
      <w:autoSpaceDE w:val="0"/>
      <w:autoSpaceDN w:val="0"/>
      <w:adjustRightInd w:val="0"/>
      <w:spacing w:after="120" w:line="480" w:lineRule="auto"/>
    </w:pPr>
    <w:rPr>
      <w:sz w:val="20"/>
      <w:szCs w:val="20"/>
    </w:rPr>
  </w:style>
  <w:style w:type="character" w:customStyle="1" w:styleId="22">
    <w:name w:val="Основной текст 2 Знак"/>
    <w:basedOn w:val="a0"/>
    <w:link w:val="21"/>
    <w:rsid w:val="008B69A9"/>
  </w:style>
  <w:style w:type="paragraph" w:styleId="aa">
    <w:name w:val="No Spacing"/>
    <w:uiPriority w:val="1"/>
    <w:qFormat/>
    <w:rsid w:val="008B69A9"/>
    <w:rPr>
      <w:rFonts w:eastAsia="Calibri"/>
      <w:sz w:val="24"/>
      <w:szCs w:val="22"/>
      <w:lang w:eastAsia="en-US"/>
    </w:rPr>
  </w:style>
  <w:style w:type="paragraph" w:styleId="ab">
    <w:name w:val="header"/>
    <w:basedOn w:val="a"/>
    <w:link w:val="ac"/>
    <w:uiPriority w:val="99"/>
    <w:rsid w:val="00FA5861"/>
    <w:pPr>
      <w:tabs>
        <w:tab w:val="center" w:pos="4677"/>
        <w:tab w:val="right" w:pos="9355"/>
      </w:tabs>
    </w:pPr>
  </w:style>
  <w:style w:type="character" w:customStyle="1" w:styleId="ac">
    <w:name w:val="Верхний колонтитул Знак"/>
    <w:link w:val="ab"/>
    <w:uiPriority w:val="99"/>
    <w:rsid w:val="00FA5861"/>
    <w:rPr>
      <w:sz w:val="24"/>
      <w:szCs w:val="24"/>
    </w:rPr>
  </w:style>
  <w:style w:type="paragraph" w:customStyle="1" w:styleId="11">
    <w:name w:val="Стиль1"/>
    <w:basedOn w:val="a"/>
    <w:rsid w:val="002272A7"/>
    <w:pPr>
      <w:spacing w:before="120" w:line="360" w:lineRule="auto"/>
      <w:ind w:firstLine="720"/>
      <w:jc w:val="both"/>
    </w:pPr>
    <w:rPr>
      <w:rFonts w:eastAsia="MS Mincho"/>
    </w:rPr>
  </w:style>
  <w:style w:type="paragraph" w:customStyle="1" w:styleId="FR2">
    <w:name w:val="FR2"/>
    <w:uiPriority w:val="99"/>
    <w:rsid w:val="002272A7"/>
    <w:pPr>
      <w:widowControl w:val="0"/>
    </w:pPr>
    <w:rPr>
      <w:rFonts w:ascii="Arial" w:eastAsia="MS Mincho" w:hAnsi="Arial" w:cs="Arial"/>
      <w:sz w:val="16"/>
      <w:szCs w:val="16"/>
    </w:rPr>
  </w:style>
  <w:style w:type="paragraph" w:customStyle="1" w:styleId="ConsPlusNonformat">
    <w:name w:val="ConsPlusNonformat"/>
    <w:uiPriority w:val="99"/>
    <w:rsid w:val="002272A7"/>
    <w:pPr>
      <w:autoSpaceDE w:val="0"/>
      <w:autoSpaceDN w:val="0"/>
      <w:adjustRightInd w:val="0"/>
    </w:pPr>
    <w:rPr>
      <w:rFonts w:ascii="Courier New" w:hAnsi="Courier New" w:cs="Courier New"/>
    </w:rPr>
  </w:style>
  <w:style w:type="paragraph" w:customStyle="1" w:styleId="ConsPlusNormal">
    <w:name w:val="ConsPlusNormal"/>
    <w:rsid w:val="002272A7"/>
    <w:pPr>
      <w:autoSpaceDE w:val="0"/>
      <w:autoSpaceDN w:val="0"/>
      <w:adjustRightInd w:val="0"/>
      <w:ind w:firstLine="720"/>
    </w:pPr>
    <w:rPr>
      <w:rFonts w:ascii="Arial" w:eastAsia="Calibri" w:hAnsi="Arial" w:cs="Arial"/>
      <w:lang w:eastAsia="en-US"/>
    </w:rPr>
  </w:style>
  <w:style w:type="paragraph" w:styleId="ad">
    <w:name w:val="List Paragraph"/>
    <w:basedOn w:val="a"/>
    <w:uiPriority w:val="34"/>
    <w:qFormat/>
    <w:rsid w:val="002272A7"/>
    <w:pPr>
      <w:ind w:left="720"/>
      <w:contextualSpacing/>
    </w:pPr>
    <w:rPr>
      <w:rFonts w:eastAsia="MS Mincho"/>
    </w:rPr>
  </w:style>
  <w:style w:type="character" w:styleId="ae">
    <w:name w:val="annotation reference"/>
    <w:rsid w:val="004B51A9"/>
    <w:rPr>
      <w:sz w:val="16"/>
      <w:szCs w:val="16"/>
    </w:rPr>
  </w:style>
  <w:style w:type="paragraph" w:styleId="af">
    <w:name w:val="annotation text"/>
    <w:basedOn w:val="a"/>
    <w:link w:val="af0"/>
    <w:rsid w:val="004B51A9"/>
    <w:rPr>
      <w:rFonts w:eastAsia="MS Mincho"/>
      <w:sz w:val="20"/>
      <w:szCs w:val="20"/>
    </w:rPr>
  </w:style>
  <w:style w:type="character" w:customStyle="1" w:styleId="af0">
    <w:name w:val="Текст примечания Знак"/>
    <w:link w:val="af"/>
    <w:rsid w:val="004B51A9"/>
    <w:rPr>
      <w:rFonts w:eastAsia="MS Mincho"/>
    </w:rPr>
  </w:style>
  <w:style w:type="paragraph" w:styleId="af1">
    <w:name w:val="annotation subject"/>
    <w:basedOn w:val="af"/>
    <w:next w:val="af"/>
    <w:link w:val="af2"/>
    <w:rsid w:val="004B51A9"/>
    <w:rPr>
      <w:b/>
      <w:bCs/>
    </w:rPr>
  </w:style>
  <w:style w:type="character" w:customStyle="1" w:styleId="af2">
    <w:name w:val="Тема примечания Знак"/>
    <w:link w:val="af1"/>
    <w:rsid w:val="004B51A9"/>
    <w:rPr>
      <w:rFonts w:eastAsia="MS Mincho"/>
      <w:b/>
      <w:bCs/>
    </w:rPr>
  </w:style>
  <w:style w:type="character" w:customStyle="1" w:styleId="20">
    <w:name w:val="Заголовок 2 Знак"/>
    <w:link w:val="2"/>
    <w:uiPriority w:val="99"/>
    <w:rsid w:val="00E1382B"/>
    <w:rPr>
      <w:sz w:val="30"/>
      <w:szCs w:val="24"/>
    </w:rPr>
  </w:style>
  <w:style w:type="paragraph" w:styleId="af3">
    <w:name w:val="Normal (Web)"/>
    <w:basedOn w:val="a"/>
    <w:uiPriority w:val="99"/>
    <w:unhideWhenUsed/>
    <w:rsid w:val="00A41506"/>
    <w:pPr>
      <w:ind w:firstLine="567"/>
    </w:pPr>
  </w:style>
  <w:style w:type="paragraph" w:customStyle="1" w:styleId="justify">
    <w:name w:val="justify"/>
    <w:basedOn w:val="a"/>
    <w:rsid w:val="00A41506"/>
    <w:pPr>
      <w:ind w:firstLine="567"/>
      <w:jc w:val="both"/>
    </w:pPr>
  </w:style>
  <w:style w:type="paragraph" w:customStyle="1" w:styleId="a00">
    <w:name w:val="a0"/>
    <w:basedOn w:val="a"/>
    <w:rsid w:val="00A41506"/>
  </w:style>
  <w:style w:type="paragraph" w:customStyle="1" w:styleId="a0-justify">
    <w:name w:val="a0-justify"/>
    <w:basedOn w:val="a"/>
    <w:rsid w:val="00A41506"/>
    <w:pPr>
      <w:jc w:val="both"/>
    </w:pPr>
  </w:style>
  <w:style w:type="character" w:customStyle="1" w:styleId="namevopr">
    <w:name w:val="name_vopr"/>
    <w:rsid w:val="00A41506"/>
    <w:rPr>
      <w:b/>
      <w:bCs/>
      <w:color w:val="000088"/>
    </w:rPr>
  </w:style>
  <w:style w:type="paragraph" w:customStyle="1" w:styleId="12">
    <w:name w:val="Абзац списка1"/>
    <w:basedOn w:val="a"/>
    <w:rsid w:val="00883F57"/>
    <w:pPr>
      <w:spacing w:after="200" w:line="276" w:lineRule="auto"/>
      <w:ind w:left="720"/>
    </w:pPr>
    <w:rPr>
      <w:rFonts w:ascii="Calibri" w:hAnsi="Calibri" w:cs="Calibri"/>
      <w:sz w:val="22"/>
      <w:szCs w:val="22"/>
      <w:lang w:eastAsia="en-US"/>
    </w:rPr>
  </w:style>
  <w:style w:type="paragraph" w:customStyle="1" w:styleId="newncpi">
    <w:name w:val="newncpi"/>
    <w:basedOn w:val="a"/>
    <w:rsid w:val="00883F57"/>
    <w:pPr>
      <w:ind w:firstLine="567"/>
      <w:jc w:val="both"/>
    </w:pPr>
    <w:rPr>
      <w:rFonts w:eastAsia="Calibri"/>
    </w:rPr>
  </w:style>
  <w:style w:type="paragraph" w:customStyle="1" w:styleId="13">
    <w:name w:val="Без интервала1"/>
    <w:rsid w:val="00566156"/>
    <w:rPr>
      <w:rFonts w:ascii="Calibri" w:hAnsi="Calibri" w:cs="Calibri"/>
      <w:sz w:val="22"/>
      <w:szCs w:val="22"/>
      <w:lang w:eastAsia="en-US"/>
    </w:rPr>
  </w:style>
  <w:style w:type="character" w:styleId="af4">
    <w:name w:val="Hyperlink"/>
    <w:rsid w:val="00A86034"/>
    <w:rPr>
      <w:color w:val="0000FF"/>
      <w:u w:val="single"/>
    </w:rPr>
  </w:style>
  <w:style w:type="character" w:customStyle="1" w:styleId="14">
    <w:name w:val="Неразрешенное упоминание1"/>
    <w:uiPriority w:val="99"/>
    <w:semiHidden/>
    <w:unhideWhenUsed/>
    <w:rsid w:val="009315B5"/>
    <w:rPr>
      <w:color w:val="605E5C"/>
      <w:shd w:val="clear" w:color="auto" w:fill="E1DFDD"/>
    </w:rPr>
  </w:style>
  <w:style w:type="character" w:styleId="af5">
    <w:name w:val="Emphasis"/>
    <w:basedOn w:val="a0"/>
    <w:qFormat/>
    <w:rsid w:val="000B3629"/>
    <w:rPr>
      <w:i/>
      <w:iCs/>
    </w:rPr>
  </w:style>
  <w:style w:type="character" w:customStyle="1" w:styleId="23">
    <w:name w:val="Неразрешенное упоминание2"/>
    <w:basedOn w:val="a0"/>
    <w:uiPriority w:val="99"/>
    <w:semiHidden/>
    <w:unhideWhenUsed/>
    <w:rsid w:val="00C93B04"/>
    <w:rPr>
      <w:color w:val="605E5C"/>
      <w:shd w:val="clear" w:color="auto" w:fill="E1DFDD"/>
    </w:rPr>
  </w:style>
  <w:style w:type="character" w:customStyle="1" w:styleId="40">
    <w:name w:val="Заголовок 4 Знак"/>
    <w:basedOn w:val="a0"/>
    <w:link w:val="4"/>
    <w:uiPriority w:val="99"/>
    <w:rsid w:val="00F60E87"/>
    <w:rPr>
      <w:rFonts w:ascii="Calibri" w:hAnsi="Calibri" w:cs="Calibri"/>
      <w:b/>
      <w:bCs/>
      <w:sz w:val="28"/>
      <w:szCs w:val="28"/>
    </w:rPr>
  </w:style>
  <w:style w:type="character" w:customStyle="1" w:styleId="s2">
    <w:name w:val="s2"/>
    <w:rsid w:val="00D971B8"/>
    <w:rPr>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uiPriority="99"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No Lis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CE8"/>
    <w:rPr>
      <w:sz w:val="24"/>
      <w:szCs w:val="24"/>
    </w:rPr>
  </w:style>
  <w:style w:type="paragraph" w:styleId="1">
    <w:name w:val="heading 1"/>
    <w:basedOn w:val="a"/>
    <w:next w:val="a"/>
    <w:link w:val="10"/>
    <w:uiPriority w:val="99"/>
    <w:qFormat/>
    <w:rsid w:val="008B69A9"/>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6B12DE"/>
    <w:pPr>
      <w:keepNext/>
      <w:outlineLvl w:val="1"/>
    </w:pPr>
    <w:rPr>
      <w:sz w:val="30"/>
    </w:rPr>
  </w:style>
  <w:style w:type="paragraph" w:styleId="3">
    <w:name w:val="heading 3"/>
    <w:basedOn w:val="a"/>
    <w:next w:val="a"/>
    <w:link w:val="30"/>
    <w:uiPriority w:val="99"/>
    <w:qFormat/>
    <w:rsid w:val="008B69A9"/>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F60E87"/>
    <w:pPr>
      <w:keepNext/>
      <w:autoSpaceDE w:val="0"/>
      <w:autoSpaceDN w:val="0"/>
      <w:spacing w:before="240" w:after="60"/>
      <w:outlineLvl w:val="3"/>
    </w:pPr>
    <w:rPr>
      <w:rFonts w:ascii="Calibri"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B12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6331E7"/>
    <w:rPr>
      <w:rFonts w:ascii="Tahoma" w:hAnsi="Tahoma" w:cs="Tahoma"/>
      <w:sz w:val="16"/>
      <w:szCs w:val="16"/>
    </w:rPr>
  </w:style>
  <w:style w:type="character" w:customStyle="1" w:styleId="10">
    <w:name w:val="Заголовок 1 Знак"/>
    <w:link w:val="1"/>
    <w:uiPriority w:val="99"/>
    <w:rsid w:val="008B69A9"/>
    <w:rPr>
      <w:rFonts w:ascii="Cambria" w:eastAsia="Times New Roman" w:hAnsi="Cambria" w:cs="Times New Roman"/>
      <w:b/>
      <w:bCs/>
      <w:kern w:val="32"/>
      <w:sz w:val="32"/>
      <w:szCs w:val="32"/>
    </w:rPr>
  </w:style>
  <w:style w:type="character" w:customStyle="1" w:styleId="30">
    <w:name w:val="Заголовок 3 Знак"/>
    <w:link w:val="3"/>
    <w:uiPriority w:val="99"/>
    <w:rsid w:val="008B69A9"/>
    <w:rPr>
      <w:rFonts w:ascii="Cambria" w:eastAsia="Times New Roman" w:hAnsi="Cambria" w:cs="Times New Roman"/>
      <w:b/>
      <w:bCs/>
      <w:sz w:val="26"/>
      <w:szCs w:val="26"/>
    </w:rPr>
  </w:style>
  <w:style w:type="paragraph" w:styleId="31">
    <w:name w:val="Body Text Indent 3"/>
    <w:basedOn w:val="a"/>
    <w:link w:val="32"/>
    <w:rsid w:val="008B69A9"/>
    <w:pPr>
      <w:widowControl w:val="0"/>
      <w:autoSpaceDE w:val="0"/>
      <w:autoSpaceDN w:val="0"/>
      <w:adjustRightInd w:val="0"/>
      <w:spacing w:after="120"/>
      <w:ind w:left="283"/>
    </w:pPr>
    <w:rPr>
      <w:sz w:val="16"/>
      <w:szCs w:val="16"/>
    </w:rPr>
  </w:style>
  <w:style w:type="character" w:customStyle="1" w:styleId="32">
    <w:name w:val="Основной текст с отступом 3 Знак"/>
    <w:link w:val="31"/>
    <w:rsid w:val="008B69A9"/>
    <w:rPr>
      <w:sz w:val="16"/>
      <w:szCs w:val="16"/>
    </w:rPr>
  </w:style>
  <w:style w:type="paragraph" w:customStyle="1" w:styleId="ConsNonformat">
    <w:name w:val="ConsNonformat"/>
    <w:uiPriority w:val="99"/>
    <w:rsid w:val="008B69A9"/>
    <w:pPr>
      <w:widowControl w:val="0"/>
      <w:autoSpaceDE w:val="0"/>
      <w:autoSpaceDN w:val="0"/>
      <w:adjustRightInd w:val="0"/>
      <w:ind w:right="19772"/>
    </w:pPr>
    <w:rPr>
      <w:rFonts w:ascii="Courier New" w:hAnsi="Courier New" w:cs="Courier New"/>
    </w:rPr>
  </w:style>
  <w:style w:type="paragraph" w:styleId="a5">
    <w:name w:val="Body Text"/>
    <w:basedOn w:val="a"/>
    <w:link w:val="a6"/>
    <w:uiPriority w:val="99"/>
    <w:rsid w:val="008B69A9"/>
    <w:pPr>
      <w:widowControl w:val="0"/>
      <w:autoSpaceDE w:val="0"/>
      <w:autoSpaceDN w:val="0"/>
      <w:adjustRightInd w:val="0"/>
      <w:spacing w:after="120"/>
    </w:pPr>
  </w:style>
  <w:style w:type="character" w:customStyle="1" w:styleId="a6">
    <w:name w:val="Основной текст Знак"/>
    <w:link w:val="a5"/>
    <w:uiPriority w:val="99"/>
    <w:rsid w:val="008B69A9"/>
    <w:rPr>
      <w:sz w:val="24"/>
      <w:szCs w:val="24"/>
    </w:rPr>
  </w:style>
  <w:style w:type="paragraph" w:styleId="33">
    <w:name w:val="Body Text 3"/>
    <w:basedOn w:val="a"/>
    <w:link w:val="34"/>
    <w:rsid w:val="008B69A9"/>
    <w:pPr>
      <w:widowControl w:val="0"/>
      <w:autoSpaceDE w:val="0"/>
      <w:autoSpaceDN w:val="0"/>
      <w:adjustRightInd w:val="0"/>
      <w:spacing w:after="120"/>
    </w:pPr>
    <w:rPr>
      <w:sz w:val="16"/>
      <w:szCs w:val="16"/>
    </w:rPr>
  </w:style>
  <w:style w:type="character" w:customStyle="1" w:styleId="34">
    <w:name w:val="Основной текст 3 Знак"/>
    <w:link w:val="33"/>
    <w:rsid w:val="008B69A9"/>
    <w:rPr>
      <w:sz w:val="16"/>
      <w:szCs w:val="16"/>
    </w:rPr>
  </w:style>
  <w:style w:type="paragraph" w:customStyle="1" w:styleId="ConsNormal">
    <w:name w:val="ConsNormal"/>
    <w:rsid w:val="008B69A9"/>
    <w:pPr>
      <w:widowControl w:val="0"/>
      <w:autoSpaceDE w:val="0"/>
      <w:autoSpaceDN w:val="0"/>
      <w:adjustRightInd w:val="0"/>
      <w:ind w:firstLine="720"/>
    </w:pPr>
    <w:rPr>
      <w:rFonts w:ascii="Arial" w:hAnsi="Arial" w:cs="Arial"/>
    </w:rPr>
  </w:style>
  <w:style w:type="paragraph" w:styleId="a7">
    <w:name w:val="footer"/>
    <w:basedOn w:val="a"/>
    <w:link w:val="a8"/>
    <w:uiPriority w:val="99"/>
    <w:rsid w:val="008B69A9"/>
    <w:pPr>
      <w:widowControl w:val="0"/>
      <w:tabs>
        <w:tab w:val="center" w:pos="4677"/>
        <w:tab w:val="right" w:pos="9355"/>
      </w:tabs>
      <w:autoSpaceDE w:val="0"/>
      <w:autoSpaceDN w:val="0"/>
      <w:adjustRightInd w:val="0"/>
    </w:pPr>
  </w:style>
  <w:style w:type="character" w:customStyle="1" w:styleId="a8">
    <w:name w:val="Нижний колонтитул Знак"/>
    <w:link w:val="a7"/>
    <w:uiPriority w:val="99"/>
    <w:rsid w:val="008B69A9"/>
    <w:rPr>
      <w:sz w:val="24"/>
      <w:szCs w:val="24"/>
    </w:rPr>
  </w:style>
  <w:style w:type="character" w:styleId="a9">
    <w:name w:val="page number"/>
    <w:rsid w:val="008B69A9"/>
    <w:rPr>
      <w:sz w:val="20"/>
      <w:szCs w:val="20"/>
    </w:rPr>
  </w:style>
  <w:style w:type="paragraph" w:customStyle="1" w:styleId="Rtext">
    <w:name w:val="R_text Знак"/>
    <w:rsid w:val="008B69A9"/>
    <w:pPr>
      <w:spacing w:line="360" w:lineRule="auto"/>
      <w:ind w:firstLine="703"/>
      <w:jc w:val="both"/>
    </w:pPr>
    <w:rPr>
      <w:color w:val="000000"/>
      <w:sz w:val="24"/>
      <w:szCs w:val="24"/>
    </w:rPr>
  </w:style>
  <w:style w:type="paragraph" w:customStyle="1" w:styleId="newncpi0">
    <w:name w:val="newncpi0"/>
    <w:basedOn w:val="a"/>
    <w:rsid w:val="008B69A9"/>
    <w:pPr>
      <w:jc w:val="both"/>
    </w:pPr>
  </w:style>
  <w:style w:type="paragraph" w:styleId="21">
    <w:name w:val="Body Text 2"/>
    <w:basedOn w:val="a"/>
    <w:link w:val="22"/>
    <w:rsid w:val="008B69A9"/>
    <w:pPr>
      <w:widowControl w:val="0"/>
      <w:autoSpaceDE w:val="0"/>
      <w:autoSpaceDN w:val="0"/>
      <w:adjustRightInd w:val="0"/>
      <w:spacing w:after="120" w:line="480" w:lineRule="auto"/>
    </w:pPr>
    <w:rPr>
      <w:sz w:val="20"/>
      <w:szCs w:val="20"/>
    </w:rPr>
  </w:style>
  <w:style w:type="character" w:customStyle="1" w:styleId="22">
    <w:name w:val="Основной текст 2 Знак"/>
    <w:basedOn w:val="a0"/>
    <w:link w:val="21"/>
    <w:rsid w:val="008B69A9"/>
  </w:style>
  <w:style w:type="paragraph" w:styleId="aa">
    <w:name w:val="No Spacing"/>
    <w:uiPriority w:val="1"/>
    <w:qFormat/>
    <w:rsid w:val="008B69A9"/>
    <w:rPr>
      <w:rFonts w:eastAsia="Calibri"/>
      <w:sz w:val="24"/>
      <w:szCs w:val="22"/>
      <w:lang w:eastAsia="en-US"/>
    </w:rPr>
  </w:style>
  <w:style w:type="paragraph" w:styleId="ab">
    <w:name w:val="header"/>
    <w:basedOn w:val="a"/>
    <w:link w:val="ac"/>
    <w:uiPriority w:val="99"/>
    <w:rsid w:val="00FA5861"/>
    <w:pPr>
      <w:tabs>
        <w:tab w:val="center" w:pos="4677"/>
        <w:tab w:val="right" w:pos="9355"/>
      </w:tabs>
    </w:pPr>
  </w:style>
  <w:style w:type="character" w:customStyle="1" w:styleId="ac">
    <w:name w:val="Верхний колонтитул Знак"/>
    <w:link w:val="ab"/>
    <w:uiPriority w:val="99"/>
    <w:rsid w:val="00FA5861"/>
    <w:rPr>
      <w:sz w:val="24"/>
      <w:szCs w:val="24"/>
    </w:rPr>
  </w:style>
  <w:style w:type="paragraph" w:customStyle="1" w:styleId="11">
    <w:name w:val="Стиль1"/>
    <w:basedOn w:val="a"/>
    <w:rsid w:val="002272A7"/>
    <w:pPr>
      <w:spacing w:before="120" w:line="360" w:lineRule="auto"/>
      <w:ind w:firstLine="720"/>
      <w:jc w:val="both"/>
    </w:pPr>
    <w:rPr>
      <w:rFonts w:eastAsia="MS Mincho"/>
    </w:rPr>
  </w:style>
  <w:style w:type="paragraph" w:customStyle="1" w:styleId="FR2">
    <w:name w:val="FR2"/>
    <w:uiPriority w:val="99"/>
    <w:rsid w:val="002272A7"/>
    <w:pPr>
      <w:widowControl w:val="0"/>
    </w:pPr>
    <w:rPr>
      <w:rFonts w:ascii="Arial" w:eastAsia="MS Mincho" w:hAnsi="Arial" w:cs="Arial"/>
      <w:sz w:val="16"/>
      <w:szCs w:val="16"/>
    </w:rPr>
  </w:style>
  <w:style w:type="paragraph" w:customStyle="1" w:styleId="ConsPlusNonformat">
    <w:name w:val="ConsPlusNonformat"/>
    <w:uiPriority w:val="99"/>
    <w:rsid w:val="002272A7"/>
    <w:pPr>
      <w:autoSpaceDE w:val="0"/>
      <w:autoSpaceDN w:val="0"/>
      <w:adjustRightInd w:val="0"/>
    </w:pPr>
    <w:rPr>
      <w:rFonts w:ascii="Courier New" w:hAnsi="Courier New" w:cs="Courier New"/>
    </w:rPr>
  </w:style>
  <w:style w:type="paragraph" w:customStyle="1" w:styleId="ConsPlusNormal">
    <w:name w:val="ConsPlusNormal"/>
    <w:rsid w:val="002272A7"/>
    <w:pPr>
      <w:autoSpaceDE w:val="0"/>
      <w:autoSpaceDN w:val="0"/>
      <w:adjustRightInd w:val="0"/>
      <w:ind w:firstLine="720"/>
    </w:pPr>
    <w:rPr>
      <w:rFonts w:ascii="Arial" w:eastAsia="Calibri" w:hAnsi="Arial" w:cs="Arial"/>
      <w:lang w:eastAsia="en-US"/>
    </w:rPr>
  </w:style>
  <w:style w:type="paragraph" w:styleId="ad">
    <w:name w:val="List Paragraph"/>
    <w:basedOn w:val="a"/>
    <w:uiPriority w:val="34"/>
    <w:qFormat/>
    <w:rsid w:val="002272A7"/>
    <w:pPr>
      <w:ind w:left="720"/>
      <w:contextualSpacing/>
    </w:pPr>
    <w:rPr>
      <w:rFonts w:eastAsia="MS Mincho"/>
    </w:rPr>
  </w:style>
  <w:style w:type="character" w:styleId="ae">
    <w:name w:val="annotation reference"/>
    <w:rsid w:val="004B51A9"/>
    <w:rPr>
      <w:sz w:val="16"/>
      <w:szCs w:val="16"/>
    </w:rPr>
  </w:style>
  <w:style w:type="paragraph" w:styleId="af">
    <w:name w:val="annotation text"/>
    <w:basedOn w:val="a"/>
    <w:link w:val="af0"/>
    <w:rsid w:val="004B51A9"/>
    <w:rPr>
      <w:rFonts w:eastAsia="MS Mincho"/>
      <w:sz w:val="20"/>
      <w:szCs w:val="20"/>
    </w:rPr>
  </w:style>
  <w:style w:type="character" w:customStyle="1" w:styleId="af0">
    <w:name w:val="Текст примечания Знак"/>
    <w:link w:val="af"/>
    <w:rsid w:val="004B51A9"/>
    <w:rPr>
      <w:rFonts w:eastAsia="MS Mincho"/>
    </w:rPr>
  </w:style>
  <w:style w:type="paragraph" w:styleId="af1">
    <w:name w:val="annotation subject"/>
    <w:basedOn w:val="af"/>
    <w:next w:val="af"/>
    <w:link w:val="af2"/>
    <w:rsid w:val="004B51A9"/>
    <w:rPr>
      <w:b/>
      <w:bCs/>
    </w:rPr>
  </w:style>
  <w:style w:type="character" w:customStyle="1" w:styleId="af2">
    <w:name w:val="Тема примечания Знак"/>
    <w:link w:val="af1"/>
    <w:rsid w:val="004B51A9"/>
    <w:rPr>
      <w:rFonts w:eastAsia="MS Mincho"/>
      <w:b/>
      <w:bCs/>
    </w:rPr>
  </w:style>
  <w:style w:type="character" w:customStyle="1" w:styleId="20">
    <w:name w:val="Заголовок 2 Знак"/>
    <w:link w:val="2"/>
    <w:uiPriority w:val="99"/>
    <w:rsid w:val="00E1382B"/>
    <w:rPr>
      <w:sz w:val="30"/>
      <w:szCs w:val="24"/>
    </w:rPr>
  </w:style>
  <w:style w:type="paragraph" w:styleId="af3">
    <w:name w:val="Normal (Web)"/>
    <w:basedOn w:val="a"/>
    <w:uiPriority w:val="99"/>
    <w:unhideWhenUsed/>
    <w:rsid w:val="00A41506"/>
    <w:pPr>
      <w:ind w:firstLine="567"/>
    </w:pPr>
  </w:style>
  <w:style w:type="paragraph" w:customStyle="1" w:styleId="justify">
    <w:name w:val="justify"/>
    <w:basedOn w:val="a"/>
    <w:rsid w:val="00A41506"/>
    <w:pPr>
      <w:ind w:firstLine="567"/>
      <w:jc w:val="both"/>
    </w:pPr>
  </w:style>
  <w:style w:type="paragraph" w:customStyle="1" w:styleId="a00">
    <w:name w:val="a0"/>
    <w:basedOn w:val="a"/>
    <w:rsid w:val="00A41506"/>
  </w:style>
  <w:style w:type="paragraph" w:customStyle="1" w:styleId="a0-justify">
    <w:name w:val="a0-justify"/>
    <w:basedOn w:val="a"/>
    <w:rsid w:val="00A41506"/>
    <w:pPr>
      <w:jc w:val="both"/>
    </w:pPr>
  </w:style>
  <w:style w:type="character" w:customStyle="1" w:styleId="namevopr">
    <w:name w:val="name_vopr"/>
    <w:rsid w:val="00A41506"/>
    <w:rPr>
      <w:b/>
      <w:bCs/>
      <w:color w:val="000088"/>
    </w:rPr>
  </w:style>
  <w:style w:type="paragraph" w:customStyle="1" w:styleId="12">
    <w:name w:val="Абзац списка1"/>
    <w:basedOn w:val="a"/>
    <w:rsid w:val="00883F57"/>
    <w:pPr>
      <w:spacing w:after="200" w:line="276" w:lineRule="auto"/>
      <w:ind w:left="720"/>
    </w:pPr>
    <w:rPr>
      <w:rFonts w:ascii="Calibri" w:hAnsi="Calibri" w:cs="Calibri"/>
      <w:sz w:val="22"/>
      <w:szCs w:val="22"/>
      <w:lang w:eastAsia="en-US"/>
    </w:rPr>
  </w:style>
  <w:style w:type="paragraph" w:customStyle="1" w:styleId="newncpi">
    <w:name w:val="newncpi"/>
    <w:basedOn w:val="a"/>
    <w:rsid w:val="00883F57"/>
    <w:pPr>
      <w:ind w:firstLine="567"/>
      <w:jc w:val="both"/>
    </w:pPr>
    <w:rPr>
      <w:rFonts w:eastAsia="Calibri"/>
    </w:rPr>
  </w:style>
  <w:style w:type="paragraph" w:customStyle="1" w:styleId="13">
    <w:name w:val="Без интервала1"/>
    <w:rsid w:val="00566156"/>
    <w:rPr>
      <w:rFonts w:ascii="Calibri" w:hAnsi="Calibri" w:cs="Calibri"/>
      <w:sz w:val="22"/>
      <w:szCs w:val="22"/>
      <w:lang w:eastAsia="en-US"/>
    </w:rPr>
  </w:style>
  <w:style w:type="character" w:styleId="af4">
    <w:name w:val="Hyperlink"/>
    <w:rsid w:val="00A86034"/>
    <w:rPr>
      <w:color w:val="0000FF"/>
      <w:u w:val="single"/>
    </w:rPr>
  </w:style>
  <w:style w:type="character" w:customStyle="1" w:styleId="14">
    <w:name w:val="Неразрешенное упоминание1"/>
    <w:uiPriority w:val="99"/>
    <w:semiHidden/>
    <w:unhideWhenUsed/>
    <w:rsid w:val="009315B5"/>
    <w:rPr>
      <w:color w:val="605E5C"/>
      <w:shd w:val="clear" w:color="auto" w:fill="E1DFDD"/>
    </w:rPr>
  </w:style>
  <w:style w:type="character" w:styleId="af5">
    <w:name w:val="Emphasis"/>
    <w:basedOn w:val="a0"/>
    <w:qFormat/>
    <w:rsid w:val="000B3629"/>
    <w:rPr>
      <w:i/>
      <w:iCs/>
    </w:rPr>
  </w:style>
  <w:style w:type="character" w:customStyle="1" w:styleId="23">
    <w:name w:val="Неразрешенное упоминание2"/>
    <w:basedOn w:val="a0"/>
    <w:uiPriority w:val="99"/>
    <w:semiHidden/>
    <w:unhideWhenUsed/>
    <w:rsid w:val="00C93B04"/>
    <w:rPr>
      <w:color w:val="605E5C"/>
      <w:shd w:val="clear" w:color="auto" w:fill="E1DFDD"/>
    </w:rPr>
  </w:style>
  <w:style w:type="character" w:customStyle="1" w:styleId="40">
    <w:name w:val="Заголовок 4 Знак"/>
    <w:basedOn w:val="a0"/>
    <w:link w:val="4"/>
    <w:uiPriority w:val="99"/>
    <w:rsid w:val="00F60E87"/>
    <w:rPr>
      <w:rFonts w:ascii="Calibri" w:hAnsi="Calibri" w:cs="Calibri"/>
      <w:b/>
      <w:bCs/>
      <w:sz w:val="28"/>
      <w:szCs w:val="28"/>
    </w:rPr>
  </w:style>
  <w:style w:type="character" w:customStyle="1" w:styleId="s2">
    <w:name w:val="s2"/>
    <w:rsid w:val="00D971B8"/>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209187">
      <w:bodyDiv w:val="1"/>
      <w:marLeft w:val="0"/>
      <w:marRight w:val="0"/>
      <w:marTop w:val="0"/>
      <w:marBottom w:val="0"/>
      <w:divBdr>
        <w:top w:val="none" w:sz="0" w:space="0" w:color="auto"/>
        <w:left w:val="none" w:sz="0" w:space="0" w:color="auto"/>
        <w:bottom w:val="none" w:sz="0" w:space="0" w:color="auto"/>
        <w:right w:val="none" w:sz="0" w:space="0" w:color="auto"/>
      </w:divBdr>
    </w:div>
    <w:div w:id="401757389">
      <w:bodyDiv w:val="1"/>
      <w:marLeft w:val="0"/>
      <w:marRight w:val="0"/>
      <w:marTop w:val="0"/>
      <w:marBottom w:val="0"/>
      <w:divBdr>
        <w:top w:val="none" w:sz="0" w:space="0" w:color="auto"/>
        <w:left w:val="none" w:sz="0" w:space="0" w:color="auto"/>
        <w:bottom w:val="none" w:sz="0" w:space="0" w:color="auto"/>
        <w:right w:val="none" w:sz="0" w:space="0" w:color="auto"/>
      </w:divBdr>
    </w:div>
    <w:div w:id="461506206">
      <w:bodyDiv w:val="1"/>
      <w:marLeft w:val="0"/>
      <w:marRight w:val="0"/>
      <w:marTop w:val="0"/>
      <w:marBottom w:val="0"/>
      <w:divBdr>
        <w:top w:val="none" w:sz="0" w:space="0" w:color="auto"/>
        <w:left w:val="none" w:sz="0" w:space="0" w:color="auto"/>
        <w:bottom w:val="none" w:sz="0" w:space="0" w:color="auto"/>
        <w:right w:val="none" w:sz="0" w:space="0" w:color="auto"/>
      </w:divBdr>
    </w:div>
    <w:div w:id="888229697">
      <w:bodyDiv w:val="1"/>
      <w:marLeft w:val="0"/>
      <w:marRight w:val="0"/>
      <w:marTop w:val="0"/>
      <w:marBottom w:val="0"/>
      <w:divBdr>
        <w:top w:val="none" w:sz="0" w:space="0" w:color="auto"/>
        <w:left w:val="none" w:sz="0" w:space="0" w:color="auto"/>
        <w:bottom w:val="none" w:sz="0" w:space="0" w:color="auto"/>
        <w:right w:val="none" w:sz="0" w:space="0" w:color="auto"/>
      </w:divBdr>
    </w:div>
    <w:div w:id="1637834510">
      <w:bodyDiv w:val="1"/>
      <w:marLeft w:val="0"/>
      <w:marRight w:val="0"/>
      <w:marTop w:val="0"/>
      <w:marBottom w:val="0"/>
      <w:divBdr>
        <w:top w:val="none" w:sz="0" w:space="0" w:color="auto"/>
        <w:left w:val="none" w:sz="0" w:space="0" w:color="auto"/>
        <w:bottom w:val="none" w:sz="0" w:space="0" w:color="auto"/>
        <w:right w:val="none" w:sz="0" w:space="0" w:color="auto"/>
      </w:divBdr>
    </w:div>
    <w:div w:id="1704015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102CE85CD213514BC63B81AF5DB6630DEA8ABD7055563F902F2F91EFB8E24B07B28DA9A6EB0BC13D92D85EC40Ad1G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5819A5914FF509BC238BC4C7568D8169CC7B49995917A30C827CF1E4BF8B5ED93A6B41383C1734FAD3F33595EO5v7J"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55819A5914FF509BC238BC4C7568D8169CC7B49995917A30C827CF1E4BF8B5ED93A6B41383C1734FAD3F33595CO5v5J" TargetMode="External"/><Relationship Id="rId4" Type="http://schemas.microsoft.com/office/2007/relationships/stylesWithEffects" Target="stylesWithEffects.xml"/><Relationship Id="rId9" Type="http://schemas.openxmlformats.org/officeDocument/2006/relationships/hyperlink" Target="consultantplus://offline/ref=55819A5914FF509BC238BC4C7568D8169CC7B49995917A30C827CF1E4BF8B5ED93A6B41383C1734FAD3F33595EO5v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D9C48-EB45-4898-AB1E-ACEB42ED4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561</TotalTime>
  <Pages>9</Pages>
  <Words>4345</Words>
  <Characters>24773</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29060</CharactersWithSpaces>
  <SharedDoc>false</SharedDoc>
  <HLinks>
    <vt:vector size="36" baseType="variant">
      <vt:variant>
        <vt:i4>6291508</vt:i4>
      </vt:variant>
      <vt:variant>
        <vt:i4>15</vt:i4>
      </vt:variant>
      <vt:variant>
        <vt:i4>0</vt:i4>
      </vt:variant>
      <vt:variant>
        <vt:i4>5</vt:i4>
      </vt:variant>
      <vt:variant>
        <vt:lpwstr/>
      </vt:variant>
      <vt:variant>
        <vt:lpwstr>Par667</vt:lpwstr>
      </vt:variant>
      <vt:variant>
        <vt:i4>5111895</vt:i4>
      </vt:variant>
      <vt:variant>
        <vt:i4>12</vt:i4>
      </vt:variant>
      <vt:variant>
        <vt:i4>0</vt:i4>
      </vt:variant>
      <vt:variant>
        <vt:i4>5</vt:i4>
      </vt:variant>
      <vt:variant>
        <vt:lpwstr>consultantplus://offline/ref=102CE85CD213514BC63B81AF5DB6630DEA8ABD7055563F902F2F91EFB8E24B07B28DA9A6EB0BC13D92D85EC40Ad1GDO</vt:lpwstr>
      </vt:variant>
      <vt:variant>
        <vt:lpwstr/>
      </vt:variant>
      <vt:variant>
        <vt:i4>6750267</vt:i4>
      </vt:variant>
      <vt:variant>
        <vt:i4>9</vt:i4>
      </vt:variant>
      <vt:variant>
        <vt:i4>0</vt:i4>
      </vt:variant>
      <vt:variant>
        <vt:i4>5</vt:i4>
      </vt:variant>
      <vt:variant>
        <vt:lpwstr/>
      </vt:variant>
      <vt:variant>
        <vt:lpwstr>Par492</vt:lpwstr>
      </vt:variant>
      <vt:variant>
        <vt:i4>5374043</vt:i4>
      </vt:variant>
      <vt:variant>
        <vt:i4>6</vt:i4>
      </vt:variant>
      <vt:variant>
        <vt:i4>0</vt:i4>
      </vt:variant>
      <vt:variant>
        <vt:i4>5</vt:i4>
      </vt:variant>
      <vt:variant>
        <vt:lpwstr>consultantplus://offline/ref=B9914C6BD981DDBD283B25B334BD341538314F2DA1B9C7C385877BCF85D703B15015F3C4DB5B7A155D83B3904FwFC5H</vt:lpwstr>
      </vt:variant>
      <vt:variant>
        <vt:lpwstr/>
      </vt:variant>
      <vt:variant>
        <vt:i4>6160389</vt:i4>
      </vt:variant>
      <vt:variant>
        <vt:i4>3</vt:i4>
      </vt:variant>
      <vt:variant>
        <vt:i4>0</vt:i4>
      </vt:variant>
      <vt:variant>
        <vt:i4>5</vt:i4>
      </vt:variant>
      <vt:variant>
        <vt:lpwstr>consultantplus://offline/ref=55819A5914FF509BC238BC4C7568D8169CC7B49995917A30C827CF1E4BF8B5ED93A6B41383C1734FAD3F33595EO5v7J</vt:lpwstr>
      </vt:variant>
      <vt:variant>
        <vt:lpwstr/>
      </vt:variant>
      <vt:variant>
        <vt:i4>6160385</vt:i4>
      </vt:variant>
      <vt:variant>
        <vt:i4>0</vt:i4>
      </vt:variant>
      <vt:variant>
        <vt:i4>0</vt:i4>
      </vt:variant>
      <vt:variant>
        <vt:i4>5</vt:i4>
      </vt:variant>
      <vt:variant>
        <vt:lpwstr>consultantplus://offline/ref=55819A5914FF509BC238BC4C7568D8169CC7B49995917A30C827CF1E4BF8B5ED93A6B41383C1734FAD3F33595CO5v5J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040301</dc:creator>
  <cp:lastModifiedBy>1</cp:lastModifiedBy>
  <cp:revision>80</cp:revision>
  <cp:lastPrinted>2025-07-25T09:14:00Z</cp:lastPrinted>
  <dcterms:created xsi:type="dcterms:W3CDTF">2023-06-30T06:05:00Z</dcterms:created>
  <dcterms:modified xsi:type="dcterms:W3CDTF">2026-05-28T13:50:00Z</dcterms:modified>
</cp:coreProperties>
</file>