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44E5FA9"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832FEF">
        <w:rPr>
          <w:rFonts w:ascii="Times New Roman" w:hAnsi="Times New Roman" w:cs="Times New Roman"/>
          <w:b/>
          <w:sz w:val="32"/>
          <w:szCs w:val="32"/>
        </w:rPr>
        <w:t>МТ 514</w:t>
      </w:r>
      <w:r w:rsidR="00AE17FD" w:rsidRPr="00AE17FD">
        <w:rPr>
          <w:rFonts w:ascii="Times New Roman" w:hAnsi="Times New Roman" w:cs="Times New Roman"/>
          <w:b/>
          <w:sz w:val="32"/>
          <w:szCs w:val="32"/>
        </w:rPr>
        <w:t>/26-ЭА "Видеогастроскоп с принадлежностями для УЗ "Брагинская ЦРБ"</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3A6898">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AE17FD">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BE3C4E"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1B5954BF" w:rsidR="00BE3C4E" w:rsidRDefault="00AE17FD" w:rsidP="00AE17FD">
            <w:pPr>
              <w:pBdr>
                <w:top w:val="nil"/>
                <w:left w:val="nil"/>
                <w:bottom w:val="nil"/>
                <w:right w:val="nil"/>
                <w:between w:val="nil"/>
              </w:pBdr>
              <w:jc w:val="both"/>
              <w:rPr>
                <w:sz w:val="24"/>
                <w:szCs w:val="24"/>
              </w:rPr>
            </w:pPr>
            <w:r>
              <w:rPr>
                <w:sz w:val="24"/>
                <w:szCs w:val="24"/>
              </w:rPr>
              <w:t>Учреждение здравоохранения «Брагинская центральная районная больница»</w:t>
            </w:r>
          </w:p>
        </w:tc>
      </w:tr>
      <w:tr w:rsidR="00BE3C4E"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38187931" w:rsidR="00BE3C4E" w:rsidRDefault="00AE17FD" w:rsidP="00D567C5">
            <w:pPr>
              <w:pBdr>
                <w:top w:val="nil"/>
                <w:left w:val="nil"/>
                <w:bottom w:val="nil"/>
                <w:right w:val="nil"/>
                <w:between w:val="nil"/>
              </w:pBdr>
              <w:jc w:val="both"/>
              <w:rPr>
                <w:sz w:val="24"/>
                <w:szCs w:val="24"/>
              </w:rPr>
            </w:pPr>
            <w:r>
              <w:rPr>
                <w:sz w:val="24"/>
                <w:szCs w:val="24"/>
              </w:rPr>
              <w:t>247633 Гомельская область, г.п. Брагин, ул. Крылова, д. 7</w:t>
            </w:r>
          </w:p>
        </w:tc>
      </w:tr>
      <w:tr w:rsidR="00BE3C4E"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1DEE2CC9" w:rsidR="00BE3C4E" w:rsidRDefault="00AE17FD" w:rsidP="00D567C5">
            <w:pPr>
              <w:pBdr>
                <w:top w:val="nil"/>
                <w:left w:val="nil"/>
                <w:bottom w:val="nil"/>
                <w:right w:val="nil"/>
                <w:between w:val="nil"/>
              </w:pBdr>
              <w:jc w:val="both"/>
              <w:rPr>
                <w:sz w:val="24"/>
                <w:szCs w:val="24"/>
              </w:rPr>
            </w:pPr>
            <w:r>
              <w:rPr>
                <w:sz w:val="24"/>
                <w:szCs w:val="24"/>
              </w:rPr>
              <w:t>400032721</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AE17FD"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AE17FD" w:rsidRDefault="00AE17FD" w:rsidP="00AE17FD">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49A5D0E" w:rsidR="00AE17FD" w:rsidRPr="00AE17FD" w:rsidRDefault="00AE17FD" w:rsidP="00AE17FD">
            <w:pPr>
              <w:pBdr>
                <w:top w:val="nil"/>
                <w:left w:val="nil"/>
                <w:bottom w:val="nil"/>
                <w:right w:val="nil"/>
                <w:between w:val="nil"/>
              </w:pBdr>
              <w:jc w:val="both"/>
              <w:rPr>
                <w:color w:val="000000"/>
                <w:sz w:val="24"/>
                <w:szCs w:val="24"/>
                <w:highlight w:val="yellow"/>
              </w:rPr>
            </w:pPr>
            <w:r w:rsidRPr="00AE17FD">
              <w:rPr>
                <w:sz w:val="24"/>
                <w:szCs w:val="24"/>
              </w:rPr>
              <w:t>Усанова Светлана</w:t>
            </w:r>
          </w:p>
        </w:tc>
      </w:tr>
      <w:tr w:rsidR="00AE17FD"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AE17FD" w:rsidRDefault="00AE17FD" w:rsidP="00AE17FD">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10E74815" w:rsidR="00AE17FD" w:rsidRPr="00AE17FD" w:rsidRDefault="00AE17FD" w:rsidP="00AE17FD">
            <w:pPr>
              <w:pBdr>
                <w:top w:val="nil"/>
                <w:left w:val="nil"/>
                <w:bottom w:val="nil"/>
                <w:right w:val="nil"/>
                <w:between w:val="nil"/>
              </w:pBdr>
              <w:jc w:val="both"/>
              <w:rPr>
                <w:color w:val="000000"/>
                <w:sz w:val="24"/>
                <w:szCs w:val="24"/>
                <w:highlight w:val="yellow"/>
              </w:rPr>
            </w:pPr>
            <w:r w:rsidRPr="00AE17FD">
              <w:rPr>
                <w:sz w:val="24"/>
                <w:szCs w:val="24"/>
              </w:rPr>
              <w:t>+375 232 35 80 68</w:t>
            </w:r>
          </w:p>
        </w:tc>
      </w:tr>
      <w:tr w:rsidR="00AE17FD" w:rsidRPr="00731235"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AE17FD" w:rsidRDefault="00AE17FD" w:rsidP="00AE17FD">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0A0FC03B" w:rsidR="00AE17FD" w:rsidRPr="00AE17FD" w:rsidRDefault="00AE17FD" w:rsidP="00AE17FD">
            <w:pPr>
              <w:pBdr>
                <w:top w:val="nil"/>
                <w:left w:val="nil"/>
                <w:bottom w:val="nil"/>
                <w:right w:val="nil"/>
                <w:between w:val="nil"/>
              </w:pBdr>
              <w:jc w:val="both"/>
              <w:rPr>
                <w:color w:val="000000"/>
                <w:sz w:val="24"/>
                <w:szCs w:val="24"/>
                <w:highlight w:val="yellow"/>
                <w:lang w:val="en-US"/>
              </w:rPr>
            </w:pPr>
            <w:r w:rsidRPr="00AE17FD">
              <w:rPr>
                <w:sz w:val="24"/>
                <w:szCs w:val="24"/>
                <w:lang w:val="en-US"/>
              </w:rPr>
              <w:t>e-mail: s.usanova@mdt.by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6849EF9" w:rsidR="00A1412B" w:rsidRDefault="00731235" w:rsidP="00AE17FD">
            <w:pPr>
              <w:pBdr>
                <w:top w:val="nil"/>
                <w:left w:val="nil"/>
                <w:bottom w:val="nil"/>
                <w:right w:val="nil"/>
                <w:between w:val="nil"/>
              </w:pBdr>
              <w:jc w:val="both"/>
              <w:rPr>
                <w:color w:val="000000"/>
                <w:sz w:val="24"/>
                <w:szCs w:val="24"/>
                <w:highlight w:val="red"/>
              </w:rPr>
            </w:pPr>
            <w:r>
              <w:rPr>
                <w:color w:val="000000"/>
                <w:sz w:val="24"/>
                <w:szCs w:val="24"/>
              </w:rPr>
              <w:t>16</w:t>
            </w:r>
            <w:bookmarkStart w:id="0" w:name="_GoBack"/>
            <w:bookmarkEnd w:id="0"/>
            <w:r w:rsidR="00AE17FD" w:rsidRPr="00695498">
              <w:rPr>
                <w:color w:val="000000"/>
                <w:sz w:val="24"/>
                <w:szCs w:val="24"/>
              </w:rPr>
              <w:t>.06.2026</w:t>
            </w:r>
            <w:r w:rsidR="00351C95" w:rsidRPr="00695498">
              <w:rPr>
                <w:color w:val="000000"/>
                <w:sz w:val="24"/>
                <w:szCs w:val="24"/>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27DED8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60B3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t xml:space="preserve">- </w:t>
            </w:r>
            <w:r w:rsidR="001F07FC" w:rsidRPr="001F07FC">
              <w:rPr>
                <w:bCs/>
                <w:sz w:val="24"/>
                <w:szCs w:val="24"/>
              </w:rPr>
              <w:t xml:space="preserve">для резидентов Республики Беларусь – на склад </w:t>
            </w:r>
            <w:r w:rsidR="00D535E2">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23EA3160" w:rsidR="001F07FC" w:rsidRPr="001F07FC" w:rsidRDefault="001F07FC" w:rsidP="001F07FC">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693EFBF5" w:rsidR="0070206A" w:rsidRDefault="00AE17FD" w:rsidP="00D567C5">
            <w:pPr>
              <w:pBdr>
                <w:top w:val="nil"/>
                <w:left w:val="nil"/>
                <w:bottom w:val="nil"/>
                <w:right w:val="nil"/>
                <w:between w:val="nil"/>
              </w:pBdr>
              <w:jc w:val="both"/>
              <w:rPr>
                <w:color w:val="000000"/>
                <w:sz w:val="24"/>
                <w:szCs w:val="24"/>
              </w:rPr>
            </w:pPr>
            <w:r w:rsidRPr="00AE17FD">
              <w:rPr>
                <w:sz w:val="24"/>
                <w:szCs w:val="24"/>
              </w:rPr>
              <w:t>Видеогастроскоп с принадлежностями</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sidR="00A1412B">
              <w:rPr>
                <w:b/>
                <w:color w:val="000000"/>
                <w:sz w:val="24"/>
                <w:szCs w:val="24"/>
              </w:rPr>
              <w:t>П</w:t>
            </w:r>
            <w:r>
              <w:rPr>
                <w:b/>
                <w:color w:val="000000"/>
                <w:sz w:val="24"/>
                <w:szCs w:val="24"/>
              </w:rPr>
              <w:t>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71578566" w:rsidR="0070206A" w:rsidRPr="00AE17FD" w:rsidRDefault="00AE17FD" w:rsidP="00D567C5">
            <w:pPr>
              <w:pBdr>
                <w:top w:val="nil"/>
                <w:left w:val="nil"/>
                <w:bottom w:val="nil"/>
                <w:right w:val="nil"/>
                <w:between w:val="nil"/>
              </w:pBdr>
              <w:jc w:val="both"/>
              <w:rPr>
                <w:sz w:val="24"/>
                <w:szCs w:val="24"/>
              </w:rPr>
            </w:pPr>
            <w:r w:rsidRPr="00AE17FD">
              <w:rPr>
                <w:sz w:val="24"/>
                <w:szCs w:val="24"/>
              </w:rPr>
              <w:t>32.50.13.350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3142CCB3" w:rsidR="0070206A" w:rsidRPr="00AE17FD" w:rsidRDefault="0070206A" w:rsidP="00D567C5">
            <w:pPr>
              <w:pBdr>
                <w:top w:val="nil"/>
                <w:left w:val="nil"/>
                <w:bottom w:val="nil"/>
                <w:right w:val="nil"/>
                <w:between w:val="nil"/>
              </w:pBdr>
              <w:jc w:val="both"/>
              <w:rPr>
                <w:sz w:val="24"/>
                <w:szCs w:val="24"/>
              </w:rPr>
            </w:pPr>
            <w:r w:rsidRPr="00AE17FD">
              <w:rPr>
                <w:sz w:val="24"/>
                <w:szCs w:val="24"/>
              </w:rPr>
              <w:t>1 ед.</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474008D4" w:rsidR="001F07FC" w:rsidRPr="00AE17FD" w:rsidRDefault="00AE17FD" w:rsidP="00D567C5">
            <w:pPr>
              <w:pBdr>
                <w:top w:val="nil"/>
                <w:left w:val="nil"/>
                <w:bottom w:val="nil"/>
                <w:right w:val="nil"/>
                <w:between w:val="nil"/>
              </w:pBdr>
              <w:jc w:val="both"/>
              <w:rPr>
                <w:sz w:val="24"/>
                <w:szCs w:val="24"/>
              </w:rPr>
            </w:pPr>
            <w:r w:rsidRPr="00AE17FD">
              <w:rPr>
                <w:sz w:val="24"/>
                <w:szCs w:val="24"/>
              </w:rPr>
              <w:t>3-4 квартал</w:t>
            </w:r>
            <w:r>
              <w:rPr>
                <w:sz w:val="24"/>
                <w:szCs w:val="24"/>
              </w:rPr>
              <w:t xml:space="preserve"> 2026г.</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CA2307" w:rsidRPr="00CA2307" w:rsidRDefault="00C86827"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0239C4A6" w:rsidR="00CA2307" w:rsidRPr="00AE17FD" w:rsidRDefault="00AE17FD" w:rsidP="00CA2307">
            <w:pPr>
              <w:pBdr>
                <w:top w:val="nil"/>
                <w:left w:val="nil"/>
                <w:bottom w:val="nil"/>
                <w:right w:val="nil"/>
                <w:between w:val="nil"/>
              </w:pBdr>
              <w:jc w:val="both"/>
              <w:rPr>
                <w:sz w:val="24"/>
                <w:szCs w:val="24"/>
              </w:rPr>
            </w:pPr>
            <w:r w:rsidRPr="00AE17FD">
              <w:rPr>
                <w:sz w:val="24"/>
              </w:rPr>
              <w:t>90 000</w:t>
            </w:r>
            <w:r w:rsidR="00CA2307" w:rsidRPr="00AE17FD">
              <w:rPr>
                <w:sz w:val="24"/>
              </w:rPr>
              <w:t>,00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комплекса предварительных технических работ, предшествующих государственной </w:t>
      </w:r>
      <w:r w:rsidR="00D77A95" w:rsidRPr="00D77A95">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Аппарат искусственной вентиляции легких стационарный: аппарат искусственной вентиляции легких ВИАН-3-турбо ТУ BY 600044902.006-2007 изм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3D7B4F53"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995873" w:rsidRPr="008703DA">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(договором(ами)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w:t>
      </w:r>
      <w:r w:rsidRPr="00A55307">
        <w:rPr>
          <w:sz w:val="24"/>
          <w:szCs w:val="24"/>
        </w:rPr>
        <w:lastRenderedPageBreak/>
        <w:t>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AE17FD">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w:t>
      </w:r>
      <w:r w:rsidRPr="00D77A95">
        <w:rPr>
          <w:color w:val="000000"/>
          <w:sz w:val="24"/>
          <w:szCs w:val="24"/>
        </w:rPr>
        <w:lastRenderedPageBreak/>
        <w:t>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AE17FD" w:rsidRDefault="00684354">
      <w:pPr>
        <w:pBdr>
          <w:top w:val="nil"/>
          <w:left w:val="nil"/>
          <w:bottom w:val="nil"/>
          <w:right w:val="nil"/>
          <w:between w:val="nil"/>
        </w:pBdr>
        <w:ind w:firstLine="709"/>
        <w:jc w:val="both"/>
        <w:rPr>
          <w:color w:val="000000"/>
          <w:sz w:val="24"/>
          <w:szCs w:val="24"/>
        </w:rPr>
      </w:pPr>
      <w:r w:rsidRPr="00AE17FD">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AE17FD">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AE17FD" w:rsidRDefault="00684354" w:rsidP="008703DA">
      <w:pPr>
        <w:widowControl w:val="0"/>
        <w:ind w:firstLine="709"/>
        <w:jc w:val="both"/>
        <w:rPr>
          <w:sz w:val="24"/>
          <w:szCs w:val="24"/>
        </w:rPr>
      </w:pPr>
      <w:r w:rsidRPr="00AE17FD">
        <w:rPr>
          <w:b/>
          <w:sz w:val="24"/>
          <w:szCs w:val="24"/>
        </w:rPr>
        <w:t>1</w:t>
      </w:r>
      <w:r w:rsidR="005220FD" w:rsidRPr="00AE17FD">
        <w:rPr>
          <w:b/>
          <w:sz w:val="24"/>
          <w:szCs w:val="24"/>
        </w:rPr>
        <w:t>3</w:t>
      </w:r>
      <w:r w:rsidRPr="00AE17FD">
        <w:rPr>
          <w:b/>
          <w:sz w:val="24"/>
          <w:szCs w:val="24"/>
        </w:rPr>
        <w:t>.1</w:t>
      </w:r>
      <w:r w:rsidR="008703DA" w:rsidRPr="00AE17FD">
        <w:rPr>
          <w:b/>
          <w:sz w:val="24"/>
          <w:szCs w:val="24"/>
        </w:rPr>
        <w:t>0</w:t>
      </w:r>
      <w:r w:rsidRPr="00AE17FD">
        <w:rPr>
          <w:b/>
          <w:sz w:val="24"/>
          <w:szCs w:val="24"/>
        </w:rPr>
        <w:t xml:space="preserve">. </w:t>
      </w:r>
      <w:bookmarkStart w:id="3" w:name="_Hlk173923882"/>
      <w:r w:rsidR="008703DA" w:rsidRPr="00AE17FD">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AE17FD" w:rsidRDefault="008703DA" w:rsidP="008703DA">
      <w:pPr>
        <w:widowControl w:val="0"/>
        <w:ind w:firstLine="709"/>
        <w:jc w:val="both"/>
        <w:rPr>
          <w:sz w:val="24"/>
          <w:szCs w:val="24"/>
        </w:rPr>
      </w:pPr>
      <w:r w:rsidRPr="00AE17FD">
        <w:rPr>
          <w:sz w:val="24"/>
          <w:szCs w:val="24"/>
        </w:rPr>
        <w:t xml:space="preserve"> </w:t>
      </w:r>
      <w:r w:rsidRPr="00AE17FD">
        <w:rPr>
          <w:b/>
          <w:sz w:val="24"/>
          <w:szCs w:val="24"/>
        </w:rPr>
        <w:t>13.10.1</w:t>
      </w:r>
      <w:r w:rsidR="00AF423B" w:rsidRPr="00AE17FD">
        <w:rPr>
          <w:b/>
          <w:sz w:val="24"/>
          <w:szCs w:val="24"/>
        </w:rPr>
        <w:t>.</w:t>
      </w:r>
      <w:r w:rsidRPr="00AE17FD">
        <w:rPr>
          <w:sz w:val="24"/>
          <w:szCs w:val="24"/>
        </w:rPr>
        <w:t xml:space="preserve"> </w:t>
      </w:r>
      <w:r w:rsidRPr="00AE17FD">
        <w:rPr>
          <w:b/>
          <w:sz w:val="24"/>
          <w:szCs w:val="24"/>
        </w:rPr>
        <w:t>заявление о праве на применение преференциальной поправки</w:t>
      </w:r>
      <w:r w:rsidRPr="00AE17FD">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AE17FD" w:rsidRDefault="008703DA" w:rsidP="008703DA">
      <w:pPr>
        <w:pBdr>
          <w:top w:val="nil"/>
          <w:left w:val="nil"/>
          <w:bottom w:val="nil"/>
          <w:right w:val="nil"/>
          <w:between w:val="nil"/>
        </w:pBdr>
        <w:ind w:firstLine="709"/>
        <w:jc w:val="both"/>
        <w:rPr>
          <w:sz w:val="24"/>
          <w:szCs w:val="24"/>
        </w:rPr>
      </w:pPr>
      <w:r w:rsidRPr="00AE17FD">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AE17FD" w:rsidRDefault="008703DA" w:rsidP="008703DA">
      <w:pPr>
        <w:widowControl w:val="0"/>
        <w:ind w:firstLine="709"/>
        <w:jc w:val="both"/>
        <w:rPr>
          <w:b/>
          <w:sz w:val="24"/>
          <w:szCs w:val="24"/>
        </w:rPr>
      </w:pPr>
      <w:r w:rsidRPr="00AE17FD">
        <w:rPr>
          <w:b/>
          <w:sz w:val="24"/>
          <w:szCs w:val="24"/>
        </w:rPr>
        <w:t>13.10.2</w:t>
      </w:r>
      <w:r w:rsidR="00AF423B" w:rsidRPr="00AE17FD">
        <w:rPr>
          <w:b/>
          <w:sz w:val="24"/>
          <w:szCs w:val="24"/>
        </w:rPr>
        <w:t>.</w:t>
      </w:r>
      <w:r w:rsidRPr="00AE17FD">
        <w:rPr>
          <w:sz w:val="24"/>
          <w:szCs w:val="24"/>
        </w:rPr>
        <w:t xml:space="preserve"> </w:t>
      </w:r>
      <w:r w:rsidRPr="00AE17FD">
        <w:rPr>
          <w:b/>
          <w:sz w:val="24"/>
          <w:szCs w:val="24"/>
        </w:rPr>
        <w:t>документ, подтверждающий право на применение преференциальной поправки:</w:t>
      </w:r>
    </w:p>
    <w:bookmarkEnd w:id="3"/>
    <w:p w14:paraId="18646467" w14:textId="77777777" w:rsidR="00C86827" w:rsidRPr="00AE17FD" w:rsidRDefault="00C86827" w:rsidP="00C86827">
      <w:pPr>
        <w:pBdr>
          <w:top w:val="nil"/>
          <w:left w:val="nil"/>
          <w:bottom w:val="nil"/>
          <w:right w:val="nil"/>
          <w:between w:val="nil"/>
        </w:pBdr>
        <w:ind w:firstLine="709"/>
        <w:jc w:val="both"/>
        <w:rPr>
          <w:sz w:val="24"/>
          <w:szCs w:val="24"/>
        </w:rPr>
      </w:pPr>
    </w:p>
    <w:p w14:paraId="5E6C886D" w14:textId="77777777" w:rsidR="00C86827" w:rsidRPr="00AE17FD" w:rsidRDefault="00C86827" w:rsidP="00C86827">
      <w:pPr>
        <w:widowControl w:val="0"/>
        <w:ind w:firstLine="709"/>
        <w:jc w:val="both"/>
        <w:rPr>
          <w:sz w:val="24"/>
          <w:szCs w:val="24"/>
        </w:rPr>
      </w:pPr>
      <w:r w:rsidRPr="00AE17FD">
        <w:rPr>
          <w:b/>
          <w:sz w:val="24"/>
          <w:szCs w:val="24"/>
        </w:rPr>
        <w:t>в размере 25 процентов</w:t>
      </w:r>
      <w:r w:rsidRPr="00AE17FD">
        <w:rPr>
          <w:sz w:val="24"/>
          <w:szCs w:val="24"/>
        </w:rPr>
        <w:t>:</w:t>
      </w:r>
    </w:p>
    <w:p w14:paraId="04BAA29B" w14:textId="77777777" w:rsidR="00C86827" w:rsidRPr="00AE17FD" w:rsidRDefault="00C86827" w:rsidP="00C86827">
      <w:pPr>
        <w:widowControl w:val="0"/>
        <w:ind w:firstLine="709"/>
        <w:jc w:val="both"/>
        <w:rPr>
          <w:sz w:val="24"/>
          <w:szCs w:val="24"/>
        </w:rPr>
      </w:pPr>
      <w:r w:rsidRPr="00AE17FD">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AE17FD">
        <w:rPr>
          <w:b/>
          <w:sz w:val="24"/>
          <w:szCs w:val="24"/>
        </w:rPr>
        <w:t>не ранее чем за пять рабочих дней</w:t>
      </w:r>
      <w:r w:rsidRPr="00AE17FD">
        <w:rPr>
          <w:sz w:val="24"/>
          <w:szCs w:val="24"/>
        </w:rPr>
        <w:t xml:space="preserve"> до дня подачи предложения для участия в процедуре  государственной закупки, с указанием </w:t>
      </w:r>
      <w:r w:rsidRPr="00AE17FD">
        <w:rPr>
          <w:b/>
          <w:sz w:val="24"/>
          <w:szCs w:val="24"/>
        </w:rPr>
        <w:t>общего количества работников, численности  инвалидов, номеров удостоверений</w:t>
      </w:r>
      <w:r w:rsidRPr="00AE17FD">
        <w:rPr>
          <w:sz w:val="24"/>
          <w:szCs w:val="24"/>
        </w:rPr>
        <w:t xml:space="preserve">, подтверждающих инвалидность, и </w:t>
      </w:r>
      <w:r w:rsidRPr="00AE17FD">
        <w:rPr>
          <w:b/>
          <w:sz w:val="24"/>
          <w:szCs w:val="24"/>
        </w:rPr>
        <w:t>сроков их действия, доли оплаты труда</w:t>
      </w:r>
      <w:r w:rsidRPr="00AE17FD">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AE17FD" w:rsidRDefault="00C86827" w:rsidP="00C86827">
      <w:pPr>
        <w:pBdr>
          <w:top w:val="nil"/>
          <w:left w:val="nil"/>
          <w:bottom w:val="nil"/>
          <w:right w:val="nil"/>
          <w:between w:val="nil"/>
        </w:pBdr>
        <w:ind w:firstLine="709"/>
        <w:jc w:val="both"/>
        <w:rPr>
          <w:sz w:val="24"/>
          <w:szCs w:val="24"/>
        </w:rPr>
      </w:pPr>
      <w:r w:rsidRPr="00AE17FD">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AE17FD">
        <w:rPr>
          <w:b/>
          <w:sz w:val="24"/>
          <w:szCs w:val="24"/>
        </w:rPr>
        <w:t>не менее 20 процентов</w:t>
      </w:r>
      <w:r w:rsidRPr="00AE17FD">
        <w:rPr>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lastRenderedPageBreak/>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5"/>
    <w:p w14:paraId="48DA7A54" w14:textId="77777777" w:rsidR="00993202" w:rsidRPr="00AE17FD" w:rsidRDefault="00993202" w:rsidP="00993202">
      <w:pPr>
        <w:widowControl w:val="0"/>
        <w:ind w:firstLine="709"/>
        <w:jc w:val="both"/>
        <w:rPr>
          <w:sz w:val="24"/>
          <w:szCs w:val="24"/>
        </w:rPr>
      </w:pPr>
      <w:r w:rsidRPr="00AE17FD">
        <w:rPr>
          <w:sz w:val="24"/>
          <w:szCs w:val="24"/>
          <w:u w:val="single"/>
        </w:rPr>
        <w:t>для товаров, происходящих из Республики Беларусь</w:t>
      </w:r>
      <w:r w:rsidRPr="00AE17FD">
        <w:rPr>
          <w:sz w:val="24"/>
          <w:szCs w:val="24"/>
        </w:rPr>
        <w:t xml:space="preserve"> один из следующих документов:</w:t>
      </w:r>
    </w:p>
    <w:p w14:paraId="0093C6EE" w14:textId="22F5E324" w:rsidR="00993202" w:rsidRPr="00AE17FD" w:rsidRDefault="00993202" w:rsidP="00993202">
      <w:pPr>
        <w:widowControl w:val="0"/>
        <w:ind w:firstLine="709"/>
        <w:jc w:val="both"/>
        <w:rPr>
          <w:sz w:val="24"/>
          <w:szCs w:val="24"/>
        </w:rPr>
      </w:pPr>
      <w:r w:rsidRPr="00AE17FD">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AE17FD">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AE17FD">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66350D" w:rsidRPr="00AE17FD">
        <w:rPr>
          <w:sz w:val="24"/>
          <w:szCs w:val="24"/>
        </w:rPr>
        <w:t>е</w:t>
      </w:r>
      <w:r w:rsidRPr="00AE17FD">
        <w:rPr>
          <w:sz w:val="24"/>
          <w:szCs w:val="24"/>
        </w:rPr>
        <w:t>рством антимонопольного регулирования и торговли;</w:t>
      </w:r>
    </w:p>
    <w:p w14:paraId="404346D8" w14:textId="77777777" w:rsidR="00993202" w:rsidRPr="00AE17FD" w:rsidRDefault="00993202" w:rsidP="00993202">
      <w:pPr>
        <w:widowControl w:val="0"/>
        <w:ind w:firstLine="709"/>
        <w:jc w:val="both"/>
        <w:rPr>
          <w:sz w:val="24"/>
          <w:szCs w:val="24"/>
        </w:rPr>
      </w:pPr>
      <w:r w:rsidRPr="00AE17FD">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AE17FD">
        <w:rPr>
          <w:b/>
          <w:sz w:val="24"/>
          <w:szCs w:val="24"/>
          <w:u w:val="single"/>
        </w:rPr>
        <w:t>участником, не являющимся производителем товара</w:t>
      </w:r>
      <w:r w:rsidRPr="00AE17FD">
        <w:rPr>
          <w:sz w:val="24"/>
          <w:szCs w:val="24"/>
        </w:rPr>
        <w:t xml:space="preserve">, предлагаемого в процедуре государственной закупки, к нему </w:t>
      </w:r>
      <w:r w:rsidRPr="00AE17FD">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AE17FD">
        <w:rPr>
          <w:sz w:val="24"/>
          <w:szCs w:val="24"/>
        </w:rPr>
        <w:t xml:space="preserve"> участником.</w:t>
      </w:r>
    </w:p>
    <w:p w14:paraId="700190A7" w14:textId="4C8092C8" w:rsidR="00993202" w:rsidRPr="00AE17FD" w:rsidRDefault="00993202" w:rsidP="00993202">
      <w:pPr>
        <w:widowControl w:val="0"/>
        <w:ind w:firstLine="709"/>
        <w:jc w:val="both"/>
        <w:rPr>
          <w:sz w:val="24"/>
          <w:szCs w:val="24"/>
        </w:rPr>
      </w:pPr>
      <w:r w:rsidRPr="00AE17FD">
        <w:rPr>
          <w:sz w:val="24"/>
          <w:szCs w:val="24"/>
        </w:rPr>
        <w:t>-</w:t>
      </w:r>
      <w:r w:rsidRPr="00AE17FD">
        <w:t xml:space="preserve"> </w:t>
      </w:r>
      <w:r w:rsidRPr="00AE17F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AE17FD">
        <w:rPr>
          <w:sz w:val="24"/>
          <w:szCs w:val="24"/>
        </w:rPr>
        <w:t>ября 2020 г. №105, или ее копия;</w:t>
      </w:r>
    </w:p>
    <w:p w14:paraId="7B8BEAF4" w14:textId="2DB743BA" w:rsidR="00CA5A7E" w:rsidRPr="00AE17FD" w:rsidRDefault="00CA5A7E" w:rsidP="00993202">
      <w:pPr>
        <w:widowControl w:val="0"/>
        <w:ind w:firstLine="709"/>
        <w:jc w:val="both"/>
        <w:rPr>
          <w:sz w:val="24"/>
          <w:szCs w:val="24"/>
        </w:rPr>
      </w:pPr>
      <w:r w:rsidRPr="00AE17FD">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174737" w14:textId="77777777" w:rsidR="00993202" w:rsidRPr="00AE17FD" w:rsidRDefault="00993202" w:rsidP="00993202">
      <w:pPr>
        <w:widowControl w:val="0"/>
        <w:ind w:firstLine="709"/>
        <w:jc w:val="both"/>
        <w:rPr>
          <w:sz w:val="24"/>
          <w:szCs w:val="24"/>
        </w:rPr>
      </w:pPr>
    </w:p>
    <w:p w14:paraId="2313B5DD" w14:textId="77777777" w:rsidR="00993202" w:rsidRPr="00AE17FD" w:rsidRDefault="00993202" w:rsidP="00993202">
      <w:pPr>
        <w:pBdr>
          <w:top w:val="nil"/>
          <w:left w:val="nil"/>
          <w:bottom w:val="nil"/>
          <w:right w:val="nil"/>
          <w:between w:val="nil"/>
        </w:pBdr>
        <w:ind w:firstLine="709"/>
        <w:jc w:val="both"/>
        <w:rPr>
          <w:sz w:val="24"/>
          <w:szCs w:val="24"/>
        </w:rPr>
      </w:pPr>
      <w:r w:rsidRPr="00AE17FD">
        <w:rPr>
          <w:sz w:val="24"/>
          <w:szCs w:val="24"/>
        </w:rPr>
        <w:tab/>
      </w:r>
      <w:r w:rsidRPr="00AE17FD">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AE17FD">
        <w:rPr>
          <w:sz w:val="24"/>
          <w:szCs w:val="24"/>
        </w:rPr>
        <w:t xml:space="preserve"> один из следующих документов: </w:t>
      </w:r>
    </w:p>
    <w:p w14:paraId="4634B18E" w14:textId="77777777" w:rsidR="00993202" w:rsidRPr="00AE17FD" w:rsidRDefault="00993202" w:rsidP="00993202">
      <w:pPr>
        <w:pBdr>
          <w:top w:val="nil"/>
          <w:left w:val="nil"/>
          <w:bottom w:val="nil"/>
          <w:right w:val="nil"/>
          <w:between w:val="nil"/>
        </w:pBdr>
        <w:ind w:firstLine="709"/>
        <w:jc w:val="both"/>
        <w:rPr>
          <w:sz w:val="24"/>
          <w:szCs w:val="24"/>
        </w:rPr>
      </w:pPr>
      <w:r w:rsidRPr="00AE17FD">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AE17FD">
        <w:rPr>
          <w:i/>
          <w:sz w:val="24"/>
          <w:szCs w:val="24"/>
        </w:rPr>
        <w:t xml:space="preserve">, </w:t>
      </w:r>
      <w:r w:rsidRPr="00AE17FD">
        <w:rPr>
          <w:sz w:val="24"/>
          <w:szCs w:val="24"/>
        </w:rPr>
        <w:t>или его копия.</w:t>
      </w:r>
    </w:p>
    <w:p w14:paraId="6E8C7F5B" w14:textId="77777777" w:rsidR="00993202" w:rsidRDefault="00993202" w:rsidP="00993202">
      <w:pPr>
        <w:pBdr>
          <w:top w:val="nil"/>
          <w:left w:val="nil"/>
          <w:bottom w:val="nil"/>
          <w:right w:val="nil"/>
          <w:between w:val="nil"/>
        </w:pBdr>
        <w:ind w:firstLine="709"/>
        <w:jc w:val="both"/>
        <w:rPr>
          <w:sz w:val="24"/>
          <w:szCs w:val="24"/>
        </w:rPr>
      </w:pPr>
      <w:r w:rsidRPr="00AE17FD">
        <w:rPr>
          <w:sz w:val="24"/>
          <w:szCs w:val="24"/>
        </w:rPr>
        <w:t>-</w:t>
      </w:r>
      <w:r w:rsidRPr="00AE17FD">
        <w:t xml:space="preserve"> </w:t>
      </w:r>
      <w:r w:rsidRPr="00AE17F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Соответствие требованию, установленному п.п.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w:t>
      </w:r>
      <w:r w:rsidR="00B56BEC" w:rsidRPr="00B56BEC">
        <w:rPr>
          <w:color w:val="000000"/>
          <w:sz w:val="24"/>
          <w:szCs w:val="24"/>
        </w:rPr>
        <w:lastRenderedPageBreak/>
        <w:t xml:space="preserve">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12 </w:t>
      </w:r>
      <w:r w:rsidRPr="00DD299D">
        <w:rPr>
          <w:color w:val="000000"/>
          <w:sz w:val="24"/>
          <w:szCs w:val="24"/>
        </w:rPr>
        <w:t xml:space="preserve"> настоящих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lastRenderedPageBreak/>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lastRenderedPageBreak/>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действия  </w:t>
            </w:r>
            <w:r w:rsidR="00FA2E0D" w:rsidRPr="00FA2E0D">
              <w:rPr>
                <w:sz w:val="16"/>
                <w:szCs w:val="16"/>
              </w:rPr>
              <w:t>или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 xml:space="preserve">Количество предлагаемого товара (указывается  в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9 кор.</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1 кор.</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9 кор.</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1 кор.</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22 кор.</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1 кор.</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Ножницы лапароскопические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r w:rsidRPr="00DD299D">
              <w:t>Эндотрахеальные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r w:rsidRPr="00DD299D">
              <w:rPr>
                <w:lang w:val="en-US"/>
              </w:rPr>
              <w:t>inc</w:t>
            </w:r>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r w:rsidRPr="00DD299D">
              <w:rPr>
                <w:lang w:val="en-US"/>
              </w:rPr>
              <w:t>inc</w:t>
            </w:r>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в случае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10 шт. в 1 упак.,</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упак. в 1 кор.</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Евро, российские рубли, белорусские рубли, китайские юани, азербайджанские манаты,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помещен/не помещен</w:t>
      </w:r>
      <w:r w:rsidRPr="00DD299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___________________________________________________________</w:t>
      </w:r>
      <w:r w:rsidRPr="00DD299D">
        <w:t>(</w:t>
      </w:r>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Страна происхождения товара ( с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изменено  и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7E9F7BE9"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w:t>
      </w:r>
      <w:r w:rsidR="00AE17FD">
        <w:rPr>
          <w:color w:val="000000"/>
        </w:rPr>
        <w:t>3-4 квартал 2026г.</w:t>
      </w:r>
      <w:r w:rsidRPr="00DD299D">
        <w:rPr>
          <w:color w:val="000000"/>
        </w:rPr>
        <w:t>)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w:t>
      </w:r>
      <w:r w:rsidR="00F95B97" w:rsidRPr="00DD299D">
        <w:rPr>
          <w:color w:val="000000"/>
        </w:rPr>
        <w:lastRenderedPageBreak/>
        <w:t xml:space="preserve">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4761A41D"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w:t>
      </w:r>
      <w:r w:rsidR="00AE17FD">
        <w:rPr>
          <w:color w:val="000000"/>
        </w:rPr>
        <w:t>3-4 квартал 2026г.</w:t>
      </w:r>
      <w:r w:rsidRPr="00DD299D">
        <w:rPr>
          <w:color w:val="000000"/>
        </w:rPr>
        <w:t>)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7E1B9CA"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w:t>
      </w:r>
      <w:r w:rsidR="00AE17FD">
        <w:rPr>
          <w:color w:val="000000"/>
        </w:rPr>
        <w:t>3-4 квартал 2026г.</w:t>
      </w:r>
      <w:r w:rsidRPr="00DD299D">
        <w:rPr>
          <w:color w:val="000000"/>
        </w:rPr>
        <w:t>)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участником  -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r>
        <w:rPr>
          <w:sz w:val="24"/>
          <w:szCs w:val="24"/>
        </w:rPr>
        <w:t>Сп=Ск +Тп + Тсб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r>
        <w:rPr>
          <w:sz w:val="24"/>
          <w:szCs w:val="24"/>
        </w:rPr>
        <w:t>Сп- цена предложения;</w:t>
      </w:r>
    </w:p>
    <w:p w14:paraId="00327004" w14:textId="77777777" w:rsidR="0030146D" w:rsidRDefault="0030146D" w:rsidP="0030146D">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r>
        <w:rPr>
          <w:sz w:val="24"/>
          <w:szCs w:val="24"/>
        </w:rPr>
        <w:t>Тп – таможенная пошлина;</w:t>
      </w:r>
    </w:p>
    <w:p w14:paraId="5E8B31A1" w14:textId="77777777" w:rsidR="0030146D" w:rsidRDefault="0030146D" w:rsidP="0030146D">
      <w:pPr>
        <w:ind w:firstLine="540"/>
        <w:rPr>
          <w:sz w:val="24"/>
          <w:szCs w:val="24"/>
        </w:rPr>
      </w:pPr>
      <w:r>
        <w:rPr>
          <w:sz w:val="24"/>
          <w:szCs w:val="24"/>
        </w:rPr>
        <w:t>Тсб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r>
        <w:rPr>
          <w:sz w:val="24"/>
          <w:szCs w:val="24"/>
        </w:rPr>
        <w:t>Тп = Ск*</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(Ск + Тп)*10/100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r>
        <w:rPr>
          <w:sz w:val="24"/>
          <w:szCs w:val="24"/>
        </w:rPr>
        <w:t>Сп=Ск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r>
        <w:rPr>
          <w:sz w:val="24"/>
          <w:szCs w:val="24"/>
        </w:rPr>
        <w:t>Сп- цена предложения;</w:t>
      </w:r>
    </w:p>
    <w:p w14:paraId="7C3E2A4C" w14:textId="77777777" w:rsidR="0030146D" w:rsidRDefault="0030146D" w:rsidP="0030146D">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НДС = Ск*10/100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(шт/ кор./упак)</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(штук, флаконов) содержащихся в кор./упак.</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r w:rsidRPr="002A154B">
              <w:rPr>
                <w:b/>
                <w:color w:val="000000"/>
                <w:sz w:val="18"/>
                <w:szCs w:val="18"/>
              </w:rPr>
              <w:t>%</w:t>
            </w:r>
            <w:r w:rsidRPr="002A154B">
              <w:rPr>
                <w:b/>
                <w:color w:val="000000"/>
                <w:sz w:val="18"/>
                <w:szCs w:val="18"/>
              </w:rPr>
              <w:b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в бел.руб.</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для резидентов РБ  -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в бел.руб.</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в бел.руб.</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для резидентов РБ  -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РОЦ в бел.руб.</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__________________(в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Сумма НДС  -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руб._(____________________________________________), в т.ч.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060EA0" w14:textId="77777777" w:rsidR="003A6898" w:rsidRDefault="003A6898">
      <w:r>
        <w:separator/>
      </w:r>
    </w:p>
  </w:endnote>
  <w:endnote w:type="continuationSeparator" w:id="0">
    <w:p w14:paraId="583DC2F0" w14:textId="77777777" w:rsidR="003A6898" w:rsidRDefault="003A6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731235">
            <w:rPr>
              <w:noProof/>
            </w:rPr>
            <w:t>2</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42FEBB" w14:textId="77777777" w:rsidR="003A6898" w:rsidRDefault="003A6898">
      <w:r>
        <w:separator/>
      </w:r>
    </w:p>
  </w:footnote>
  <w:footnote w:type="continuationSeparator" w:id="0">
    <w:p w14:paraId="081F81DC" w14:textId="77777777" w:rsidR="003A6898" w:rsidRDefault="003A68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3A6898">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898"/>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95498"/>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1235"/>
    <w:rsid w:val="0073568D"/>
    <w:rsid w:val="00762268"/>
    <w:rsid w:val="00775F96"/>
    <w:rsid w:val="00781ECF"/>
    <w:rsid w:val="00783713"/>
    <w:rsid w:val="00792F9B"/>
    <w:rsid w:val="0079603F"/>
    <w:rsid w:val="007B6185"/>
    <w:rsid w:val="007C1086"/>
    <w:rsid w:val="007E15C1"/>
    <w:rsid w:val="00811CFA"/>
    <w:rsid w:val="00814854"/>
    <w:rsid w:val="008217DE"/>
    <w:rsid w:val="00830FF6"/>
    <w:rsid w:val="00832FEF"/>
    <w:rsid w:val="00844D14"/>
    <w:rsid w:val="008561C6"/>
    <w:rsid w:val="00860B39"/>
    <w:rsid w:val="00861E5B"/>
    <w:rsid w:val="008703DA"/>
    <w:rsid w:val="008704C8"/>
    <w:rsid w:val="008817E0"/>
    <w:rsid w:val="008B2FB1"/>
    <w:rsid w:val="008C1E9D"/>
    <w:rsid w:val="008C3DD6"/>
    <w:rsid w:val="008D2A19"/>
    <w:rsid w:val="008E6FBD"/>
    <w:rsid w:val="008F16E2"/>
    <w:rsid w:val="00926DD1"/>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C65BC"/>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E17FD"/>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8C988-621F-4E0B-B7CC-CB00D69D3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1</Pages>
  <Words>12402</Words>
  <Characters>70694</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Светлана Усанова</cp:lastModifiedBy>
  <cp:revision>149</cp:revision>
  <cp:lastPrinted>2019-08-22T12:47:00Z</cp:lastPrinted>
  <dcterms:created xsi:type="dcterms:W3CDTF">2019-08-09T15:28:00Z</dcterms:created>
  <dcterms:modified xsi:type="dcterms:W3CDTF">2026-06-04T11:43:00Z</dcterms:modified>
</cp:coreProperties>
</file>