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1FC0A" w14:textId="77777777"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14:paraId="588EF5F4" w14:textId="77777777"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588E2BA5" w14:textId="77777777" w:rsidTr="00DB48C6">
        <w:tc>
          <w:tcPr>
            <w:tcW w:w="4955" w:type="dxa"/>
            <w:vAlign w:val="center"/>
          </w:tcPr>
          <w:p w14:paraId="7F7E882C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14:paraId="343B0DD3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14:paraId="5C12C9C8" w14:textId="77777777" w:rsidTr="00DB48C6">
        <w:trPr>
          <w:trHeight w:val="1361"/>
        </w:trPr>
        <w:tc>
          <w:tcPr>
            <w:tcW w:w="4955" w:type="dxa"/>
            <w:vAlign w:val="center"/>
          </w:tcPr>
          <w:p w14:paraId="612D4A88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14:paraId="21912B55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EB1C39">
              <w:rPr>
                <w:rFonts w:ascii="Times New Roman" w:hAnsi="Times New Roman" w:cs="Times New Roman"/>
              </w:rPr>
              <w:t xml:space="preserve">Пункт 9 </w:t>
            </w:r>
            <w:r w:rsidRPr="00DB48C6">
              <w:rPr>
                <w:rFonts w:ascii="Times New Roman" w:hAnsi="Times New Roman" w:cs="Times New Roman"/>
              </w:rPr>
              <w:t>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14:paraId="5938333E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14:paraId="780FB180" w14:textId="77777777" w:rsidTr="00DB48C6">
        <w:tc>
          <w:tcPr>
            <w:tcW w:w="9911" w:type="dxa"/>
            <w:gridSpan w:val="2"/>
            <w:vAlign w:val="center"/>
          </w:tcPr>
          <w:p w14:paraId="57D3EBF3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14:paraId="38E6C1DC" w14:textId="77777777" w:rsidTr="00DB48C6">
        <w:tc>
          <w:tcPr>
            <w:tcW w:w="4955" w:type="dxa"/>
            <w:vAlign w:val="center"/>
          </w:tcPr>
          <w:p w14:paraId="0D196EBE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23BA3096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14:paraId="1D4A2292" w14:textId="77777777" w:rsidTr="00DB48C6">
        <w:tc>
          <w:tcPr>
            <w:tcW w:w="4955" w:type="dxa"/>
            <w:vAlign w:val="center"/>
          </w:tcPr>
          <w:p w14:paraId="07A7E6D2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4F4ECE38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14:paraId="185D7F74" w14:textId="77777777" w:rsidTr="00DB48C6">
        <w:tc>
          <w:tcPr>
            <w:tcW w:w="4955" w:type="dxa"/>
            <w:vAlign w:val="center"/>
          </w:tcPr>
          <w:p w14:paraId="401D07EA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14:paraId="34C583C9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14:paraId="78704E7D" w14:textId="77777777" w:rsidTr="00DB48C6">
        <w:trPr>
          <w:trHeight w:val="397"/>
        </w:trPr>
        <w:tc>
          <w:tcPr>
            <w:tcW w:w="4955" w:type="dxa"/>
            <w:vAlign w:val="center"/>
          </w:tcPr>
          <w:p w14:paraId="55EF38EA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14:paraId="5567568D" w14:textId="2405443B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Специалист по организации закупок </w:t>
            </w:r>
            <w:r w:rsidR="00067471">
              <w:rPr>
                <w:rFonts w:ascii="Times New Roman" w:hAnsi="Times New Roman" w:cs="Times New Roman"/>
              </w:rPr>
              <w:t>второй</w:t>
            </w:r>
            <w:r>
              <w:rPr>
                <w:rFonts w:ascii="Times New Roman" w:hAnsi="Times New Roman" w:cs="Times New Roman"/>
              </w:rPr>
              <w:t xml:space="preserve"> категории</w:t>
            </w:r>
            <w:r w:rsidR="00EB1C39">
              <w:rPr>
                <w:rFonts w:ascii="Times New Roman" w:hAnsi="Times New Roman" w:cs="Times New Roman"/>
              </w:rPr>
              <w:t xml:space="preserve"> Трус Алеся Сергеевна</w:t>
            </w:r>
            <w:r>
              <w:rPr>
                <w:rFonts w:ascii="Times New Roman" w:hAnsi="Times New Roman" w:cs="Times New Roman"/>
              </w:rPr>
              <w:t xml:space="preserve">, тел. </w:t>
            </w:r>
            <w:r w:rsidR="00EB1C39">
              <w:rPr>
                <w:rFonts w:ascii="Times New Roman" w:hAnsi="Times New Roman" w:cs="Times New Roman"/>
              </w:rPr>
              <w:t>249 14 77</w:t>
            </w:r>
          </w:p>
        </w:tc>
      </w:tr>
      <w:tr w:rsidR="00DB48C6" w:rsidRPr="00DB48C6" w14:paraId="55AC772A" w14:textId="77777777" w:rsidTr="00664DDE">
        <w:tc>
          <w:tcPr>
            <w:tcW w:w="9911" w:type="dxa"/>
            <w:gridSpan w:val="2"/>
            <w:vAlign w:val="center"/>
          </w:tcPr>
          <w:p w14:paraId="07800780" w14:textId="77777777"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14:paraId="224FE910" w14:textId="77777777" w:rsidTr="00DB48C6">
        <w:tc>
          <w:tcPr>
            <w:tcW w:w="4955" w:type="dxa"/>
          </w:tcPr>
          <w:p w14:paraId="546472E7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14:paraId="2C98F04B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14:paraId="02474810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14:paraId="03A446FD" w14:textId="77777777"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5043FBBA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14:paraId="5B1CF8A8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lastRenderedPageBreak/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017C3DBF" w14:textId="77777777"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16596D67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FB002A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FB002A">
              <w:rPr>
                <w:rFonts w:ascii="Times New Roman" w:hAnsi="Times New Roman" w:cs="Times New Roman"/>
              </w:rPr>
              <w:t>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14:paraId="7FC6D7EA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>
              <w:rPr>
                <w:rFonts w:ascii="Times New Roman" w:hAnsi="Times New Roman" w:cs="Times New Roman"/>
                <w:i/>
              </w:rPr>
              <w:t>;</w:t>
            </w:r>
          </w:p>
          <w:p w14:paraId="270913F8" w14:textId="324462B5" w:rsidR="00DB48C6" w:rsidRPr="00DB48C6" w:rsidRDefault="00EB1C39" w:rsidP="00664DDE">
            <w:pPr>
              <w:jc w:val="both"/>
              <w:rPr>
                <w:rFonts w:ascii="Times New Roman" w:hAnsi="Times New Roman" w:cs="Times New Roman"/>
              </w:rPr>
            </w:pPr>
            <w:r w:rsidRPr="00EB1C39">
              <w:rPr>
                <w:rFonts w:ascii="Times New Roman" w:hAnsi="Times New Roman" w:cs="Times New Roman"/>
              </w:rPr>
              <w:t xml:space="preserve">5) </w:t>
            </w:r>
            <w:r w:rsidR="00DD6B92" w:rsidRPr="00DD6B92">
              <w:rPr>
                <w:rFonts w:ascii="Times New Roman" w:hAnsi="Times New Roman" w:cs="Times New Roman"/>
              </w:rPr>
              <w:t>Наличие аттестатов соответствия на выполнение функций технического надзора за строительством на соответствующие виды работ класса сложности не ниже второго</w:t>
            </w:r>
            <w:r w:rsidR="009D5D6C">
              <w:rPr>
                <w:rFonts w:ascii="Times New Roman" w:hAnsi="Times New Roman" w:cs="Times New Roman"/>
              </w:rPr>
              <w:t>.</w:t>
            </w:r>
          </w:p>
        </w:tc>
      </w:tr>
      <w:tr w:rsidR="00DB48C6" w:rsidRPr="00DB48C6" w14:paraId="5FF0AF7C" w14:textId="77777777" w:rsidTr="00DB48C6">
        <w:tc>
          <w:tcPr>
            <w:tcW w:w="4955" w:type="dxa"/>
            <w:vAlign w:val="center"/>
          </w:tcPr>
          <w:p w14:paraId="62C43CAB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Порядок предоставления сведений о предлагаемых потенциальными поставщиками (подрядчиками, исполнителями) товарах (работах, услугах) и ценах на них</w:t>
            </w:r>
          </w:p>
        </w:tc>
        <w:tc>
          <w:tcPr>
            <w:tcW w:w="4956" w:type="dxa"/>
          </w:tcPr>
          <w:p w14:paraId="1D584F8E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</w:tc>
      </w:tr>
      <w:tr w:rsidR="00DB48C6" w:rsidRPr="00DB48C6" w14:paraId="33B715C4" w14:textId="77777777" w:rsidTr="00664DDE">
        <w:tc>
          <w:tcPr>
            <w:tcW w:w="4955" w:type="dxa"/>
            <w:vAlign w:val="center"/>
          </w:tcPr>
          <w:p w14:paraId="2F890B07" w14:textId="4703D50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</w:t>
            </w:r>
            <w:r w:rsidR="00EB1C39">
              <w:rPr>
                <w:rFonts w:ascii="Times New Roman" w:hAnsi="Times New Roman" w:cs="Times New Roman"/>
              </w:rPr>
              <w:t xml:space="preserve"> </w:t>
            </w:r>
            <w:r w:rsidR="00EB1C39" w:rsidRPr="00EB1C39">
              <w:rPr>
                <w:rFonts w:ascii="Times New Roman" w:hAnsi="Times New Roman" w:cs="Times New Roman"/>
              </w:rPr>
              <w:t>потенциальными</w:t>
            </w:r>
            <w:r w:rsidR="00EB1C39">
              <w:rPr>
                <w:rFonts w:ascii="Times New Roman" w:hAnsi="Times New Roman" w:cs="Times New Roman"/>
              </w:rPr>
              <w:t xml:space="preserve"> </w:t>
            </w:r>
            <w:r w:rsidR="00EB1C39" w:rsidRPr="00EB1C39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  <w:vAlign w:val="center"/>
          </w:tcPr>
          <w:p w14:paraId="3778E35C" w14:textId="6D4D043F" w:rsidR="00DB48C6" w:rsidRPr="00EB1C39" w:rsidRDefault="00067471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664DDE" w:rsidRPr="00EB1C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июня</w:t>
            </w:r>
            <w:r w:rsidR="00664DDE" w:rsidRPr="00EB1C39">
              <w:rPr>
                <w:rFonts w:ascii="Times New Roman" w:hAnsi="Times New Roman" w:cs="Times New Roman"/>
              </w:rPr>
              <w:t xml:space="preserve"> 202</w:t>
            </w:r>
            <w:r w:rsidR="00BB67AF">
              <w:rPr>
                <w:rFonts w:ascii="Times New Roman" w:hAnsi="Times New Roman" w:cs="Times New Roman"/>
              </w:rPr>
              <w:t>6</w:t>
            </w:r>
            <w:r w:rsidR="00DB48C6" w:rsidRPr="00EB1C39">
              <w:rPr>
                <w:rFonts w:ascii="Times New Roman" w:hAnsi="Times New Roman" w:cs="Times New Roman"/>
              </w:rPr>
              <w:t>г.</w:t>
            </w:r>
          </w:p>
        </w:tc>
      </w:tr>
      <w:tr w:rsidR="00DB48C6" w:rsidRPr="00DB48C6" w14:paraId="689B4ABE" w14:textId="77777777" w:rsidTr="00DB48C6">
        <w:tc>
          <w:tcPr>
            <w:tcW w:w="4955" w:type="dxa"/>
            <w:vAlign w:val="center"/>
          </w:tcPr>
          <w:p w14:paraId="11CAD5C6" w14:textId="2BFB172B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Место </w:t>
            </w:r>
            <w:r w:rsidR="00EB1C39" w:rsidRPr="00EB1C39">
              <w:rPr>
                <w:rFonts w:ascii="Times New Roman" w:hAnsi="Times New Roman" w:cs="Times New Roman"/>
              </w:rPr>
              <w:t>оказания услуг</w:t>
            </w:r>
          </w:p>
        </w:tc>
        <w:tc>
          <w:tcPr>
            <w:tcW w:w="4956" w:type="dxa"/>
          </w:tcPr>
          <w:p w14:paraId="2D77D10A" w14:textId="496D57E4" w:rsidR="00DB48C6" w:rsidRPr="00EB1C39" w:rsidRDefault="00DB48C6" w:rsidP="00664DDE">
            <w:pPr>
              <w:rPr>
                <w:rFonts w:ascii="Times New Roman" w:hAnsi="Times New Roman" w:cs="Times New Roman"/>
              </w:rPr>
            </w:pPr>
            <w:r w:rsidRPr="00EB1C39">
              <w:rPr>
                <w:rFonts w:ascii="Times New Roman" w:hAnsi="Times New Roman" w:cs="Times New Roman"/>
              </w:rPr>
              <w:t xml:space="preserve">г. </w:t>
            </w:r>
            <w:r w:rsidR="00664DDE" w:rsidRPr="00EB1C39">
              <w:rPr>
                <w:rFonts w:ascii="Times New Roman" w:hAnsi="Times New Roman" w:cs="Times New Roman"/>
              </w:rPr>
              <w:t xml:space="preserve">Минск, ул. Уборевича, 73 </w:t>
            </w:r>
          </w:p>
        </w:tc>
      </w:tr>
      <w:tr w:rsidR="00DB48C6" w:rsidRPr="00DB48C6" w14:paraId="2DFCFF86" w14:textId="77777777" w:rsidTr="00DB48C6">
        <w:tc>
          <w:tcPr>
            <w:tcW w:w="4955" w:type="dxa"/>
            <w:vAlign w:val="center"/>
          </w:tcPr>
          <w:p w14:paraId="288F3A42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14:paraId="19BACAA6" w14:textId="77777777"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14:paraId="7CBB02DD" w14:textId="77777777" w:rsidTr="00DB48C6">
        <w:tc>
          <w:tcPr>
            <w:tcW w:w="4955" w:type="dxa"/>
            <w:vAlign w:val="center"/>
          </w:tcPr>
          <w:p w14:paraId="5DE37A84" w14:textId="4A76C78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Условия и срок </w:t>
            </w:r>
            <w:r w:rsidR="00664DDE" w:rsidRPr="00EB1C39">
              <w:rPr>
                <w:rFonts w:ascii="Times New Roman" w:hAnsi="Times New Roman" w:cs="Times New Roman"/>
              </w:rPr>
              <w:t>оказания услуг</w:t>
            </w:r>
          </w:p>
        </w:tc>
        <w:tc>
          <w:tcPr>
            <w:tcW w:w="4956" w:type="dxa"/>
          </w:tcPr>
          <w:p w14:paraId="7ADFF4B0" w14:textId="1CF4A4B0" w:rsidR="00DB48C6" w:rsidRPr="00DB48C6" w:rsidRDefault="00067471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  <w:r w:rsidR="00BB67AF">
              <w:rPr>
                <w:rFonts w:ascii="Times New Roman" w:hAnsi="Times New Roman" w:cs="Times New Roman"/>
              </w:rPr>
              <w:t>-</w:t>
            </w:r>
            <w:r w:rsidR="007A4993">
              <w:rPr>
                <w:rFonts w:ascii="Times New Roman" w:hAnsi="Times New Roman" w:cs="Times New Roman"/>
              </w:rPr>
              <w:t>сентябрь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B1C39">
              <w:rPr>
                <w:rFonts w:ascii="Times New Roman" w:hAnsi="Times New Roman" w:cs="Times New Roman"/>
              </w:rPr>
              <w:t>202</w:t>
            </w:r>
            <w:r w:rsidR="00BB67AF">
              <w:rPr>
                <w:rFonts w:ascii="Times New Roman" w:hAnsi="Times New Roman" w:cs="Times New Roman"/>
              </w:rPr>
              <w:t>6</w:t>
            </w:r>
            <w:r w:rsidR="00EB1C39">
              <w:rPr>
                <w:rFonts w:ascii="Times New Roman" w:hAnsi="Times New Roman" w:cs="Times New Roman"/>
              </w:rPr>
              <w:t>г.</w:t>
            </w:r>
          </w:p>
        </w:tc>
      </w:tr>
      <w:tr w:rsidR="00DB48C6" w:rsidRPr="00DB48C6" w14:paraId="1F3AD083" w14:textId="77777777" w:rsidTr="00DB48C6">
        <w:tc>
          <w:tcPr>
            <w:tcW w:w="4955" w:type="dxa"/>
            <w:vAlign w:val="center"/>
          </w:tcPr>
          <w:p w14:paraId="2D69CD1A" w14:textId="630E78BA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  <w:r w:rsidR="009D5D6C">
              <w:t xml:space="preserve"> </w:t>
            </w:r>
            <w:r w:rsidR="009D5D6C" w:rsidRPr="009D5D6C">
              <w:rPr>
                <w:rFonts w:ascii="Times New Roman" w:hAnsi="Times New Roman" w:cs="Times New Roman"/>
              </w:rPr>
              <w:t>услуг</w:t>
            </w:r>
          </w:p>
        </w:tc>
        <w:tc>
          <w:tcPr>
            <w:tcW w:w="4956" w:type="dxa"/>
          </w:tcPr>
          <w:p w14:paraId="4EEE18D0" w14:textId="42951265" w:rsidR="00DB48C6" w:rsidRPr="00DB48C6" w:rsidRDefault="00EB1C39" w:rsidP="00EB1C39">
            <w:pPr>
              <w:jc w:val="both"/>
              <w:rPr>
                <w:rFonts w:ascii="Times New Roman" w:hAnsi="Times New Roman" w:cs="Times New Roman"/>
              </w:rPr>
            </w:pPr>
            <w:r w:rsidRPr="00EB1C39">
              <w:rPr>
                <w:rFonts w:ascii="Times New Roman" w:hAnsi="Times New Roman" w:cs="Times New Roman"/>
              </w:rPr>
              <w:t xml:space="preserve">Не позднее 10 </w:t>
            </w:r>
            <w:proofErr w:type="spellStart"/>
            <w:r w:rsidR="00BB67AF">
              <w:rPr>
                <w:rFonts w:ascii="Times New Roman" w:hAnsi="Times New Roman" w:cs="Times New Roman"/>
              </w:rPr>
              <w:t>р</w:t>
            </w:r>
            <w:r w:rsidRPr="00EB1C39">
              <w:rPr>
                <w:rFonts w:ascii="Times New Roman" w:hAnsi="Times New Roman" w:cs="Times New Roman"/>
              </w:rPr>
              <w:t>.д</w:t>
            </w:r>
            <w:proofErr w:type="spellEnd"/>
            <w:r w:rsidRPr="00EB1C39">
              <w:rPr>
                <w:rFonts w:ascii="Times New Roman" w:hAnsi="Times New Roman" w:cs="Times New Roman"/>
              </w:rPr>
              <w:t>. с момента подписания Сторонами актов оказанных услуг</w:t>
            </w:r>
          </w:p>
        </w:tc>
      </w:tr>
      <w:tr w:rsidR="00DB48C6" w:rsidRPr="00DB48C6" w14:paraId="0F344A52" w14:textId="77777777" w:rsidTr="00DB48C6">
        <w:tc>
          <w:tcPr>
            <w:tcW w:w="4955" w:type="dxa"/>
            <w:vAlign w:val="center"/>
          </w:tcPr>
          <w:p w14:paraId="2E5DE91D" w14:textId="5F3B2AC2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Порядок действий заказчика в случае предложения одинаковых цен </w:t>
            </w:r>
            <w:r w:rsidR="00EB1C39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</w:tcPr>
          <w:p w14:paraId="63C4C7DD" w14:textId="5E4F4F34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Если несколько </w:t>
            </w:r>
            <w:r w:rsidR="00EB1C39">
              <w:rPr>
                <w:rFonts w:ascii="Times New Roman" w:hAnsi="Times New Roman" w:cs="Times New Roman"/>
              </w:rPr>
              <w:t xml:space="preserve">исполнителей </w:t>
            </w:r>
            <w:r w:rsidRPr="00DB48C6">
              <w:rPr>
                <w:rFonts w:ascii="Times New Roman" w:hAnsi="Times New Roman" w:cs="Times New Roman"/>
              </w:rPr>
              <w:t xml:space="preserve">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</w:t>
            </w:r>
            <w:r w:rsidRPr="00DB48C6">
              <w:rPr>
                <w:rFonts w:ascii="Times New Roman" w:hAnsi="Times New Roman" w:cs="Times New Roman"/>
              </w:rPr>
              <w:lastRenderedPageBreak/>
              <w:t>предпочтение отдается</w:t>
            </w:r>
            <w:r w:rsidR="00EB1C39">
              <w:rPr>
                <w:rFonts w:ascii="Times New Roman" w:hAnsi="Times New Roman" w:cs="Times New Roman"/>
              </w:rPr>
              <w:t xml:space="preserve"> исполнителю</w:t>
            </w:r>
            <w:r w:rsidRPr="00DB48C6">
              <w:rPr>
                <w:rFonts w:ascii="Times New Roman" w:hAnsi="Times New Roman" w:cs="Times New Roman"/>
              </w:rPr>
              <w:t>, первым представившему ответ на запрос.</w:t>
            </w:r>
          </w:p>
        </w:tc>
      </w:tr>
      <w:tr w:rsidR="00DB48C6" w:rsidRPr="00DB48C6" w14:paraId="6AB39680" w14:textId="77777777" w:rsidTr="00DB48C6">
        <w:tc>
          <w:tcPr>
            <w:tcW w:w="9911" w:type="dxa"/>
            <w:gridSpan w:val="2"/>
            <w:vAlign w:val="center"/>
          </w:tcPr>
          <w:p w14:paraId="6413E7E1" w14:textId="77777777"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DB48C6" w:rsidRPr="00DB48C6" w14:paraId="3822B0A6" w14:textId="77777777" w:rsidTr="00DB48C6">
        <w:tc>
          <w:tcPr>
            <w:tcW w:w="4955" w:type="dxa"/>
            <w:vAlign w:val="center"/>
          </w:tcPr>
          <w:p w14:paraId="06A19EB2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14:paraId="0151BF40" w14:textId="70259495" w:rsidR="00DB48C6" w:rsidRPr="00DB48C6" w:rsidRDefault="00072A54" w:rsidP="00145EF6">
            <w:pPr>
              <w:jc w:val="both"/>
              <w:rPr>
                <w:rFonts w:ascii="Times New Roman" w:hAnsi="Times New Roman" w:cs="Times New Roman"/>
              </w:rPr>
            </w:pPr>
            <w:r w:rsidRPr="00072A54">
              <w:rPr>
                <w:rFonts w:ascii="Times New Roman" w:hAnsi="Times New Roman" w:cs="Times New Roman"/>
              </w:rPr>
              <w:t>Инженерные услуги по выполнению функций технического надзора на объектах по текущим ремонтам</w:t>
            </w:r>
          </w:p>
        </w:tc>
      </w:tr>
      <w:tr w:rsidR="00DB48C6" w:rsidRPr="00DB48C6" w14:paraId="7139F45A" w14:textId="77777777" w:rsidTr="00A267D3">
        <w:tc>
          <w:tcPr>
            <w:tcW w:w="4955" w:type="dxa"/>
            <w:vAlign w:val="center"/>
          </w:tcPr>
          <w:p w14:paraId="25DFA53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0FD1731E" w14:textId="042BC18B" w:rsidR="00DB48C6" w:rsidRPr="00664DDE" w:rsidRDefault="00067471" w:rsidP="00A267D3">
            <w:pPr>
              <w:rPr>
                <w:rFonts w:ascii="Times New Roman" w:hAnsi="Times New Roman" w:cs="Times New Roman"/>
              </w:rPr>
            </w:pPr>
            <w:r w:rsidRPr="00067471">
              <w:rPr>
                <w:rFonts w:ascii="Times New Roman" w:hAnsi="Times New Roman" w:cs="Times New Roman"/>
                <w:lang w:val="en-US"/>
              </w:rPr>
              <w:t>15 918,00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64DDE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DB48C6" w:rsidRPr="00DB48C6" w14:paraId="044BFCC4" w14:textId="77777777" w:rsidTr="00A267D3">
        <w:tc>
          <w:tcPr>
            <w:tcW w:w="4955" w:type="dxa"/>
            <w:vAlign w:val="center"/>
          </w:tcPr>
          <w:p w14:paraId="57601236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14:paraId="1BA782A7" w14:textId="77777777"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14:paraId="342CEFA4" w14:textId="77777777" w:rsidTr="00A267D3">
        <w:tc>
          <w:tcPr>
            <w:tcW w:w="4955" w:type="dxa"/>
            <w:vAlign w:val="center"/>
          </w:tcPr>
          <w:p w14:paraId="722C923D" w14:textId="3FB6056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поставщиком </w:t>
            </w:r>
            <w:r w:rsidR="00EB1C39" w:rsidRPr="00EB1C39">
              <w:rPr>
                <w:rFonts w:ascii="Times New Roman" w:hAnsi="Times New Roman" w:cs="Times New Roman"/>
              </w:rPr>
              <w:t>(подрядчиками, исполнителями)</w:t>
            </w:r>
            <w:r w:rsidR="00EB1C39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>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32F3205A" w14:textId="0ABCC98F" w:rsidR="00DB48C6" w:rsidRPr="00A267D3" w:rsidRDefault="00067471" w:rsidP="00A267D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DB48C6" w:rsidRPr="00EB1C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июня</w:t>
            </w:r>
            <w:r w:rsidR="00DB48C6" w:rsidRPr="00EB1C39">
              <w:rPr>
                <w:rFonts w:ascii="Times New Roman" w:hAnsi="Times New Roman" w:cs="Times New Roman"/>
              </w:rPr>
              <w:t xml:space="preserve"> 202</w:t>
            </w:r>
            <w:r w:rsidR="00BB67AF">
              <w:rPr>
                <w:rFonts w:ascii="Times New Roman" w:hAnsi="Times New Roman" w:cs="Times New Roman"/>
              </w:rPr>
              <w:t>6</w:t>
            </w:r>
            <w:r w:rsidR="00DB48C6" w:rsidRPr="00EB1C39">
              <w:rPr>
                <w:rFonts w:ascii="Times New Roman" w:hAnsi="Times New Roman" w:cs="Times New Roman"/>
              </w:rPr>
              <w:t>г. до 10.00</w:t>
            </w:r>
          </w:p>
        </w:tc>
      </w:tr>
      <w:tr w:rsidR="00DB48C6" w:rsidRPr="00DB48C6" w14:paraId="6B27419E" w14:textId="77777777" w:rsidTr="00A267D3">
        <w:tc>
          <w:tcPr>
            <w:tcW w:w="4955" w:type="dxa"/>
            <w:vAlign w:val="center"/>
          </w:tcPr>
          <w:p w14:paraId="3AF24357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(организатором)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7B0E357F" w14:textId="717A6208" w:rsidR="00DB48C6" w:rsidRPr="00A267D3" w:rsidRDefault="00BB67AF" w:rsidP="00A267D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067471">
              <w:rPr>
                <w:rFonts w:ascii="Times New Roman" w:hAnsi="Times New Roman" w:cs="Times New Roman"/>
              </w:rPr>
              <w:t>5</w:t>
            </w:r>
            <w:r w:rsidR="00DB48C6" w:rsidRPr="00EB1C39">
              <w:rPr>
                <w:rFonts w:ascii="Times New Roman" w:hAnsi="Times New Roman" w:cs="Times New Roman"/>
              </w:rPr>
              <w:t xml:space="preserve"> </w:t>
            </w:r>
            <w:r w:rsidR="00067471">
              <w:rPr>
                <w:rFonts w:ascii="Times New Roman" w:hAnsi="Times New Roman" w:cs="Times New Roman"/>
              </w:rPr>
              <w:t>июня</w:t>
            </w:r>
            <w:r w:rsidR="00DB48C6" w:rsidRPr="00EB1C39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6</w:t>
            </w:r>
            <w:r w:rsidR="00DB48C6" w:rsidRPr="00EB1C39">
              <w:rPr>
                <w:rFonts w:ascii="Times New Roman" w:hAnsi="Times New Roman" w:cs="Times New Roman"/>
              </w:rPr>
              <w:t>г. до 15.00</w:t>
            </w:r>
          </w:p>
        </w:tc>
      </w:tr>
      <w:tr w:rsidR="00DB48C6" w:rsidRPr="00DB48C6" w14:paraId="0566C286" w14:textId="77777777" w:rsidTr="00DB48C6">
        <w:tc>
          <w:tcPr>
            <w:tcW w:w="9911" w:type="dxa"/>
            <w:gridSpan w:val="2"/>
            <w:vAlign w:val="center"/>
          </w:tcPr>
          <w:p w14:paraId="5C0D4D99" w14:textId="77777777" w:rsidR="00DB48C6" w:rsidRPr="00DB48C6" w:rsidRDefault="00DB48C6" w:rsidP="00A267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DB48C6" w:rsidRPr="00DB48C6" w14:paraId="3CE02363" w14:textId="77777777" w:rsidTr="00A267D3">
        <w:tc>
          <w:tcPr>
            <w:tcW w:w="4955" w:type="dxa"/>
            <w:vAlign w:val="center"/>
          </w:tcPr>
          <w:p w14:paraId="52413D49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2BD8F29C" w14:textId="72CFA3AD" w:rsidR="00DB48C6" w:rsidRPr="00DB48C6" w:rsidRDefault="00072A54" w:rsidP="00DD6B92">
            <w:pPr>
              <w:jc w:val="both"/>
              <w:rPr>
                <w:rFonts w:ascii="Times New Roman" w:hAnsi="Times New Roman" w:cs="Times New Roman"/>
              </w:rPr>
            </w:pPr>
            <w:r w:rsidRPr="00072A54">
              <w:rPr>
                <w:rFonts w:ascii="Times New Roman" w:hAnsi="Times New Roman" w:cs="Times New Roman"/>
              </w:rPr>
              <w:t>Инженерные услуги по выполнению функций технического надзора на объектах по текущим ремонтам</w:t>
            </w:r>
          </w:p>
        </w:tc>
      </w:tr>
      <w:tr w:rsidR="00DB48C6" w:rsidRPr="00DB48C6" w14:paraId="2D949745" w14:textId="77777777" w:rsidTr="00A267D3">
        <w:tc>
          <w:tcPr>
            <w:tcW w:w="4955" w:type="dxa"/>
            <w:vAlign w:val="center"/>
          </w:tcPr>
          <w:p w14:paraId="7DBA6933" w14:textId="77777777" w:rsidR="00DB48C6" w:rsidRPr="00A267D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7362BA5E" w14:textId="55A9AFDB" w:rsidR="00DB48C6" w:rsidRPr="00DD6B92" w:rsidRDefault="00DD6B92" w:rsidP="00A267D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D6B92">
              <w:rPr>
                <w:rFonts w:ascii="Times New Roman" w:hAnsi="Times New Roman" w:cs="Times New Roman"/>
                <w:bCs/>
              </w:rPr>
              <w:t>Согласно техническому заданию, локальным сметам</w:t>
            </w:r>
          </w:p>
        </w:tc>
      </w:tr>
      <w:tr w:rsidR="00DB48C6" w:rsidRPr="00DB48C6" w14:paraId="5617D104" w14:textId="77777777" w:rsidTr="00A267D3">
        <w:tc>
          <w:tcPr>
            <w:tcW w:w="4955" w:type="dxa"/>
            <w:vAlign w:val="center"/>
          </w:tcPr>
          <w:p w14:paraId="387BF3EE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14:paraId="0649BE57" w14:textId="7269DB4B" w:rsidR="00DB48C6" w:rsidRPr="00A267D3" w:rsidRDefault="00067471" w:rsidP="00A267D3">
            <w:pPr>
              <w:rPr>
                <w:rFonts w:ascii="Times New Roman" w:hAnsi="Times New Roman" w:cs="Times New Roman"/>
                <w:lang w:val="en-US"/>
              </w:rPr>
            </w:pPr>
            <w:r w:rsidRPr="00067471">
              <w:rPr>
                <w:rFonts w:ascii="Times New Roman" w:hAnsi="Times New Roman" w:cs="Times New Roman"/>
                <w:lang w:val="en-US"/>
              </w:rPr>
              <w:t>15 918,00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D6B92" w:rsidRPr="00DD6B9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DB48C6" w:rsidRPr="00DB48C6" w14:paraId="40CDB8BA" w14:textId="77777777" w:rsidTr="00A267D3">
        <w:tc>
          <w:tcPr>
            <w:tcW w:w="4955" w:type="dxa"/>
            <w:vAlign w:val="center"/>
          </w:tcPr>
          <w:p w14:paraId="6ABA763E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14:paraId="0E572907" w14:textId="39A78EF6" w:rsidR="00DB48C6" w:rsidRPr="00DB48C6" w:rsidRDefault="00DD6B92" w:rsidP="00A267D3">
            <w:pPr>
              <w:rPr>
                <w:rFonts w:ascii="Times New Roman" w:hAnsi="Times New Roman" w:cs="Times New Roman"/>
              </w:rPr>
            </w:pPr>
            <w:r w:rsidRPr="00DD6B92">
              <w:rPr>
                <w:rFonts w:ascii="Times New Roman" w:hAnsi="Times New Roman" w:cs="Times New Roman"/>
              </w:rPr>
              <w:t>71.12.19.900</w:t>
            </w:r>
          </w:p>
        </w:tc>
      </w:tr>
      <w:tr w:rsidR="00DB48C6" w:rsidRPr="00DB48C6" w14:paraId="65A2C206" w14:textId="77777777" w:rsidTr="00A267D3">
        <w:tc>
          <w:tcPr>
            <w:tcW w:w="4955" w:type="dxa"/>
            <w:vAlign w:val="center"/>
          </w:tcPr>
          <w:p w14:paraId="2F34807A" w14:textId="77777777" w:rsidR="00DB48C6" w:rsidRPr="00DB48C6" w:rsidRDefault="00DB48C6" w:rsidP="00A267D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14:paraId="0C31980C" w14:textId="7D4BBC0B" w:rsidR="00DB48C6" w:rsidRPr="00DB48C6" w:rsidRDefault="00DD6B92" w:rsidP="00A267D3">
            <w:pPr>
              <w:rPr>
                <w:rFonts w:ascii="Times New Roman" w:hAnsi="Times New Roman" w:cs="Times New Roman"/>
              </w:rPr>
            </w:pPr>
            <w:r w:rsidRPr="00DD6B92">
              <w:rPr>
                <w:rFonts w:ascii="Times New Roman" w:hAnsi="Times New Roman" w:cs="Times New Roman"/>
              </w:rPr>
              <w:t>Услуги инженерные прочие</w:t>
            </w:r>
          </w:p>
        </w:tc>
      </w:tr>
      <w:tr w:rsidR="00DB48C6" w:rsidRPr="00DB48C6" w14:paraId="3FE69E5B" w14:textId="77777777" w:rsidTr="00A267D3">
        <w:tc>
          <w:tcPr>
            <w:tcW w:w="4955" w:type="dxa"/>
            <w:vAlign w:val="center"/>
          </w:tcPr>
          <w:p w14:paraId="2FFA4CD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30622307" w14:textId="4A8B7337" w:rsidR="00DB48C6" w:rsidRPr="00DB48C6" w:rsidRDefault="00DD6B92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усл</w:t>
            </w:r>
            <w:proofErr w:type="spellEnd"/>
            <w:r>
              <w:rPr>
                <w:rFonts w:ascii="Times New Roman" w:hAnsi="Times New Roman" w:cs="Times New Roman"/>
              </w:rPr>
              <w:t>. ед.</w:t>
            </w:r>
          </w:p>
        </w:tc>
      </w:tr>
    </w:tbl>
    <w:p w14:paraId="0D55E898" w14:textId="77777777" w:rsidR="00AD3ABD" w:rsidRPr="00DB48C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3C8D966" w14:textId="77777777"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78582980" w14:textId="77777777" w:rsidTr="00A62DB3">
        <w:tc>
          <w:tcPr>
            <w:tcW w:w="9911" w:type="dxa"/>
            <w:gridSpan w:val="2"/>
          </w:tcPr>
          <w:p w14:paraId="3B48F127" w14:textId="04A9E7B8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предлагаемом товаре</w:t>
            </w:r>
            <w:r w:rsidR="00DD6B92">
              <w:rPr>
                <w:rFonts w:ascii="Times New Roman" w:hAnsi="Times New Roman" w:cs="Times New Roman"/>
                <w:b/>
                <w:color w:val="000000" w:themeColor="text1"/>
              </w:rPr>
              <w:t xml:space="preserve"> (работе, услуге)</w:t>
            </w:r>
          </w:p>
        </w:tc>
      </w:tr>
      <w:tr w:rsidR="00DB48C6" w:rsidRPr="00DB48C6" w14:paraId="753AFC50" w14:textId="77777777" w:rsidTr="00DB48C6">
        <w:tc>
          <w:tcPr>
            <w:tcW w:w="4955" w:type="dxa"/>
          </w:tcPr>
          <w:p w14:paraId="693D0683" w14:textId="0E721BFF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предлагаемого товара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(работ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>ы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, услуг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>и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)</w:t>
            </w:r>
          </w:p>
        </w:tc>
        <w:tc>
          <w:tcPr>
            <w:tcW w:w="4956" w:type="dxa"/>
          </w:tcPr>
          <w:p w14:paraId="652FC8E6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B48C6" w:rsidRPr="00DB48C6" w14:paraId="7E0D1A6C" w14:textId="77777777" w:rsidTr="00DB48C6">
        <w:tc>
          <w:tcPr>
            <w:tcW w:w="4955" w:type="dxa"/>
          </w:tcPr>
          <w:p w14:paraId="72EE8451" w14:textId="0C16CD0F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Описание предлагаемого товара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(работ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>ы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, услуг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>и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)</w:t>
            </w:r>
          </w:p>
        </w:tc>
        <w:tc>
          <w:tcPr>
            <w:tcW w:w="4956" w:type="dxa"/>
          </w:tcPr>
          <w:p w14:paraId="43570FFC" w14:textId="03A1662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B48C6" w:rsidRPr="00DB48C6" w14:paraId="60C6E0B4" w14:textId="77777777" w:rsidTr="00A267D3">
        <w:tc>
          <w:tcPr>
            <w:tcW w:w="4955" w:type="dxa"/>
          </w:tcPr>
          <w:p w14:paraId="57BBA64E" w14:textId="065E0CDE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Страна происхождения товара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(работ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>ы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, услуг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>и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)</w:t>
            </w:r>
          </w:p>
        </w:tc>
        <w:tc>
          <w:tcPr>
            <w:tcW w:w="4956" w:type="dxa"/>
            <w:vAlign w:val="center"/>
          </w:tcPr>
          <w:p w14:paraId="54E7EEF4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6CB5A69C" w14:textId="77777777" w:rsidTr="00A267D3">
        <w:tc>
          <w:tcPr>
            <w:tcW w:w="4955" w:type="dxa"/>
          </w:tcPr>
          <w:p w14:paraId="48A73FF8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14:paraId="534DDA1F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4ACDE476" w14:textId="77777777" w:rsidTr="00A267D3">
        <w:tc>
          <w:tcPr>
            <w:tcW w:w="4955" w:type="dxa"/>
          </w:tcPr>
          <w:p w14:paraId="0FC5963A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14:paraId="2A20E3BF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61E10CE6" w14:textId="77777777" w:rsidTr="00A267D3">
        <w:tc>
          <w:tcPr>
            <w:tcW w:w="4955" w:type="dxa"/>
          </w:tcPr>
          <w:p w14:paraId="57C2670C" w14:textId="4B4DD2EB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поставки товаров 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>(выполнения работы, оказания услуги)</w:t>
            </w:r>
          </w:p>
        </w:tc>
        <w:tc>
          <w:tcPr>
            <w:tcW w:w="4956" w:type="dxa"/>
            <w:vAlign w:val="center"/>
          </w:tcPr>
          <w:p w14:paraId="57F80B94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5786C5A9" w14:textId="77777777" w:rsidTr="00A267D3">
        <w:tc>
          <w:tcPr>
            <w:tcW w:w="4955" w:type="dxa"/>
          </w:tcPr>
          <w:p w14:paraId="11B8AF1F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14:paraId="7522EA63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5570DAA4" w14:textId="77777777" w:rsidTr="00231146">
        <w:tc>
          <w:tcPr>
            <w:tcW w:w="9911" w:type="dxa"/>
            <w:gridSpan w:val="2"/>
          </w:tcPr>
          <w:p w14:paraId="6859BB3C" w14:textId="0564C2A9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  <w:r w:rsidR="00DD6B92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DD6B92" w:rsidRPr="00DD6B92">
              <w:rPr>
                <w:rFonts w:ascii="Times New Roman" w:hAnsi="Times New Roman" w:cs="Times New Roman"/>
                <w:b/>
                <w:color w:val="000000" w:themeColor="text1"/>
              </w:rPr>
              <w:t>(подрядчик</w:t>
            </w:r>
            <w:r w:rsidR="00DD6B92">
              <w:rPr>
                <w:rFonts w:ascii="Times New Roman" w:hAnsi="Times New Roman" w:cs="Times New Roman"/>
                <w:b/>
                <w:color w:val="000000" w:themeColor="text1"/>
              </w:rPr>
              <w:t>е</w:t>
            </w:r>
            <w:r w:rsidR="00DD6B92" w:rsidRPr="00DD6B92">
              <w:rPr>
                <w:rFonts w:ascii="Times New Roman" w:hAnsi="Times New Roman" w:cs="Times New Roman"/>
                <w:b/>
                <w:color w:val="000000" w:themeColor="text1"/>
              </w:rPr>
              <w:t>, исполнител</w:t>
            </w:r>
            <w:r w:rsidR="00DD6B92">
              <w:rPr>
                <w:rFonts w:ascii="Times New Roman" w:hAnsi="Times New Roman" w:cs="Times New Roman"/>
                <w:b/>
                <w:color w:val="000000" w:themeColor="text1"/>
              </w:rPr>
              <w:t>е</w:t>
            </w:r>
            <w:r w:rsidR="00DD6B92" w:rsidRPr="00DD6B92">
              <w:rPr>
                <w:rFonts w:ascii="Times New Roman" w:hAnsi="Times New Roman" w:cs="Times New Roman"/>
                <w:b/>
                <w:color w:val="000000" w:themeColor="text1"/>
              </w:rPr>
              <w:t>)</w:t>
            </w:r>
          </w:p>
        </w:tc>
      </w:tr>
      <w:tr w:rsidR="00DB48C6" w:rsidRPr="00DB48C6" w14:paraId="69811AEC" w14:textId="77777777" w:rsidTr="00A267D3">
        <w:tc>
          <w:tcPr>
            <w:tcW w:w="4955" w:type="dxa"/>
          </w:tcPr>
          <w:p w14:paraId="6580AA5B" w14:textId="77777777"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14144AAA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A8E4768" w14:textId="77777777" w:rsidTr="00A267D3">
        <w:tc>
          <w:tcPr>
            <w:tcW w:w="4955" w:type="dxa"/>
          </w:tcPr>
          <w:p w14:paraId="18F2AE4C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14:paraId="311555EE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09F5D34" w14:textId="77777777" w:rsidTr="00A267D3">
        <w:tc>
          <w:tcPr>
            <w:tcW w:w="4955" w:type="dxa"/>
          </w:tcPr>
          <w:p w14:paraId="5F56203E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14:paraId="061FE4F6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DB2FF24" w14:textId="77777777" w:rsidTr="00DB48C6">
        <w:tc>
          <w:tcPr>
            <w:tcW w:w="4955" w:type="dxa"/>
          </w:tcPr>
          <w:p w14:paraId="4CC75155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14:paraId="1588019F" w14:textId="527101C2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(подрядчик, исполнител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>ь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)</w:t>
            </w: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, получивший от заказчика предложение о заключении договора</w:t>
            </w:r>
          </w:p>
        </w:tc>
      </w:tr>
    </w:tbl>
    <w:p w14:paraId="76F2BB67" w14:textId="77777777" w:rsidR="00DB48C6" w:rsidRPr="00AD3ABD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AD3ABD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7D"/>
    <w:rsid w:val="00067471"/>
    <w:rsid w:val="00070DBE"/>
    <w:rsid w:val="00072A54"/>
    <w:rsid w:val="0014103C"/>
    <w:rsid w:val="00145EF6"/>
    <w:rsid w:val="001D535C"/>
    <w:rsid w:val="0030351D"/>
    <w:rsid w:val="005F0FB4"/>
    <w:rsid w:val="00664DDE"/>
    <w:rsid w:val="00667131"/>
    <w:rsid w:val="007A4993"/>
    <w:rsid w:val="009D5D6C"/>
    <w:rsid w:val="00A267D3"/>
    <w:rsid w:val="00AD3ABD"/>
    <w:rsid w:val="00AF54FE"/>
    <w:rsid w:val="00BB67AF"/>
    <w:rsid w:val="00C717DC"/>
    <w:rsid w:val="00DB48C6"/>
    <w:rsid w:val="00DD6B92"/>
    <w:rsid w:val="00E8207D"/>
    <w:rsid w:val="00EB1C39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3E0E3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Алеся С. Трус</cp:lastModifiedBy>
  <cp:revision>10</cp:revision>
  <cp:lastPrinted>2026-02-06T08:14:00Z</cp:lastPrinted>
  <dcterms:created xsi:type="dcterms:W3CDTF">2025-11-14T09:08:00Z</dcterms:created>
  <dcterms:modified xsi:type="dcterms:W3CDTF">2026-06-04T11:25:00Z</dcterms:modified>
</cp:coreProperties>
</file>