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296E3" w14:textId="77777777" w:rsidR="0014428E" w:rsidRPr="00B5709B" w:rsidRDefault="00C82800" w:rsidP="00E04968">
      <w:pPr>
        <w:pStyle w:val="ConsPlusNormal"/>
        <w:jc w:val="center"/>
        <w:rPr>
          <w:rFonts w:ascii="Times New Roman" w:hAnsi="Times New Roman" w:cs="Times New Roman"/>
          <w:color w:val="000000"/>
          <w:sz w:val="24"/>
          <w:szCs w:val="24"/>
        </w:rPr>
      </w:pPr>
      <w:r w:rsidRPr="00B5709B">
        <w:rPr>
          <w:rFonts w:ascii="Times New Roman" w:hAnsi="Times New Roman" w:cs="Times New Roman"/>
          <w:b/>
          <w:sz w:val="24"/>
          <w:szCs w:val="24"/>
        </w:rPr>
        <w:t xml:space="preserve">ДОГОВОР строительного подряда </w:t>
      </w:r>
      <w:r w:rsidR="00631E69" w:rsidRPr="00B5709B">
        <w:rPr>
          <w:rFonts w:ascii="Times New Roman" w:hAnsi="Times New Roman" w:cs="Times New Roman"/>
          <w:b/>
          <w:sz w:val="24"/>
          <w:szCs w:val="24"/>
        </w:rPr>
        <w:t xml:space="preserve">№ </w:t>
      </w:r>
      <w:r w:rsidR="00E34A7D" w:rsidRPr="00B5709B">
        <w:rPr>
          <w:rFonts w:ascii="Times New Roman" w:hAnsi="Times New Roman" w:cs="Times New Roman"/>
          <w:b/>
          <w:sz w:val="24"/>
          <w:szCs w:val="24"/>
        </w:rPr>
        <w:t>____________</w:t>
      </w:r>
    </w:p>
    <w:tbl>
      <w:tblPr>
        <w:tblW w:w="0" w:type="auto"/>
        <w:tblLook w:val="04A0" w:firstRow="1" w:lastRow="0" w:firstColumn="1" w:lastColumn="0" w:noHBand="0" w:noVBand="1"/>
      </w:tblPr>
      <w:tblGrid>
        <w:gridCol w:w="4927"/>
        <w:gridCol w:w="4927"/>
      </w:tblGrid>
      <w:tr w:rsidR="00E34A7D" w:rsidRPr="00B5709B" w14:paraId="7343C60B" w14:textId="77777777" w:rsidTr="005F3322">
        <w:tc>
          <w:tcPr>
            <w:tcW w:w="4927" w:type="dxa"/>
          </w:tcPr>
          <w:p w14:paraId="64135004" w14:textId="77777777" w:rsidR="00E34A7D" w:rsidRPr="00B5709B" w:rsidRDefault="00E34A7D" w:rsidP="00E34A7D">
            <w:pPr>
              <w:pStyle w:val="af7"/>
              <w:rPr>
                <w:szCs w:val="24"/>
              </w:rPr>
            </w:pPr>
          </w:p>
        </w:tc>
        <w:tc>
          <w:tcPr>
            <w:tcW w:w="4927" w:type="dxa"/>
          </w:tcPr>
          <w:p w14:paraId="53F18337" w14:textId="77777777" w:rsidR="00E34A7D" w:rsidRPr="00B5709B" w:rsidRDefault="00E34A7D" w:rsidP="005F3322">
            <w:pPr>
              <w:pStyle w:val="af7"/>
              <w:jc w:val="right"/>
              <w:rPr>
                <w:color w:val="000000"/>
                <w:szCs w:val="24"/>
              </w:rPr>
            </w:pPr>
          </w:p>
        </w:tc>
      </w:tr>
      <w:tr w:rsidR="00BB6218" w:rsidRPr="00B5709B" w14:paraId="6492D48F" w14:textId="77777777" w:rsidTr="005F3322">
        <w:tc>
          <w:tcPr>
            <w:tcW w:w="4927" w:type="dxa"/>
          </w:tcPr>
          <w:p w14:paraId="0A1197E0" w14:textId="77777777" w:rsidR="00BB6218" w:rsidRPr="00B5709B" w:rsidRDefault="00392942" w:rsidP="00392942">
            <w:pPr>
              <w:pStyle w:val="af7"/>
              <w:rPr>
                <w:szCs w:val="24"/>
              </w:rPr>
            </w:pPr>
            <w:r w:rsidRPr="00B5709B">
              <w:rPr>
                <w:color w:val="000000"/>
                <w:szCs w:val="24"/>
              </w:rPr>
              <w:t>г. Минск</w:t>
            </w:r>
          </w:p>
        </w:tc>
        <w:tc>
          <w:tcPr>
            <w:tcW w:w="4927" w:type="dxa"/>
          </w:tcPr>
          <w:p w14:paraId="5FFC13DC" w14:textId="5D5288B3" w:rsidR="00BB6218" w:rsidRPr="00B5709B" w:rsidRDefault="00392942" w:rsidP="00C909B7">
            <w:pPr>
              <w:pStyle w:val="af7"/>
              <w:jc w:val="right"/>
              <w:rPr>
                <w:szCs w:val="24"/>
              </w:rPr>
            </w:pPr>
            <w:r w:rsidRPr="00B5709B">
              <w:rPr>
                <w:szCs w:val="24"/>
              </w:rPr>
              <w:t>«___» _____________ 202</w:t>
            </w:r>
            <w:r w:rsidR="00490CBB">
              <w:rPr>
                <w:szCs w:val="24"/>
              </w:rPr>
              <w:t xml:space="preserve">6 </w:t>
            </w:r>
            <w:r w:rsidRPr="00B5709B">
              <w:rPr>
                <w:szCs w:val="24"/>
              </w:rPr>
              <w:t>г.</w:t>
            </w:r>
          </w:p>
        </w:tc>
      </w:tr>
    </w:tbl>
    <w:p w14:paraId="6FF15287" w14:textId="77777777" w:rsidR="00BB6218" w:rsidRPr="00B5709B" w:rsidRDefault="00BB6218" w:rsidP="00602278">
      <w:pPr>
        <w:pStyle w:val="af7"/>
        <w:rPr>
          <w:szCs w:val="24"/>
        </w:rPr>
      </w:pPr>
    </w:p>
    <w:p w14:paraId="17F80A6B" w14:textId="58B39C8D" w:rsidR="001A66BC" w:rsidRPr="00B5709B" w:rsidRDefault="001A66BC" w:rsidP="001738DF">
      <w:pPr>
        <w:ind w:firstLine="709"/>
        <w:jc w:val="both"/>
        <w:rPr>
          <w:szCs w:val="24"/>
        </w:rPr>
      </w:pPr>
      <w:r w:rsidRPr="00B5709B">
        <w:rPr>
          <w:szCs w:val="24"/>
        </w:rPr>
        <w:t>Коммунальное унитарное предприятие «Жилищное коммунальное хозяйство Первомайского района г.</w:t>
      </w:r>
      <w:r w:rsidR="00076F0C">
        <w:rPr>
          <w:szCs w:val="24"/>
        </w:rPr>
        <w:t xml:space="preserve"> </w:t>
      </w:r>
      <w:r w:rsidRPr="00B5709B">
        <w:rPr>
          <w:szCs w:val="24"/>
        </w:rPr>
        <w:t xml:space="preserve">Минска», именуемое в дальнейшем «Заказчик», в лице </w:t>
      </w:r>
      <w:r w:rsidR="005C0A26">
        <w:rPr>
          <w:szCs w:val="24"/>
        </w:rPr>
        <w:t xml:space="preserve">директора </w:t>
      </w:r>
      <w:proofErr w:type="spellStart"/>
      <w:r w:rsidR="00EB3D0B">
        <w:rPr>
          <w:szCs w:val="24"/>
        </w:rPr>
        <w:t>Руд</w:t>
      </w:r>
      <w:r w:rsidR="00490CBB">
        <w:rPr>
          <w:szCs w:val="24"/>
        </w:rPr>
        <w:t>я</w:t>
      </w:r>
      <w:proofErr w:type="spellEnd"/>
      <w:r w:rsidR="00EB3D0B">
        <w:rPr>
          <w:szCs w:val="24"/>
        </w:rPr>
        <w:t xml:space="preserve"> С.Н</w:t>
      </w:r>
      <w:r w:rsidR="005C0A26">
        <w:rPr>
          <w:szCs w:val="24"/>
        </w:rPr>
        <w:t xml:space="preserve">., </w:t>
      </w:r>
      <w:r w:rsidR="00EB3D0B">
        <w:rPr>
          <w:szCs w:val="24"/>
        </w:rPr>
        <w:t xml:space="preserve">действующего </w:t>
      </w:r>
      <w:r w:rsidRPr="00B5709B">
        <w:rPr>
          <w:szCs w:val="24"/>
        </w:rPr>
        <w:t xml:space="preserve">на основании </w:t>
      </w:r>
      <w:r w:rsidR="00EB3D0B">
        <w:rPr>
          <w:szCs w:val="24"/>
        </w:rPr>
        <w:t>Устава</w:t>
      </w:r>
      <w:r w:rsidRPr="00B5709B">
        <w:rPr>
          <w:szCs w:val="24"/>
        </w:rPr>
        <w:t>, и</w:t>
      </w:r>
      <w:r w:rsidR="00A13BD6">
        <w:rPr>
          <w:szCs w:val="24"/>
        </w:rPr>
        <w:t xml:space="preserve"> </w:t>
      </w:r>
      <w:r w:rsidR="00223560">
        <w:rPr>
          <w:szCs w:val="24"/>
        </w:rPr>
        <w:t>___________________________________________</w:t>
      </w:r>
      <w:r w:rsidR="00EB3D0B">
        <w:rPr>
          <w:szCs w:val="24"/>
        </w:rPr>
        <w:t>_______</w:t>
      </w:r>
      <w:r w:rsidRPr="00B5709B">
        <w:rPr>
          <w:szCs w:val="24"/>
        </w:rPr>
        <w:t xml:space="preserve">, именуемое в дальнейшем «Подрядчик», в лице </w:t>
      </w:r>
      <w:r w:rsidR="00223560">
        <w:rPr>
          <w:szCs w:val="24"/>
        </w:rPr>
        <w:t>____________________________________________</w:t>
      </w:r>
      <w:r w:rsidR="00076F0C">
        <w:rPr>
          <w:szCs w:val="24"/>
        </w:rPr>
        <w:t>,</w:t>
      </w:r>
      <w:r w:rsidR="00C32192">
        <w:rPr>
          <w:szCs w:val="24"/>
        </w:rPr>
        <w:t xml:space="preserve"> </w:t>
      </w:r>
      <w:r w:rsidR="00076F0C">
        <w:rPr>
          <w:szCs w:val="24"/>
        </w:rPr>
        <w:t xml:space="preserve">действующего на </w:t>
      </w:r>
      <w:r w:rsidRPr="00B5709B">
        <w:rPr>
          <w:szCs w:val="24"/>
        </w:rPr>
        <w:t xml:space="preserve">основании </w:t>
      </w:r>
      <w:r w:rsidR="00223560">
        <w:rPr>
          <w:szCs w:val="24"/>
        </w:rPr>
        <w:t>_______________________________</w:t>
      </w:r>
      <w:r w:rsidR="00EB3D0B">
        <w:rPr>
          <w:szCs w:val="24"/>
        </w:rPr>
        <w:t>______________</w:t>
      </w:r>
      <w:r w:rsidR="00076F0C">
        <w:rPr>
          <w:szCs w:val="24"/>
        </w:rPr>
        <w:t>,</w:t>
      </w:r>
      <w:r w:rsidR="00C32192">
        <w:rPr>
          <w:szCs w:val="24"/>
        </w:rPr>
        <w:t xml:space="preserve"> </w:t>
      </w:r>
      <w:r w:rsidRPr="00B5709B">
        <w:rPr>
          <w:szCs w:val="24"/>
        </w:rPr>
        <w:t xml:space="preserve">с другой стороны, вместе именуемые «Стороны», </w:t>
      </w:r>
      <w:r w:rsidRPr="00B5709B">
        <w:rPr>
          <w:rStyle w:val="15"/>
          <w:rFonts w:eastAsiaTheme="minorEastAsia"/>
          <w:sz w:val="24"/>
          <w:szCs w:val="24"/>
        </w:rPr>
        <w:t>в соответствии с Гражданск</w:t>
      </w:r>
      <w:r w:rsidR="00B73901" w:rsidRPr="00B5709B">
        <w:rPr>
          <w:rStyle w:val="15"/>
          <w:rFonts w:eastAsiaTheme="minorEastAsia"/>
          <w:sz w:val="24"/>
          <w:szCs w:val="24"/>
        </w:rPr>
        <w:t>им кодексом Республики Беларусь</w:t>
      </w:r>
      <w:r w:rsidRPr="00B5709B">
        <w:rPr>
          <w:rStyle w:val="15"/>
          <w:rFonts w:eastAsiaTheme="minorEastAsia"/>
          <w:sz w:val="24"/>
          <w:szCs w:val="24"/>
        </w:rPr>
        <w:t xml:space="preserve"> </w:t>
      </w:r>
      <w:r w:rsidRPr="00B5709B">
        <w:rPr>
          <w:szCs w:val="24"/>
        </w:rPr>
        <w:t>заключили настоящий договор строительного подряда (далее-Договор) о ниже следующем:</w:t>
      </w:r>
    </w:p>
    <w:p w14:paraId="21B46AA3" w14:textId="77777777" w:rsidR="0014428E" w:rsidRPr="00B5709B" w:rsidRDefault="001D5407" w:rsidP="0018267C">
      <w:pPr>
        <w:shd w:val="clear" w:color="auto" w:fill="FFFFFF"/>
        <w:ind w:firstLine="709"/>
        <w:jc w:val="both"/>
        <w:rPr>
          <w:color w:val="000000"/>
          <w:szCs w:val="24"/>
        </w:rPr>
      </w:pPr>
      <w:r w:rsidRPr="00B5709B">
        <w:rPr>
          <w:color w:val="000000"/>
          <w:szCs w:val="24"/>
        </w:rPr>
        <w:tab/>
      </w:r>
    </w:p>
    <w:p w14:paraId="216BB8CC" w14:textId="77777777" w:rsidR="000F23E8" w:rsidRPr="00B5709B" w:rsidRDefault="000F23E8" w:rsidP="00C71A92">
      <w:pPr>
        <w:pStyle w:val="afb"/>
        <w:numPr>
          <w:ilvl w:val="0"/>
          <w:numId w:val="38"/>
        </w:numPr>
        <w:shd w:val="clear" w:color="auto" w:fill="FFFFFF"/>
        <w:jc w:val="center"/>
        <w:rPr>
          <w:rFonts w:ascii="Times New Roman" w:hAnsi="Times New Roman" w:cs="Times New Roman"/>
          <w:b/>
          <w:color w:val="000000"/>
          <w:sz w:val="24"/>
          <w:szCs w:val="24"/>
        </w:rPr>
      </w:pPr>
      <w:r w:rsidRPr="00B5709B">
        <w:rPr>
          <w:rFonts w:ascii="Times New Roman" w:hAnsi="Times New Roman" w:cs="Times New Roman"/>
          <w:b/>
          <w:color w:val="000000"/>
          <w:sz w:val="24"/>
          <w:szCs w:val="24"/>
        </w:rPr>
        <w:t>ПРЕДМЕТ ДОГОВОРА.</w:t>
      </w:r>
    </w:p>
    <w:p w14:paraId="3C9D2BD2" w14:textId="61C5DCF4" w:rsidR="002113F1" w:rsidRPr="00B5709B" w:rsidRDefault="002113F1" w:rsidP="001738DF">
      <w:pPr>
        <w:pStyle w:val="afb"/>
        <w:spacing w:after="0" w:line="240" w:lineRule="auto"/>
        <w:ind w:left="0" w:firstLine="709"/>
        <w:jc w:val="both"/>
        <w:rPr>
          <w:rFonts w:ascii="Times New Roman" w:hAnsi="Times New Roman" w:cs="Times New Roman"/>
          <w:sz w:val="24"/>
          <w:szCs w:val="24"/>
        </w:rPr>
      </w:pPr>
      <w:r w:rsidRPr="00B5709B">
        <w:rPr>
          <w:rFonts w:ascii="Times New Roman" w:hAnsi="Times New Roman" w:cs="Times New Roman"/>
          <w:sz w:val="24"/>
          <w:szCs w:val="24"/>
        </w:rPr>
        <w:t xml:space="preserve">1.1. </w:t>
      </w:r>
      <w:r w:rsidR="00392942" w:rsidRPr="00B5709B">
        <w:rPr>
          <w:rFonts w:ascii="Times New Roman" w:hAnsi="Times New Roman" w:cs="Times New Roman"/>
          <w:sz w:val="24"/>
          <w:szCs w:val="24"/>
        </w:rPr>
        <w:t>Предметом настоящего Договора является выполнение строительно-монтажных и пуско-наладочных работ, а также поставка оборудования (далее – Работы) по объекту:</w:t>
      </w:r>
      <w:r w:rsidRPr="00B5709B">
        <w:rPr>
          <w:rFonts w:ascii="Times New Roman" w:hAnsi="Times New Roman" w:cs="Times New Roman"/>
          <w:sz w:val="24"/>
          <w:szCs w:val="24"/>
        </w:rPr>
        <w:t xml:space="preserve"> </w:t>
      </w:r>
      <w:r w:rsidRPr="008076FA">
        <w:rPr>
          <w:rFonts w:ascii="Times New Roman" w:hAnsi="Times New Roman" w:cs="Times New Roman"/>
          <w:b/>
          <w:color w:val="000000" w:themeColor="text1"/>
          <w:sz w:val="24"/>
          <w:szCs w:val="24"/>
        </w:rPr>
        <w:t>«</w:t>
      </w:r>
      <w:r w:rsidR="00490CBB" w:rsidRPr="00490CBB">
        <w:rPr>
          <w:rFonts w:ascii="Times New Roman" w:hAnsi="Times New Roman" w:cs="Times New Roman"/>
          <w:b/>
          <w:color w:val="000000" w:themeColor="text1"/>
          <w:sz w:val="24"/>
          <w:szCs w:val="24"/>
        </w:rPr>
        <w:t>Модернизация системы противодымной защиты и автоматической пожарной сигнализации в жилом доме по адресу: г. Минск, ул. Тикоцкого, д. 2 ( подъезды №№ 5,6,7,8)</w:t>
      </w:r>
      <w:r w:rsidR="00392942" w:rsidRPr="008076FA">
        <w:rPr>
          <w:rFonts w:ascii="Times New Roman" w:hAnsi="Times New Roman" w:cs="Times New Roman"/>
          <w:b/>
          <w:color w:val="000000" w:themeColor="text1"/>
          <w:sz w:val="24"/>
          <w:szCs w:val="24"/>
        </w:rPr>
        <w:t>»</w:t>
      </w:r>
      <w:r w:rsidR="00B75CD4" w:rsidRPr="00B5709B">
        <w:rPr>
          <w:rFonts w:ascii="Times New Roman" w:hAnsi="Times New Roman" w:cs="Times New Roman"/>
          <w:sz w:val="24"/>
          <w:szCs w:val="24"/>
        </w:rPr>
        <w:t xml:space="preserve"> </w:t>
      </w:r>
      <w:r w:rsidRPr="00B5709B">
        <w:rPr>
          <w:rFonts w:ascii="Times New Roman" w:hAnsi="Times New Roman" w:cs="Times New Roman"/>
          <w:sz w:val="24"/>
          <w:szCs w:val="24"/>
        </w:rPr>
        <w:t>(</w:t>
      </w:r>
      <w:r w:rsidR="00392942" w:rsidRPr="00B5709B">
        <w:rPr>
          <w:rFonts w:ascii="Times New Roman" w:hAnsi="Times New Roman" w:cs="Times New Roman"/>
          <w:sz w:val="24"/>
          <w:szCs w:val="24"/>
        </w:rPr>
        <w:t>в дальнейшем – Объект)</w:t>
      </w:r>
      <w:r w:rsidRPr="00B5709B">
        <w:rPr>
          <w:rFonts w:ascii="Times New Roman" w:hAnsi="Times New Roman" w:cs="Times New Roman"/>
          <w:sz w:val="24"/>
          <w:szCs w:val="24"/>
        </w:rPr>
        <w:t>.</w:t>
      </w:r>
    </w:p>
    <w:p w14:paraId="7D3F0153" w14:textId="5169F0D6" w:rsidR="007B0959" w:rsidRPr="007B0959" w:rsidRDefault="00CA5710" w:rsidP="007B0959">
      <w:pPr>
        <w:pStyle w:val="afb"/>
        <w:spacing w:after="0" w:line="240" w:lineRule="auto"/>
        <w:ind w:left="0" w:firstLine="709"/>
        <w:jc w:val="both"/>
        <w:rPr>
          <w:rFonts w:ascii="Times New Roman" w:hAnsi="Times New Roman" w:cs="Times New Roman"/>
          <w:sz w:val="24"/>
          <w:szCs w:val="24"/>
        </w:rPr>
      </w:pPr>
      <w:r w:rsidRPr="00B5709B">
        <w:rPr>
          <w:rFonts w:ascii="Times New Roman" w:hAnsi="Times New Roman" w:cs="Times New Roman"/>
          <w:sz w:val="24"/>
          <w:szCs w:val="24"/>
        </w:rPr>
        <w:t xml:space="preserve">1.2. </w:t>
      </w:r>
      <w:r w:rsidR="007B0959" w:rsidRPr="007B0959">
        <w:rPr>
          <w:rFonts w:ascii="Times New Roman" w:hAnsi="Times New Roman" w:cs="Times New Roman"/>
          <w:sz w:val="24"/>
          <w:szCs w:val="24"/>
        </w:rPr>
        <w:t>Работы по настоящему Договору выполняются собственными силами Подрядчика с возможностью привлечения (при необходимости) третьих лиц. При этом, Подрядчик перемены лиц в обязательствах по Договору не совершает, принимает на себя ответственность перед Заказчиком за действия таких третьих лиц и несет за них действия ответственность, как за свои собственные.</w:t>
      </w:r>
    </w:p>
    <w:p w14:paraId="74A6FC97" w14:textId="5B15C0F2" w:rsidR="00CA5710" w:rsidRPr="007B0959" w:rsidRDefault="007B0959" w:rsidP="007B0959">
      <w:pPr>
        <w:pStyle w:val="afb"/>
        <w:spacing w:after="0" w:line="240" w:lineRule="auto"/>
        <w:ind w:left="0" w:firstLine="709"/>
        <w:jc w:val="both"/>
        <w:rPr>
          <w:rFonts w:ascii="Times New Roman" w:hAnsi="Times New Roman" w:cs="Times New Roman"/>
          <w:sz w:val="24"/>
          <w:szCs w:val="24"/>
        </w:rPr>
      </w:pPr>
      <w:r w:rsidRPr="007B0959">
        <w:rPr>
          <w:rFonts w:ascii="Times New Roman" w:hAnsi="Times New Roman" w:cs="Times New Roman"/>
          <w:sz w:val="24"/>
          <w:szCs w:val="24"/>
        </w:rPr>
        <w:t>В случае привлечения третьих лиц подрядчик обязан выполнить работы на сумму не менее 50 процентов стоимости работ по договору собственными силами.</w:t>
      </w:r>
    </w:p>
    <w:p w14:paraId="45351CE0" w14:textId="77777777" w:rsidR="00CA5710" w:rsidRPr="00B5709B" w:rsidRDefault="00CA5710" w:rsidP="001738DF">
      <w:pPr>
        <w:pStyle w:val="ConsNonformat"/>
        <w:widowControl/>
        <w:ind w:right="0" w:firstLine="709"/>
        <w:jc w:val="both"/>
        <w:rPr>
          <w:rFonts w:ascii="Times New Roman" w:hAnsi="Times New Roman" w:cs="Times New Roman"/>
          <w:b/>
          <w:sz w:val="24"/>
          <w:szCs w:val="24"/>
        </w:rPr>
      </w:pPr>
      <w:r w:rsidRPr="00B5709B">
        <w:rPr>
          <w:rFonts w:ascii="Times New Roman" w:hAnsi="Times New Roman" w:cs="Times New Roman"/>
          <w:sz w:val="24"/>
          <w:szCs w:val="24"/>
          <w:shd w:val="clear" w:color="auto" w:fill="FFFFFF"/>
        </w:rPr>
        <w:t>1.3. Подрядчик не имеет право передать третьим лицам свои обязанности по исполнению настоящего договора без письменного согласия Заказчика.</w:t>
      </w:r>
    </w:p>
    <w:p w14:paraId="21A18622" w14:textId="77777777" w:rsidR="00CA5710" w:rsidRPr="00B5709B" w:rsidRDefault="00CA5710" w:rsidP="001738DF">
      <w:pPr>
        <w:suppressAutoHyphens/>
        <w:ind w:firstLine="709"/>
        <w:jc w:val="both"/>
        <w:rPr>
          <w:b/>
          <w:szCs w:val="24"/>
        </w:rPr>
      </w:pPr>
      <w:r w:rsidRPr="00B5709B">
        <w:rPr>
          <w:szCs w:val="24"/>
        </w:rPr>
        <w:t>1.4. Во исполнение договора Подрядчик обязуется по заданию Заказчика выполнить работы в соответствии с проектно-сметной документацией, а Заказчик обязуется принять выполненные работы и оплатить их в соответствии с ценой и условиями оплаты, установленные настоящим Договором.</w:t>
      </w:r>
    </w:p>
    <w:p w14:paraId="4CA38823" w14:textId="77777777" w:rsidR="00CA5710" w:rsidRPr="00B5709B" w:rsidRDefault="00CA5710" w:rsidP="00CA5710">
      <w:pPr>
        <w:suppressAutoHyphens/>
        <w:ind w:firstLine="426"/>
        <w:jc w:val="center"/>
        <w:rPr>
          <w:b/>
          <w:szCs w:val="24"/>
        </w:rPr>
      </w:pPr>
      <w:r w:rsidRPr="00B5709B">
        <w:rPr>
          <w:b/>
          <w:szCs w:val="24"/>
        </w:rPr>
        <w:t>2. СРОКИ ВЫПОЛНЕНИЯ РАБОТ</w:t>
      </w:r>
    </w:p>
    <w:p w14:paraId="38AA92FD" w14:textId="37F932C3" w:rsidR="00CA5710" w:rsidRPr="00B5709B" w:rsidRDefault="00CA5710" w:rsidP="001738DF">
      <w:pPr>
        <w:pStyle w:val="ConsNonformat"/>
        <w:widowControl/>
        <w:ind w:right="0" w:firstLine="709"/>
        <w:jc w:val="both"/>
        <w:rPr>
          <w:rFonts w:ascii="Times New Roman" w:hAnsi="Times New Roman" w:cs="Times New Roman"/>
          <w:sz w:val="24"/>
          <w:szCs w:val="24"/>
        </w:rPr>
      </w:pPr>
      <w:r w:rsidRPr="00B5709B">
        <w:rPr>
          <w:rFonts w:ascii="Times New Roman" w:hAnsi="Times New Roman" w:cs="Times New Roman"/>
          <w:sz w:val="24"/>
          <w:szCs w:val="24"/>
        </w:rPr>
        <w:t xml:space="preserve">2.1. Начало работ на Объекте – </w:t>
      </w:r>
      <w:r w:rsidRPr="00B5709B">
        <w:rPr>
          <w:rFonts w:ascii="Times New Roman" w:hAnsi="Times New Roman" w:cs="Times New Roman"/>
          <w:b/>
          <w:sz w:val="24"/>
          <w:szCs w:val="24"/>
        </w:rPr>
        <w:t>«</w:t>
      </w:r>
      <w:r w:rsidR="00490CBB">
        <w:rPr>
          <w:rFonts w:ascii="Times New Roman" w:hAnsi="Times New Roman" w:cs="Times New Roman"/>
          <w:b/>
          <w:sz w:val="24"/>
          <w:szCs w:val="24"/>
        </w:rPr>
        <w:t>01</w:t>
      </w:r>
      <w:r w:rsidRPr="00B5709B">
        <w:rPr>
          <w:rFonts w:ascii="Times New Roman" w:hAnsi="Times New Roman" w:cs="Times New Roman"/>
          <w:b/>
          <w:sz w:val="24"/>
          <w:szCs w:val="24"/>
        </w:rPr>
        <w:t xml:space="preserve">» </w:t>
      </w:r>
      <w:r w:rsidR="00490CBB">
        <w:rPr>
          <w:rFonts w:ascii="Times New Roman" w:hAnsi="Times New Roman" w:cs="Times New Roman"/>
          <w:b/>
          <w:sz w:val="24"/>
          <w:szCs w:val="24"/>
        </w:rPr>
        <w:t>августа</w:t>
      </w:r>
      <w:r w:rsidRPr="00B5709B">
        <w:rPr>
          <w:rFonts w:ascii="Times New Roman" w:hAnsi="Times New Roman" w:cs="Times New Roman"/>
          <w:b/>
          <w:sz w:val="24"/>
          <w:szCs w:val="24"/>
        </w:rPr>
        <w:t xml:space="preserve"> 202</w:t>
      </w:r>
      <w:r w:rsidR="00490CBB">
        <w:rPr>
          <w:rFonts w:ascii="Times New Roman" w:hAnsi="Times New Roman" w:cs="Times New Roman"/>
          <w:b/>
          <w:sz w:val="24"/>
          <w:szCs w:val="24"/>
        </w:rPr>
        <w:t>6</w:t>
      </w:r>
    </w:p>
    <w:p w14:paraId="02D5B973" w14:textId="6FE0D55F" w:rsidR="00CA5710" w:rsidRPr="00B5709B" w:rsidRDefault="00CA5710" w:rsidP="001738DF">
      <w:pPr>
        <w:ind w:firstLine="709"/>
        <w:jc w:val="both"/>
        <w:rPr>
          <w:b/>
          <w:szCs w:val="24"/>
        </w:rPr>
      </w:pPr>
      <w:r w:rsidRPr="00B5709B">
        <w:rPr>
          <w:szCs w:val="24"/>
        </w:rPr>
        <w:t>окончание работ на Объекте –</w:t>
      </w:r>
      <w:proofErr w:type="gramStart"/>
      <w:r w:rsidRPr="00B5709B">
        <w:rPr>
          <w:szCs w:val="24"/>
        </w:rPr>
        <w:t xml:space="preserve">  </w:t>
      </w:r>
      <w:r w:rsidR="00551AC8">
        <w:rPr>
          <w:szCs w:val="24"/>
        </w:rPr>
        <w:t xml:space="preserve"> </w:t>
      </w:r>
      <w:r w:rsidRPr="00B5709B">
        <w:rPr>
          <w:b/>
          <w:szCs w:val="24"/>
        </w:rPr>
        <w:t>«</w:t>
      </w:r>
      <w:proofErr w:type="gramEnd"/>
      <w:r w:rsidR="00490CBB">
        <w:rPr>
          <w:b/>
          <w:szCs w:val="24"/>
        </w:rPr>
        <w:t>30</w:t>
      </w:r>
      <w:r w:rsidRPr="00B5709B">
        <w:rPr>
          <w:b/>
          <w:szCs w:val="24"/>
        </w:rPr>
        <w:t xml:space="preserve">» </w:t>
      </w:r>
      <w:r w:rsidR="00490CBB">
        <w:rPr>
          <w:b/>
          <w:szCs w:val="24"/>
        </w:rPr>
        <w:t>ноября</w:t>
      </w:r>
      <w:r w:rsidR="005C0A26">
        <w:rPr>
          <w:b/>
          <w:szCs w:val="24"/>
        </w:rPr>
        <w:t xml:space="preserve"> </w:t>
      </w:r>
      <w:r w:rsidRPr="00B5709B">
        <w:rPr>
          <w:b/>
          <w:szCs w:val="24"/>
        </w:rPr>
        <w:t>202</w:t>
      </w:r>
      <w:r w:rsidR="00490CBB">
        <w:rPr>
          <w:b/>
          <w:szCs w:val="24"/>
        </w:rPr>
        <w:t>6</w:t>
      </w:r>
    </w:p>
    <w:p w14:paraId="5C381378" w14:textId="77777777" w:rsidR="00CA5710" w:rsidRPr="00B5709B" w:rsidRDefault="00CA5710" w:rsidP="001738DF">
      <w:pPr>
        <w:ind w:firstLine="709"/>
        <w:jc w:val="both"/>
        <w:rPr>
          <w:szCs w:val="24"/>
        </w:rPr>
      </w:pPr>
      <w:r w:rsidRPr="00B5709B">
        <w:rPr>
          <w:szCs w:val="24"/>
        </w:rPr>
        <w:t>2.2</w:t>
      </w:r>
      <w:r w:rsidRPr="00B5709B">
        <w:rPr>
          <w:b/>
          <w:szCs w:val="24"/>
        </w:rPr>
        <w:t>.</w:t>
      </w:r>
      <w:r w:rsidRPr="00B5709B">
        <w:rPr>
          <w:szCs w:val="24"/>
        </w:rPr>
        <w:t xml:space="preserve"> Датой окончания работ считается дата ввода объекта в эксплуатацию. </w:t>
      </w:r>
    </w:p>
    <w:p w14:paraId="6E4FC041" w14:textId="77777777" w:rsidR="00CA5710" w:rsidRPr="00B5709B" w:rsidRDefault="00CA5710" w:rsidP="001738DF">
      <w:pPr>
        <w:ind w:firstLine="709"/>
        <w:jc w:val="both"/>
        <w:rPr>
          <w:color w:val="000000"/>
          <w:szCs w:val="24"/>
        </w:rPr>
      </w:pPr>
      <w:r w:rsidRPr="00B5709B">
        <w:rPr>
          <w:szCs w:val="24"/>
        </w:rPr>
        <w:t>2.3. Предусмотренные договором сроки строительно-монтажных работ подлежат пересмотру в соответствии с действующим законодательством.</w:t>
      </w:r>
    </w:p>
    <w:p w14:paraId="048F7068" w14:textId="77777777" w:rsidR="00FA4E7F" w:rsidRPr="00B5709B" w:rsidRDefault="00FA4E7F" w:rsidP="00FA4E7F">
      <w:pPr>
        <w:shd w:val="clear" w:color="auto" w:fill="FFFFFF"/>
        <w:tabs>
          <w:tab w:val="left" w:pos="734"/>
        </w:tabs>
        <w:jc w:val="both"/>
        <w:rPr>
          <w:szCs w:val="24"/>
          <w:highlight w:val="yellow"/>
        </w:rPr>
      </w:pPr>
    </w:p>
    <w:p w14:paraId="0DD803C0" w14:textId="77777777" w:rsidR="008252AA" w:rsidRPr="00B5709B" w:rsidRDefault="008252AA" w:rsidP="008252AA">
      <w:pPr>
        <w:suppressAutoHyphens/>
        <w:ind w:firstLine="426"/>
        <w:jc w:val="center"/>
        <w:rPr>
          <w:b/>
          <w:szCs w:val="24"/>
        </w:rPr>
      </w:pPr>
      <w:r w:rsidRPr="00B5709B">
        <w:rPr>
          <w:b/>
          <w:szCs w:val="24"/>
        </w:rPr>
        <w:t>3. ОБЯЗАННОСТИ И ПРАВА СТОРОН ПРИ ИСПОЛНЕНИИ ДОГОВОРА</w:t>
      </w:r>
    </w:p>
    <w:p w14:paraId="3314988B" w14:textId="77777777" w:rsidR="008252AA" w:rsidRPr="00B5709B" w:rsidRDefault="008252AA" w:rsidP="001738DF">
      <w:pPr>
        <w:suppressAutoHyphens/>
        <w:autoSpaceDE w:val="0"/>
        <w:autoSpaceDN w:val="0"/>
        <w:adjustRightInd w:val="0"/>
        <w:ind w:firstLine="709"/>
        <w:jc w:val="both"/>
        <w:rPr>
          <w:b/>
          <w:szCs w:val="24"/>
        </w:rPr>
      </w:pPr>
      <w:r w:rsidRPr="00B5709B">
        <w:rPr>
          <w:szCs w:val="24"/>
        </w:rPr>
        <w:t xml:space="preserve">3.1. </w:t>
      </w:r>
      <w:r w:rsidRPr="00B5709B">
        <w:rPr>
          <w:b/>
          <w:szCs w:val="24"/>
        </w:rPr>
        <w:t>Заказчик обязан:</w:t>
      </w:r>
    </w:p>
    <w:p w14:paraId="382CE463"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3.1.1. исполнять условия настоящего Договора;</w:t>
      </w:r>
    </w:p>
    <w:p w14:paraId="2D428647"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3.1.2. передать Подрядчику утвержденную, прошедшую в установленном порядке экспертизу проектно-сметную документацию, а также разрешительную и иную документацию, необходимую для исполнения договора;</w:t>
      </w:r>
    </w:p>
    <w:p w14:paraId="6C26233D"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3.1.3. обеспечить осуществление технического надзора самостоятельно (или путем заключения договора с инженером (инженерной организацией) и авторского надзора при строительстве Объекта.</w:t>
      </w:r>
    </w:p>
    <w:p w14:paraId="0E22C603"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3.1.4. обеспечивать непрерывное финансирование строительно-монтажных работ, принимать и своевременно оплачивать в установленном порядке выполненные строительные работы;</w:t>
      </w:r>
    </w:p>
    <w:p w14:paraId="67131576"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3.1.5. содействовать Подрядчику в выполнении строительно-</w:t>
      </w:r>
      <w:proofErr w:type="gramStart"/>
      <w:r w:rsidRPr="00B5709B">
        <w:rPr>
          <w:szCs w:val="24"/>
        </w:rPr>
        <w:t>монтажных  работ</w:t>
      </w:r>
      <w:proofErr w:type="gramEnd"/>
      <w:r w:rsidRPr="00B5709B">
        <w:rPr>
          <w:szCs w:val="24"/>
        </w:rPr>
        <w:t>, принимать меры по устранению препятствий в исполнении договора в случаях, порядке и объеме, предусмотренных договором;</w:t>
      </w:r>
    </w:p>
    <w:p w14:paraId="622B4ECB"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3.1.6. уведомлять Подрядчика о строительно-монтажных работах ненадлежащего качества и отступлениях от условий заключенного договора;</w:t>
      </w:r>
    </w:p>
    <w:p w14:paraId="327AB669" w14:textId="77777777" w:rsidR="008252AA" w:rsidRPr="00B5709B" w:rsidRDefault="008252AA" w:rsidP="001738DF">
      <w:pPr>
        <w:pStyle w:val="afb"/>
        <w:spacing w:line="240" w:lineRule="auto"/>
        <w:ind w:left="0" w:right="-1" w:firstLine="709"/>
        <w:rPr>
          <w:rFonts w:ascii="Times New Roman" w:hAnsi="Times New Roman" w:cs="Times New Roman"/>
          <w:sz w:val="24"/>
          <w:szCs w:val="24"/>
        </w:rPr>
      </w:pPr>
      <w:r w:rsidRPr="00B5709B">
        <w:rPr>
          <w:rFonts w:ascii="Times New Roman" w:hAnsi="Times New Roman" w:cs="Times New Roman"/>
          <w:sz w:val="24"/>
          <w:szCs w:val="24"/>
        </w:rPr>
        <w:t>3.1.7. с участием Подрядчика осмотреть и принять результат выполненной работы в течение 3 рабочих дней после завершения работ, подписав акт приемки.</w:t>
      </w:r>
    </w:p>
    <w:p w14:paraId="28B4ACDE" w14:textId="77777777" w:rsidR="001738DF" w:rsidRPr="00B5709B" w:rsidRDefault="001738DF" w:rsidP="008252AA">
      <w:pPr>
        <w:pStyle w:val="afb"/>
        <w:spacing w:line="240" w:lineRule="auto"/>
        <w:ind w:left="0" w:right="-1" w:firstLine="426"/>
        <w:rPr>
          <w:rFonts w:ascii="Times New Roman" w:hAnsi="Times New Roman" w:cs="Times New Roman"/>
          <w:sz w:val="24"/>
          <w:szCs w:val="24"/>
        </w:rPr>
      </w:pPr>
    </w:p>
    <w:p w14:paraId="36588881" w14:textId="77777777" w:rsidR="001738DF" w:rsidRPr="00B5709B" w:rsidRDefault="008252AA" w:rsidP="001738DF">
      <w:pPr>
        <w:pStyle w:val="afb"/>
        <w:spacing w:line="240" w:lineRule="auto"/>
        <w:ind w:left="0" w:right="-1" w:firstLine="709"/>
        <w:rPr>
          <w:rFonts w:ascii="Times New Roman" w:hAnsi="Times New Roman" w:cs="Times New Roman"/>
          <w:b/>
          <w:sz w:val="24"/>
          <w:szCs w:val="24"/>
        </w:rPr>
      </w:pPr>
      <w:r w:rsidRPr="00B5709B">
        <w:rPr>
          <w:rFonts w:ascii="Times New Roman" w:hAnsi="Times New Roman" w:cs="Times New Roman"/>
          <w:sz w:val="24"/>
          <w:szCs w:val="24"/>
        </w:rPr>
        <w:t xml:space="preserve">3.2. </w:t>
      </w:r>
      <w:r w:rsidRPr="00B5709B">
        <w:rPr>
          <w:rFonts w:ascii="Times New Roman" w:hAnsi="Times New Roman" w:cs="Times New Roman"/>
          <w:b/>
          <w:sz w:val="24"/>
          <w:szCs w:val="24"/>
        </w:rPr>
        <w:t>Заказчик имеет право:</w:t>
      </w:r>
    </w:p>
    <w:p w14:paraId="7D799E1E" w14:textId="77777777" w:rsidR="008252AA" w:rsidRPr="00B5709B" w:rsidRDefault="008252AA" w:rsidP="00DF142C">
      <w:pPr>
        <w:pStyle w:val="afb"/>
        <w:spacing w:after="0" w:line="240" w:lineRule="auto"/>
        <w:ind w:left="0" w:firstLine="709"/>
        <w:contextualSpacing w:val="0"/>
        <w:jc w:val="both"/>
        <w:rPr>
          <w:rFonts w:ascii="Times New Roman" w:hAnsi="Times New Roman" w:cs="Times New Roman"/>
          <w:sz w:val="24"/>
          <w:szCs w:val="24"/>
        </w:rPr>
      </w:pPr>
      <w:r w:rsidRPr="00B5709B">
        <w:rPr>
          <w:rFonts w:ascii="Times New Roman" w:hAnsi="Times New Roman" w:cs="Times New Roman"/>
          <w:sz w:val="24"/>
          <w:szCs w:val="24"/>
        </w:rPr>
        <w:t>3.2.1.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настоящим договором и законодательством, в том числе Правилами;</w:t>
      </w:r>
    </w:p>
    <w:p w14:paraId="3DB3DC42"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3.2.2. вносить в установленном порядке изменения в проектную документацию;</w:t>
      </w:r>
    </w:p>
    <w:p w14:paraId="3815B774"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3.2.3. осуществлять контроль и надзор за ходом и качеством выполняемых строительно-монтажных работ, соблюдением сроков их выполнения (графика),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342BB110"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3.2.4. требовать за счет подрядчика устранения результата строительно-монтажных работ ненадлежащего качества, в том числе выявленного в ходе приемки объекта и выявленного в течение гарантийного срока, либо устранить его своими силами, взыскав с Подрядчика стоимость этих работ;</w:t>
      </w:r>
    </w:p>
    <w:p w14:paraId="0B347713"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3.2.5. отказаться от принятия результата строительно-монтажных работ в случае выявления строительно-монтажных работ ненадлежащего качества и требовать от подрядчика полного возмещения убытков в случаях, предусмотренных законодательством;</w:t>
      </w:r>
    </w:p>
    <w:p w14:paraId="76C8D995"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3.2.6. требовать взыскания штрафных санкций и понесенных им убытков, обусловленных нарушением договора, если условиями договора или законодательством не предусмотрено иное;</w:t>
      </w:r>
    </w:p>
    <w:p w14:paraId="1250267D"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3.2.7. требовать передачи Подрядчиком Заказчику по акту комплекта исполнительной документации по выполненным работам;</w:t>
      </w:r>
    </w:p>
    <w:p w14:paraId="27E1388B"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3.2.8. не производить окончательные расчёты с Подрядчиком до передачи Подрядчиком Заказчику комплекта исполнительной документации по выполненным работам;</w:t>
      </w:r>
    </w:p>
    <w:p w14:paraId="0642E9A4"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3.2.9. заказчик имеет также другие обязанности и права, предусмотренные настоящим договором и Правилами, иными нормативными правовыми актами, в том числе техническими нормативными правовыми актами.</w:t>
      </w:r>
    </w:p>
    <w:p w14:paraId="5009F472" w14:textId="77777777" w:rsidR="008252AA" w:rsidRPr="00B5709B" w:rsidRDefault="008252AA" w:rsidP="001738DF">
      <w:pPr>
        <w:suppressAutoHyphens/>
        <w:autoSpaceDE w:val="0"/>
        <w:autoSpaceDN w:val="0"/>
        <w:adjustRightInd w:val="0"/>
        <w:ind w:firstLine="709"/>
        <w:jc w:val="both"/>
        <w:rPr>
          <w:szCs w:val="24"/>
        </w:rPr>
      </w:pPr>
      <w:r w:rsidRPr="00B5709B">
        <w:rPr>
          <w:szCs w:val="24"/>
        </w:rPr>
        <w:t xml:space="preserve">3.3. </w:t>
      </w:r>
      <w:r w:rsidRPr="00B5709B">
        <w:rPr>
          <w:b/>
          <w:szCs w:val="24"/>
        </w:rPr>
        <w:t>Подрядчик обязан:</w:t>
      </w:r>
    </w:p>
    <w:p w14:paraId="28F39846"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 исполнять условия настоящего Договора;</w:t>
      </w:r>
    </w:p>
    <w:p w14:paraId="24258D9F"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3.3.2. не передавать без согласия заказчика проектную документацию (экземпляры, копии) третьим лицам;</w:t>
      </w:r>
    </w:p>
    <w:p w14:paraId="4FB6DE95" w14:textId="77777777" w:rsidR="008252AA" w:rsidRPr="00B5709B" w:rsidRDefault="008252AA" w:rsidP="001738DF">
      <w:pPr>
        <w:suppressAutoHyphens/>
        <w:autoSpaceDE w:val="0"/>
        <w:autoSpaceDN w:val="0"/>
        <w:adjustRightInd w:val="0"/>
        <w:ind w:firstLine="709"/>
        <w:jc w:val="both"/>
        <w:rPr>
          <w:szCs w:val="24"/>
        </w:rPr>
      </w:pPr>
      <w:r w:rsidRPr="00B5709B">
        <w:rPr>
          <w:szCs w:val="24"/>
        </w:rPr>
        <w:t xml:space="preserve">3.3.3. получить у Заказчика проектно-сметную </w:t>
      </w:r>
      <w:r w:rsidRPr="00B5709B">
        <w:rPr>
          <w:spacing w:val="-4"/>
          <w:szCs w:val="24"/>
        </w:rPr>
        <w:t>документацию и в течение 10 календарных дней проверить её комплектность, ознакомиться с ней и при необходимости внести свои предложения.</w:t>
      </w:r>
    </w:p>
    <w:p w14:paraId="3585E175"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3.3.4. выполнять строительно-монтажные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6C270B7C"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3.3.5. обеспечить сохранность оборудования и материалов, находящихся на строительном объекте с момента начала работ и до ввода объекта в эксплуатацию;</w:t>
      </w:r>
    </w:p>
    <w:p w14:paraId="30F086EA"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3.3.6. обеспечить надлежащее качество выполняемых работ;</w:t>
      </w:r>
    </w:p>
    <w:p w14:paraId="16748405" w14:textId="77777777" w:rsidR="008252AA" w:rsidRPr="00B5709B" w:rsidRDefault="008252AA" w:rsidP="001738DF">
      <w:pPr>
        <w:tabs>
          <w:tab w:val="num" w:pos="0"/>
        </w:tabs>
        <w:ind w:firstLine="709"/>
        <w:jc w:val="both"/>
        <w:rPr>
          <w:szCs w:val="24"/>
        </w:rPr>
      </w:pPr>
      <w:r w:rsidRPr="00B5709B">
        <w:rPr>
          <w:szCs w:val="24"/>
        </w:rPr>
        <w:t>3.3.7. нести ответственность за технику безопасности, охрану труда и пожарную безопасность на объекте в части, связанной с производством работ по данному договору;</w:t>
      </w:r>
    </w:p>
    <w:p w14:paraId="0EF97276" w14:textId="77777777" w:rsidR="008252AA" w:rsidRPr="00B5709B" w:rsidRDefault="008252AA" w:rsidP="001738DF">
      <w:pPr>
        <w:tabs>
          <w:tab w:val="num" w:pos="0"/>
        </w:tabs>
        <w:ind w:firstLine="709"/>
        <w:jc w:val="both"/>
        <w:rPr>
          <w:szCs w:val="24"/>
        </w:rPr>
      </w:pPr>
      <w:bookmarkStart w:id="0" w:name="_Ref127514532"/>
      <w:r w:rsidRPr="00B5709B">
        <w:rPr>
          <w:szCs w:val="24"/>
        </w:rPr>
        <w:t xml:space="preserve">3.3.8. при обнаружении в ходе выполнения работ, не учтенных договором и проектной документацией (дополнительных работ), необходимых для дальнейшего производства работ и вызывающей увеличение стоимости работ, немедленно сообщать об этом Заказчику в письменном виде; </w:t>
      </w:r>
      <w:bookmarkEnd w:id="0"/>
    </w:p>
    <w:p w14:paraId="12A8C6A7"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3.3.9. выполнять строительно-монтажные работы в определенные договором сроки в соответствии с проектной документацией и графиком производства работ;</w:t>
      </w:r>
    </w:p>
    <w:p w14:paraId="6FD9A777"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3.3.10 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14:paraId="0BFA8648"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3.3.11.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4FE29FC"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3.3.12. своевременно устранять за свой счет результат строительно-монтажных работ ненадлежащего качества, за который он несет ответственность;</w:t>
      </w:r>
    </w:p>
    <w:p w14:paraId="459D7A5E" w14:textId="77777777" w:rsidR="008252AA" w:rsidRPr="00B5709B" w:rsidRDefault="008252AA" w:rsidP="001738DF">
      <w:pPr>
        <w:suppressAutoHyphens/>
        <w:autoSpaceDE w:val="0"/>
        <w:autoSpaceDN w:val="0"/>
        <w:adjustRightInd w:val="0"/>
        <w:ind w:firstLine="709"/>
        <w:jc w:val="both"/>
        <w:rPr>
          <w:szCs w:val="24"/>
        </w:rPr>
      </w:pPr>
      <w:r w:rsidRPr="00B5709B">
        <w:rPr>
          <w:szCs w:val="24"/>
        </w:rPr>
        <w:lastRenderedPageBreak/>
        <w:t>3.3.13. своевременно предупреждать Заказчика о том, что следование его указаниям о способе выполнения строительно-монтажных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работ до получения его указаний;</w:t>
      </w:r>
    </w:p>
    <w:p w14:paraId="456C4F79"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3.3.14. оформлять исполнительную документацию, подтверждающую соответствие выполненных строительно-монтажных работ проектной документации и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6731C14D"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3.3.15. производить оплату за потребленную в ходе строительно-монтажных работ (эксплуатация машин и механизмов) электроэнергию по согласованию с Заказчиком по отдельному договору, в объеме, предусмотренном проектно-сметной документацией;</w:t>
      </w:r>
    </w:p>
    <w:p w14:paraId="7AD199D6"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3.3.16. передать Заказчику в порядке, предусмотренном законодательством и договором, объект, результат строительно-монтажных работ;</w:t>
      </w:r>
    </w:p>
    <w:p w14:paraId="5607920A" w14:textId="77777777" w:rsidR="008252AA" w:rsidRPr="00B5709B" w:rsidRDefault="008252AA" w:rsidP="001738DF">
      <w:pPr>
        <w:suppressAutoHyphens/>
        <w:autoSpaceDE w:val="0"/>
        <w:autoSpaceDN w:val="0"/>
        <w:adjustRightInd w:val="0"/>
        <w:ind w:firstLine="709"/>
        <w:jc w:val="both"/>
        <w:rPr>
          <w:spacing w:val="-1"/>
          <w:szCs w:val="24"/>
        </w:rPr>
      </w:pPr>
      <w:r w:rsidRPr="00B5709B">
        <w:rPr>
          <w:szCs w:val="24"/>
        </w:rPr>
        <w:t>3.3.17. п</w:t>
      </w:r>
      <w:r w:rsidRPr="00B5709B">
        <w:rPr>
          <w:spacing w:val="-1"/>
          <w:szCs w:val="24"/>
        </w:rPr>
        <w:t>редоставить</w:t>
      </w:r>
      <w:r w:rsidRPr="00B5709B">
        <w:rPr>
          <w:spacing w:val="32"/>
          <w:szCs w:val="24"/>
        </w:rPr>
        <w:t xml:space="preserve"> </w:t>
      </w:r>
      <w:r w:rsidRPr="00B5709B">
        <w:rPr>
          <w:szCs w:val="24"/>
        </w:rPr>
        <w:t>Заказчику</w:t>
      </w:r>
      <w:r w:rsidRPr="00B5709B">
        <w:rPr>
          <w:spacing w:val="26"/>
          <w:szCs w:val="24"/>
        </w:rPr>
        <w:t xml:space="preserve"> </w:t>
      </w:r>
      <w:r w:rsidRPr="00B5709B">
        <w:rPr>
          <w:szCs w:val="24"/>
        </w:rPr>
        <w:t>обеспечение</w:t>
      </w:r>
      <w:r w:rsidRPr="00B5709B">
        <w:rPr>
          <w:spacing w:val="30"/>
          <w:szCs w:val="24"/>
        </w:rPr>
        <w:t xml:space="preserve"> </w:t>
      </w:r>
      <w:r w:rsidRPr="00B5709B">
        <w:rPr>
          <w:szCs w:val="24"/>
        </w:rPr>
        <w:t>исполнения</w:t>
      </w:r>
      <w:r w:rsidRPr="00B5709B">
        <w:rPr>
          <w:spacing w:val="31"/>
          <w:szCs w:val="24"/>
        </w:rPr>
        <w:t xml:space="preserve"> </w:t>
      </w:r>
      <w:r w:rsidRPr="00B5709B">
        <w:rPr>
          <w:spacing w:val="-1"/>
          <w:szCs w:val="24"/>
        </w:rPr>
        <w:t>своих</w:t>
      </w:r>
      <w:r w:rsidRPr="00B5709B">
        <w:rPr>
          <w:spacing w:val="33"/>
          <w:szCs w:val="24"/>
        </w:rPr>
        <w:t xml:space="preserve"> </w:t>
      </w:r>
      <w:r w:rsidRPr="00B5709B">
        <w:rPr>
          <w:spacing w:val="-1"/>
          <w:szCs w:val="24"/>
        </w:rPr>
        <w:t>обязательств</w:t>
      </w:r>
      <w:r w:rsidRPr="00B5709B">
        <w:rPr>
          <w:spacing w:val="30"/>
          <w:szCs w:val="24"/>
        </w:rPr>
        <w:t xml:space="preserve"> </w:t>
      </w:r>
      <w:r w:rsidRPr="00B5709B">
        <w:rPr>
          <w:szCs w:val="24"/>
        </w:rPr>
        <w:t>по</w:t>
      </w:r>
      <w:r w:rsidRPr="00B5709B">
        <w:rPr>
          <w:spacing w:val="45"/>
          <w:szCs w:val="24"/>
        </w:rPr>
        <w:t xml:space="preserve"> </w:t>
      </w:r>
      <w:r w:rsidRPr="00B5709B">
        <w:rPr>
          <w:spacing w:val="-1"/>
          <w:szCs w:val="24"/>
        </w:rPr>
        <w:t>устранению</w:t>
      </w:r>
      <w:r w:rsidRPr="00B5709B">
        <w:rPr>
          <w:spacing w:val="46"/>
          <w:szCs w:val="24"/>
        </w:rPr>
        <w:t xml:space="preserve"> </w:t>
      </w:r>
      <w:r w:rsidRPr="00B5709B">
        <w:rPr>
          <w:spacing w:val="-1"/>
          <w:szCs w:val="24"/>
        </w:rPr>
        <w:t>результата</w:t>
      </w:r>
      <w:r w:rsidRPr="00B5709B">
        <w:rPr>
          <w:spacing w:val="44"/>
          <w:szCs w:val="24"/>
        </w:rPr>
        <w:t xml:space="preserve"> </w:t>
      </w:r>
      <w:r w:rsidRPr="00B5709B">
        <w:rPr>
          <w:spacing w:val="-1"/>
          <w:szCs w:val="24"/>
        </w:rPr>
        <w:t>строительных,</w:t>
      </w:r>
      <w:r w:rsidRPr="00B5709B">
        <w:rPr>
          <w:spacing w:val="45"/>
          <w:szCs w:val="24"/>
        </w:rPr>
        <w:t xml:space="preserve"> </w:t>
      </w:r>
      <w:r w:rsidRPr="00B5709B">
        <w:rPr>
          <w:spacing w:val="-1"/>
          <w:szCs w:val="24"/>
        </w:rPr>
        <w:t>специальных,</w:t>
      </w:r>
      <w:r w:rsidRPr="00B5709B">
        <w:rPr>
          <w:spacing w:val="43"/>
          <w:szCs w:val="24"/>
        </w:rPr>
        <w:t xml:space="preserve"> </w:t>
      </w:r>
      <w:r w:rsidRPr="00B5709B">
        <w:rPr>
          <w:spacing w:val="-1"/>
          <w:szCs w:val="24"/>
        </w:rPr>
        <w:t>монтажных</w:t>
      </w:r>
      <w:r w:rsidRPr="00B5709B">
        <w:rPr>
          <w:spacing w:val="48"/>
          <w:szCs w:val="24"/>
        </w:rPr>
        <w:t xml:space="preserve"> </w:t>
      </w:r>
      <w:r w:rsidRPr="00B5709B">
        <w:rPr>
          <w:spacing w:val="-1"/>
          <w:szCs w:val="24"/>
        </w:rPr>
        <w:t>работ</w:t>
      </w:r>
      <w:r w:rsidRPr="00B5709B">
        <w:rPr>
          <w:spacing w:val="43"/>
          <w:szCs w:val="24"/>
        </w:rPr>
        <w:t xml:space="preserve"> </w:t>
      </w:r>
      <w:r w:rsidRPr="00B5709B">
        <w:rPr>
          <w:spacing w:val="-1"/>
          <w:szCs w:val="24"/>
        </w:rPr>
        <w:t>ненадлежащего</w:t>
      </w:r>
      <w:r w:rsidRPr="00B5709B">
        <w:rPr>
          <w:spacing w:val="105"/>
          <w:szCs w:val="24"/>
        </w:rPr>
        <w:t xml:space="preserve"> </w:t>
      </w:r>
      <w:r w:rsidRPr="00B5709B">
        <w:rPr>
          <w:spacing w:val="-1"/>
          <w:szCs w:val="24"/>
        </w:rPr>
        <w:t>качества,</w:t>
      </w:r>
      <w:r w:rsidRPr="00B5709B">
        <w:rPr>
          <w:spacing w:val="33"/>
          <w:szCs w:val="24"/>
        </w:rPr>
        <w:t xml:space="preserve"> </w:t>
      </w:r>
      <w:r w:rsidRPr="00B5709B">
        <w:rPr>
          <w:szCs w:val="24"/>
        </w:rPr>
        <w:t>выявленного</w:t>
      </w:r>
      <w:r w:rsidRPr="00B5709B">
        <w:rPr>
          <w:spacing w:val="31"/>
          <w:szCs w:val="24"/>
        </w:rPr>
        <w:t xml:space="preserve"> </w:t>
      </w:r>
      <w:r w:rsidRPr="00B5709B">
        <w:rPr>
          <w:szCs w:val="24"/>
        </w:rPr>
        <w:t>в</w:t>
      </w:r>
      <w:r w:rsidRPr="00B5709B">
        <w:rPr>
          <w:spacing w:val="30"/>
          <w:szCs w:val="24"/>
        </w:rPr>
        <w:t xml:space="preserve"> </w:t>
      </w:r>
      <w:r w:rsidRPr="00B5709B">
        <w:rPr>
          <w:szCs w:val="24"/>
        </w:rPr>
        <w:t>период</w:t>
      </w:r>
      <w:r w:rsidRPr="00B5709B">
        <w:rPr>
          <w:spacing w:val="31"/>
          <w:szCs w:val="24"/>
        </w:rPr>
        <w:t xml:space="preserve"> </w:t>
      </w:r>
      <w:r w:rsidRPr="00B5709B">
        <w:rPr>
          <w:szCs w:val="24"/>
        </w:rPr>
        <w:t>гарантийного</w:t>
      </w:r>
      <w:r w:rsidRPr="00B5709B">
        <w:rPr>
          <w:spacing w:val="31"/>
          <w:szCs w:val="24"/>
        </w:rPr>
        <w:t xml:space="preserve"> </w:t>
      </w:r>
      <w:r w:rsidRPr="00B5709B">
        <w:rPr>
          <w:spacing w:val="-1"/>
          <w:szCs w:val="24"/>
        </w:rPr>
        <w:t>срока</w:t>
      </w:r>
      <w:r w:rsidRPr="00B5709B">
        <w:rPr>
          <w:spacing w:val="30"/>
          <w:szCs w:val="24"/>
        </w:rPr>
        <w:t xml:space="preserve"> </w:t>
      </w:r>
      <w:r w:rsidRPr="00B5709B">
        <w:rPr>
          <w:szCs w:val="24"/>
        </w:rPr>
        <w:t>эксплуатации</w:t>
      </w:r>
      <w:r w:rsidRPr="00B5709B">
        <w:rPr>
          <w:spacing w:val="32"/>
          <w:szCs w:val="24"/>
        </w:rPr>
        <w:t xml:space="preserve"> </w:t>
      </w:r>
      <w:r w:rsidRPr="00B5709B">
        <w:rPr>
          <w:spacing w:val="-1"/>
          <w:szCs w:val="24"/>
        </w:rPr>
        <w:t>объекта</w:t>
      </w:r>
      <w:r w:rsidRPr="00B5709B">
        <w:rPr>
          <w:spacing w:val="30"/>
          <w:szCs w:val="24"/>
        </w:rPr>
        <w:t xml:space="preserve"> </w:t>
      </w:r>
      <w:r w:rsidRPr="00B5709B">
        <w:rPr>
          <w:spacing w:val="-1"/>
          <w:szCs w:val="24"/>
        </w:rPr>
        <w:t>строительства</w:t>
      </w:r>
      <w:r w:rsidRPr="00B5709B">
        <w:rPr>
          <w:spacing w:val="51"/>
          <w:szCs w:val="24"/>
        </w:rPr>
        <w:t xml:space="preserve"> </w:t>
      </w:r>
      <w:r w:rsidRPr="00B5709B">
        <w:rPr>
          <w:szCs w:val="24"/>
        </w:rPr>
        <w:t>жилищного</w:t>
      </w:r>
      <w:r w:rsidRPr="00B5709B">
        <w:rPr>
          <w:spacing w:val="2"/>
          <w:szCs w:val="24"/>
        </w:rPr>
        <w:t xml:space="preserve"> </w:t>
      </w:r>
      <w:r w:rsidRPr="00B5709B">
        <w:rPr>
          <w:spacing w:val="-1"/>
          <w:szCs w:val="24"/>
        </w:rPr>
        <w:t>назначения,</w:t>
      </w:r>
      <w:r w:rsidRPr="00B5709B">
        <w:rPr>
          <w:spacing w:val="4"/>
          <w:szCs w:val="24"/>
        </w:rPr>
        <w:t xml:space="preserve"> </w:t>
      </w:r>
      <w:r w:rsidRPr="00B5709B">
        <w:rPr>
          <w:szCs w:val="24"/>
        </w:rPr>
        <w:t>в</w:t>
      </w:r>
      <w:r w:rsidRPr="00B5709B">
        <w:rPr>
          <w:spacing w:val="4"/>
          <w:szCs w:val="24"/>
        </w:rPr>
        <w:t xml:space="preserve"> </w:t>
      </w:r>
      <w:r w:rsidRPr="00B5709B">
        <w:rPr>
          <w:spacing w:val="-1"/>
          <w:szCs w:val="24"/>
        </w:rPr>
        <w:t>следующей</w:t>
      </w:r>
      <w:r w:rsidRPr="00B5709B">
        <w:rPr>
          <w:spacing w:val="6"/>
          <w:szCs w:val="24"/>
        </w:rPr>
        <w:t xml:space="preserve"> </w:t>
      </w:r>
      <w:r w:rsidRPr="00B5709B">
        <w:rPr>
          <w:spacing w:val="-1"/>
          <w:szCs w:val="24"/>
        </w:rPr>
        <w:t>форме</w:t>
      </w:r>
      <w:r w:rsidRPr="00B5709B">
        <w:rPr>
          <w:spacing w:val="3"/>
          <w:szCs w:val="24"/>
        </w:rPr>
        <w:t xml:space="preserve"> </w:t>
      </w:r>
      <w:r w:rsidRPr="00B5709B">
        <w:rPr>
          <w:szCs w:val="24"/>
        </w:rPr>
        <w:t>(подп.1.14</w:t>
      </w:r>
      <w:r w:rsidRPr="00B5709B">
        <w:rPr>
          <w:spacing w:val="4"/>
          <w:szCs w:val="24"/>
        </w:rPr>
        <w:t xml:space="preserve"> </w:t>
      </w:r>
      <w:r w:rsidRPr="00B5709B">
        <w:rPr>
          <w:szCs w:val="24"/>
        </w:rPr>
        <w:t>п.1,</w:t>
      </w:r>
      <w:r w:rsidRPr="00B5709B">
        <w:rPr>
          <w:spacing w:val="2"/>
          <w:szCs w:val="24"/>
        </w:rPr>
        <w:t xml:space="preserve"> </w:t>
      </w:r>
      <w:r w:rsidRPr="00B5709B">
        <w:rPr>
          <w:szCs w:val="24"/>
        </w:rPr>
        <w:t>абз.9,</w:t>
      </w:r>
      <w:r w:rsidRPr="00B5709B">
        <w:rPr>
          <w:spacing w:val="4"/>
          <w:szCs w:val="24"/>
        </w:rPr>
        <w:t xml:space="preserve"> </w:t>
      </w:r>
      <w:r w:rsidRPr="00B5709B">
        <w:rPr>
          <w:szCs w:val="24"/>
        </w:rPr>
        <w:t>п.32</w:t>
      </w:r>
      <w:r w:rsidRPr="00B5709B">
        <w:rPr>
          <w:spacing w:val="2"/>
          <w:szCs w:val="24"/>
        </w:rPr>
        <w:t xml:space="preserve"> </w:t>
      </w:r>
      <w:r w:rsidRPr="00B5709B">
        <w:rPr>
          <w:spacing w:val="-1"/>
          <w:szCs w:val="24"/>
        </w:rPr>
        <w:t>Указа</w:t>
      </w:r>
      <w:r w:rsidRPr="00B5709B">
        <w:rPr>
          <w:spacing w:val="3"/>
          <w:szCs w:val="24"/>
        </w:rPr>
        <w:t xml:space="preserve"> </w:t>
      </w:r>
      <w:r w:rsidRPr="00B5709B">
        <w:rPr>
          <w:szCs w:val="24"/>
        </w:rPr>
        <w:t>№</w:t>
      </w:r>
      <w:r w:rsidRPr="00B5709B">
        <w:rPr>
          <w:spacing w:val="3"/>
          <w:szCs w:val="24"/>
        </w:rPr>
        <w:t xml:space="preserve"> </w:t>
      </w:r>
      <w:r w:rsidRPr="00B5709B">
        <w:rPr>
          <w:szCs w:val="24"/>
        </w:rPr>
        <w:t>26;</w:t>
      </w:r>
      <w:r w:rsidRPr="00B5709B">
        <w:rPr>
          <w:spacing w:val="41"/>
          <w:szCs w:val="24"/>
        </w:rPr>
        <w:t xml:space="preserve"> </w:t>
      </w:r>
      <w:r w:rsidRPr="00B5709B">
        <w:rPr>
          <w:szCs w:val="24"/>
        </w:rPr>
        <w:t>постановление</w:t>
      </w:r>
      <w:r w:rsidRPr="00B5709B">
        <w:rPr>
          <w:spacing w:val="44"/>
          <w:szCs w:val="24"/>
        </w:rPr>
        <w:t xml:space="preserve"> </w:t>
      </w:r>
      <w:r w:rsidRPr="00B5709B">
        <w:rPr>
          <w:spacing w:val="-1"/>
          <w:szCs w:val="24"/>
        </w:rPr>
        <w:t>Совета</w:t>
      </w:r>
      <w:r w:rsidRPr="00B5709B">
        <w:rPr>
          <w:spacing w:val="42"/>
          <w:szCs w:val="24"/>
        </w:rPr>
        <w:t xml:space="preserve"> </w:t>
      </w:r>
      <w:r w:rsidRPr="00B5709B">
        <w:rPr>
          <w:spacing w:val="-1"/>
          <w:szCs w:val="24"/>
        </w:rPr>
        <w:t>Министров</w:t>
      </w:r>
      <w:r w:rsidRPr="00B5709B">
        <w:rPr>
          <w:spacing w:val="45"/>
          <w:szCs w:val="24"/>
        </w:rPr>
        <w:t xml:space="preserve"> </w:t>
      </w:r>
      <w:r w:rsidRPr="00B5709B">
        <w:rPr>
          <w:szCs w:val="24"/>
        </w:rPr>
        <w:t>Республики Беларусь</w:t>
      </w:r>
      <w:r w:rsidRPr="00B5709B">
        <w:rPr>
          <w:spacing w:val="44"/>
          <w:szCs w:val="24"/>
        </w:rPr>
        <w:t xml:space="preserve"> </w:t>
      </w:r>
      <w:r w:rsidRPr="00B5709B">
        <w:rPr>
          <w:szCs w:val="24"/>
        </w:rPr>
        <w:t>от</w:t>
      </w:r>
      <w:r w:rsidRPr="00B5709B">
        <w:rPr>
          <w:spacing w:val="43"/>
          <w:szCs w:val="24"/>
        </w:rPr>
        <w:t xml:space="preserve"> </w:t>
      </w:r>
      <w:r w:rsidRPr="00B5709B">
        <w:rPr>
          <w:spacing w:val="-1"/>
          <w:szCs w:val="24"/>
        </w:rPr>
        <w:t>01.04.2014</w:t>
      </w:r>
      <w:r w:rsidRPr="00B5709B">
        <w:rPr>
          <w:spacing w:val="45"/>
          <w:szCs w:val="24"/>
        </w:rPr>
        <w:t xml:space="preserve"> </w:t>
      </w:r>
      <w:r w:rsidRPr="00B5709B">
        <w:rPr>
          <w:szCs w:val="24"/>
        </w:rPr>
        <w:t>№</w:t>
      </w:r>
      <w:r w:rsidRPr="00B5709B">
        <w:rPr>
          <w:spacing w:val="44"/>
          <w:szCs w:val="24"/>
        </w:rPr>
        <w:t xml:space="preserve"> </w:t>
      </w:r>
      <w:r w:rsidRPr="00B5709B">
        <w:rPr>
          <w:spacing w:val="-1"/>
          <w:szCs w:val="24"/>
        </w:rPr>
        <w:t>299):</w:t>
      </w:r>
      <w:r w:rsidRPr="00B5709B">
        <w:rPr>
          <w:spacing w:val="46"/>
          <w:szCs w:val="24"/>
        </w:rPr>
        <w:t xml:space="preserve"> </w:t>
      </w:r>
      <w:r w:rsidRPr="00B5709B">
        <w:rPr>
          <w:spacing w:val="-1"/>
          <w:szCs w:val="24"/>
        </w:rPr>
        <w:t>ежемесячное</w:t>
      </w:r>
      <w:r w:rsidRPr="00B5709B">
        <w:rPr>
          <w:spacing w:val="44"/>
          <w:szCs w:val="24"/>
        </w:rPr>
        <w:t xml:space="preserve"> </w:t>
      </w:r>
      <w:r w:rsidRPr="00B5709B">
        <w:rPr>
          <w:spacing w:val="-1"/>
          <w:szCs w:val="24"/>
        </w:rPr>
        <w:t>резервирование</w:t>
      </w:r>
      <w:r w:rsidRPr="00B5709B">
        <w:rPr>
          <w:spacing w:val="42"/>
          <w:szCs w:val="24"/>
        </w:rPr>
        <w:t xml:space="preserve"> </w:t>
      </w:r>
      <w:r w:rsidRPr="00B5709B">
        <w:rPr>
          <w:szCs w:val="24"/>
        </w:rPr>
        <w:t>на</w:t>
      </w:r>
      <w:r w:rsidRPr="00B5709B">
        <w:rPr>
          <w:spacing w:val="89"/>
          <w:szCs w:val="24"/>
        </w:rPr>
        <w:t xml:space="preserve"> </w:t>
      </w:r>
      <w:r w:rsidRPr="00B5709B">
        <w:rPr>
          <w:szCs w:val="24"/>
        </w:rPr>
        <w:t>период</w:t>
      </w:r>
      <w:r w:rsidRPr="00B5709B">
        <w:rPr>
          <w:spacing w:val="9"/>
          <w:szCs w:val="24"/>
        </w:rPr>
        <w:t xml:space="preserve"> </w:t>
      </w:r>
      <w:r w:rsidRPr="00B5709B">
        <w:rPr>
          <w:spacing w:val="-1"/>
          <w:szCs w:val="24"/>
        </w:rPr>
        <w:t>первых</w:t>
      </w:r>
      <w:r w:rsidRPr="00B5709B">
        <w:rPr>
          <w:spacing w:val="9"/>
          <w:szCs w:val="24"/>
        </w:rPr>
        <w:t xml:space="preserve"> </w:t>
      </w:r>
      <w:r w:rsidRPr="00B5709B">
        <w:rPr>
          <w:spacing w:val="-2"/>
          <w:szCs w:val="24"/>
        </w:rPr>
        <w:t>двух</w:t>
      </w:r>
      <w:r w:rsidRPr="00B5709B">
        <w:rPr>
          <w:spacing w:val="12"/>
          <w:szCs w:val="24"/>
        </w:rPr>
        <w:t xml:space="preserve"> </w:t>
      </w:r>
      <w:r w:rsidRPr="00B5709B">
        <w:rPr>
          <w:spacing w:val="-1"/>
          <w:szCs w:val="24"/>
        </w:rPr>
        <w:t>лет</w:t>
      </w:r>
      <w:r w:rsidRPr="00B5709B">
        <w:rPr>
          <w:spacing w:val="10"/>
          <w:szCs w:val="24"/>
        </w:rPr>
        <w:t xml:space="preserve"> </w:t>
      </w:r>
      <w:r w:rsidRPr="00B5709B">
        <w:rPr>
          <w:spacing w:val="-1"/>
          <w:szCs w:val="24"/>
        </w:rPr>
        <w:t>гарантийного</w:t>
      </w:r>
      <w:r w:rsidRPr="00B5709B">
        <w:rPr>
          <w:spacing w:val="9"/>
          <w:szCs w:val="24"/>
        </w:rPr>
        <w:t xml:space="preserve"> </w:t>
      </w:r>
      <w:r w:rsidRPr="00B5709B">
        <w:rPr>
          <w:spacing w:val="-1"/>
          <w:szCs w:val="24"/>
        </w:rPr>
        <w:t>срока</w:t>
      </w:r>
      <w:r w:rsidRPr="00B5709B">
        <w:rPr>
          <w:spacing w:val="8"/>
          <w:szCs w:val="24"/>
        </w:rPr>
        <w:t xml:space="preserve"> </w:t>
      </w:r>
      <w:r w:rsidRPr="00B5709B">
        <w:rPr>
          <w:szCs w:val="24"/>
        </w:rPr>
        <w:t>на</w:t>
      </w:r>
      <w:r w:rsidRPr="00B5709B">
        <w:rPr>
          <w:spacing w:val="8"/>
          <w:szCs w:val="24"/>
        </w:rPr>
        <w:t xml:space="preserve"> </w:t>
      </w:r>
      <w:r w:rsidRPr="00B5709B">
        <w:rPr>
          <w:szCs w:val="24"/>
        </w:rPr>
        <w:t>специальном</w:t>
      </w:r>
      <w:r w:rsidRPr="00B5709B">
        <w:rPr>
          <w:spacing w:val="8"/>
          <w:szCs w:val="24"/>
        </w:rPr>
        <w:t xml:space="preserve"> </w:t>
      </w:r>
      <w:r w:rsidRPr="00B5709B">
        <w:rPr>
          <w:spacing w:val="-1"/>
          <w:szCs w:val="24"/>
        </w:rPr>
        <w:t>счете</w:t>
      </w:r>
      <w:r w:rsidRPr="00B5709B">
        <w:rPr>
          <w:spacing w:val="8"/>
          <w:szCs w:val="24"/>
        </w:rPr>
        <w:t xml:space="preserve"> </w:t>
      </w:r>
      <w:r w:rsidRPr="00B5709B">
        <w:rPr>
          <w:spacing w:val="-1"/>
          <w:szCs w:val="24"/>
        </w:rPr>
        <w:t>Подрядчика</w:t>
      </w:r>
      <w:r w:rsidRPr="00B5709B">
        <w:rPr>
          <w:spacing w:val="8"/>
          <w:szCs w:val="24"/>
        </w:rPr>
        <w:t xml:space="preserve"> </w:t>
      </w:r>
      <w:r w:rsidRPr="00B5709B">
        <w:rPr>
          <w:spacing w:val="-1"/>
          <w:szCs w:val="24"/>
        </w:rPr>
        <w:t>денежных</w:t>
      </w:r>
      <w:r w:rsidRPr="00B5709B">
        <w:rPr>
          <w:spacing w:val="79"/>
          <w:szCs w:val="24"/>
        </w:rPr>
        <w:t xml:space="preserve"> </w:t>
      </w:r>
      <w:r w:rsidRPr="00B5709B">
        <w:rPr>
          <w:spacing w:val="-1"/>
          <w:szCs w:val="24"/>
        </w:rPr>
        <w:t>средств</w:t>
      </w:r>
      <w:r w:rsidRPr="00B5709B">
        <w:rPr>
          <w:spacing w:val="6"/>
          <w:szCs w:val="24"/>
        </w:rPr>
        <w:t xml:space="preserve"> </w:t>
      </w:r>
      <w:r w:rsidRPr="00B5709B">
        <w:rPr>
          <w:szCs w:val="24"/>
        </w:rPr>
        <w:t>в</w:t>
      </w:r>
      <w:r w:rsidRPr="00B5709B">
        <w:rPr>
          <w:spacing w:val="9"/>
          <w:szCs w:val="24"/>
        </w:rPr>
        <w:t xml:space="preserve"> </w:t>
      </w:r>
      <w:r w:rsidRPr="00B5709B">
        <w:rPr>
          <w:szCs w:val="24"/>
        </w:rPr>
        <w:t>размере</w:t>
      </w:r>
      <w:r w:rsidRPr="00B5709B">
        <w:rPr>
          <w:spacing w:val="6"/>
          <w:szCs w:val="24"/>
        </w:rPr>
        <w:t xml:space="preserve"> </w:t>
      </w:r>
      <w:r w:rsidRPr="00B5709B">
        <w:rPr>
          <w:szCs w:val="24"/>
        </w:rPr>
        <w:t>0,5</w:t>
      </w:r>
      <w:r w:rsidRPr="00B5709B">
        <w:rPr>
          <w:spacing w:val="7"/>
          <w:szCs w:val="24"/>
        </w:rPr>
        <w:t xml:space="preserve"> </w:t>
      </w:r>
      <w:r w:rsidRPr="00B5709B">
        <w:rPr>
          <w:szCs w:val="24"/>
        </w:rPr>
        <w:t>процента</w:t>
      </w:r>
      <w:r w:rsidRPr="00B5709B">
        <w:rPr>
          <w:spacing w:val="6"/>
          <w:szCs w:val="24"/>
        </w:rPr>
        <w:t xml:space="preserve"> </w:t>
      </w:r>
      <w:r w:rsidRPr="00B5709B">
        <w:rPr>
          <w:spacing w:val="-1"/>
          <w:szCs w:val="24"/>
        </w:rPr>
        <w:t>стоимости</w:t>
      </w:r>
      <w:r w:rsidRPr="00B5709B">
        <w:rPr>
          <w:spacing w:val="8"/>
          <w:szCs w:val="24"/>
        </w:rPr>
        <w:t xml:space="preserve"> </w:t>
      </w:r>
      <w:r w:rsidRPr="00B5709B">
        <w:rPr>
          <w:spacing w:val="-1"/>
          <w:szCs w:val="24"/>
        </w:rPr>
        <w:t>выполненных</w:t>
      </w:r>
      <w:r w:rsidRPr="00B5709B">
        <w:rPr>
          <w:spacing w:val="9"/>
          <w:szCs w:val="24"/>
        </w:rPr>
        <w:t xml:space="preserve"> </w:t>
      </w:r>
      <w:r w:rsidRPr="00B5709B">
        <w:rPr>
          <w:spacing w:val="-1"/>
          <w:szCs w:val="24"/>
        </w:rPr>
        <w:t>ремонтно-строительных,</w:t>
      </w:r>
      <w:r w:rsidRPr="00B5709B">
        <w:rPr>
          <w:spacing w:val="7"/>
          <w:szCs w:val="24"/>
        </w:rPr>
        <w:t xml:space="preserve"> </w:t>
      </w:r>
      <w:r w:rsidRPr="00B5709B">
        <w:rPr>
          <w:spacing w:val="-1"/>
          <w:szCs w:val="24"/>
        </w:rPr>
        <w:t>специальных,</w:t>
      </w:r>
      <w:r w:rsidRPr="00B5709B">
        <w:rPr>
          <w:spacing w:val="93"/>
          <w:szCs w:val="24"/>
        </w:rPr>
        <w:t xml:space="preserve"> </w:t>
      </w:r>
      <w:r w:rsidRPr="00B5709B">
        <w:rPr>
          <w:spacing w:val="-1"/>
          <w:szCs w:val="24"/>
        </w:rPr>
        <w:t>монтажных</w:t>
      </w:r>
      <w:r w:rsidRPr="00B5709B">
        <w:rPr>
          <w:spacing w:val="2"/>
          <w:szCs w:val="24"/>
        </w:rPr>
        <w:t xml:space="preserve"> </w:t>
      </w:r>
      <w:r w:rsidRPr="00B5709B">
        <w:rPr>
          <w:spacing w:val="-1"/>
          <w:szCs w:val="24"/>
        </w:rPr>
        <w:t>работ</w:t>
      </w:r>
      <w:r w:rsidRPr="00B5709B">
        <w:rPr>
          <w:spacing w:val="-2"/>
          <w:szCs w:val="24"/>
        </w:rPr>
        <w:t xml:space="preserve"> </w:t>
      </w:r>
      <w:r w:rsidRPr="00B5709B">
        <w:rPr>
          <w:szCs w:val="24"/>
        </w:rPr>
        <w:t>на</w:t>
      </w:r>
      <w:r w:rsidRPr="00B5709B">
        <w:rPr>
          <w:spacing w:val="-1"/>
          <w:szCs w:val="24"/>
        </w:rPr>
        <w:t xml:space="preserve"> Объекте;</w:t>
      </w:r>
    </w:p>
    <w:p w14:paraId="7B7A67AA" w14:textId="77777777" w:rsidR="008252AA" w:rsidRPr="00B5709B" w:rsidRDefault="008252AA" w:rsidP="001738DF">
      <w:pPr>
        <w:suppressAutoHyphens/>
        <w:autoSpaceDE w:val="0"/>
        <w:autoSpaceDN w:val="0"/>
        <w:adjustRightInd w:val="0"/>
        <w:ind w:firstLine="709"/>
        <w:jc w:val="both"/>
        <w:rPr>
          <w:spacing w:val="-1"/>
          <w:szCs w:val="24"/>
        </w:rPr>
      </w:pPr>
      <w:r w:rsidRPr="00B5709B">
        <w:rPr>
          <w:spacing w:val="-1"/>
          <w:szCs w:val="24"/>
        </w:rPr>
        <w:t>3.3.18. Заказчик</w:t>
      </w:r>
      <w:r w:rsidRPr="00B5709B">
        <w:rPr>
          <w:spacing w:val="53"/>
          <w:szCs w:val="24"/>
        </w:rPr>
        <w:t xml:space="preserve"> </w:t>
      </w:r>
      <w:r w:rsidRPr="00B5709B">
        <w:rPr>
          <w:spacing w:val="-1"/>
          <w:szCs w:val="24"/>
        </w:rPr>
        <w:t>перечисляет</w:t>
      </w:r>
      <w:r w:rsidRPr="00B5709B">
        <w:rPr>
          <w:spacing w:val="51"/>
          <w:szCs w:val="24"/>
        </w:rPr>
        <w:t xml:space="preserve"> </w:t>
      </w:r>
      <w:r w:rsidRPr="00B5709B">
        <w:rPr>
          <w:szCs w:val="24"/>
        </w:rPr>
        <w:t>на</w:t>
      </w:r>
      <w:r w:rsidRPr="00B5709B">
        <w:rPr>
          <w:spacing w:val="51"/>
          <w:szCs w:val="24"/>
        </w:rPr>
        <w:t xml:space="preserve"> </w:t>
      </w:r>
      <w:r w:rsidRPr="00B5709B">
        <w:rPr>
          <w:spacing w:val="-1"/>
          <w:szCs w:val="24"/>
        </w:rPr>
        <w:t>специальный</w:t>
      </w:r>
      <w:r w:rsidRPr="00B5709B">
        <w:rPr>
          <w:spacing w:val="54"/>
          <w:szCs w:val="24"/>
        </w:rPr>
        <w:t xml:space="preserve"> </w:t>
      </w:r>
      <w:r w:rsidRPr="00B5709B">
        <w:rPr>
          <w:spacing w:val="-1"/>
          <w:szCs w:val="24"/>
        </w:rPr>
        <w:t>счет</w:t>
      </w:r>
      <w:r w:rsidRPr="00B5709B">
        <w:rPr>
          <w:spacing w:val="51"/>
          <w:szCs w:val="24"/>
        </w:rPr>
        <w:t xml:space="preserve"> </w:t>
      </w:r>
      <w:r w:rsidRPr="00B5709B">
        <w:rPr>
          <w:spacing w:val="-1"/>
          <w:szCs w:val="24"/>
        </w:rPr>
        <w:t>Подрядчика</w:t>
      </w:r>
      <w:r w:rsidRPr="00B5709B">
        <w:rPr>
          <w:spacing w:val="51"/>
          <w:szCs w:val="24"/>
        </w:rPr>
        <w:t xml:space="preserve"> </w:t>
      </w:r>
      <w:r w:rsidRPr="00B5709B">
        <w:rPr>
          <w:spacing w:val="-1"/>
          <w:szCs w:val="24"/>
        </w:rPr>
        <w:t>денежные</w:t>
      </w:r>
      <w:r w:rsidRPr="00B5709B">
        <w:rPr>
          <w:spacing w:val="51"/>
          <w:szCs w:val="24"/>
        </w:rPr>
        <w:t xml:space="preserve"> </w:t>
      </w:r>
      <w:r w:rsidRPr="00B5709B">
        <w:rPr>
          <w:spacing w:val="-1"/>
          <w:szCs w:val="24"/>
        </w:rPr>
        <w:t>средства</w:t>
      </w:r>
      <w:r w:rsidRPr="00B5709B">
        <w:rPr>
          <w:spacing w:val="51"/>
          <w:szCs w:val="24"/>
        </w:rPr>
        <w:t xml:space="preserve"> </w:t>
      </w:r>
      <w:r w:rsidRPr="00B5709B">
        <w:rPr>
          <w:szCs w:val="24"/>
        </w:rPr>
        <w:t>в</w:t>
      </w:r>
      <w:r w:rsidRPr="00B5709B">
        <w:rPr>
          <w:spacing w:val="89"/>
          <w:szCs w:val="24"/>
        </w:rPr>
        <w:t xml:space="preserve"> </w:t>
      </w:r>
      <w:r w:rsidRPr="00B5709B">
        <w:rPr>
          <w:spacing w:val="-1"/>
          <w:szCs w:val="24"/>
        </w:rPr>
        <w:t>размере</w:t>
      </w:r>
      <w:r w:rsidRPr="00B5709B">
        <w:rPr>
          <w:spacing w:val="25"/>
          <w:szCs w:val="24"/>
        </w:rPr>
        <w:t xml:space="preserve"> </w:t>
      </w:r>
      <w:r w:rsidRPr="00B5709B">
        <w:rPr>
          <w:szCs w:val="24"/>
        </w:rPr>
        <w:t>0,5</w:t>
      </w:r>
      <w:r w:rsidRPr="00B5709B">
        <w:rPr>
          <w:spacing w:val="26"/>
          <w:szCs w:val="24"/>
        </w:rPr>
        <w:t xml:space="preserve"> </w:t>
      </w:r>
      <w:r w:rsidRPr="00B5709B">
        <w:rPr>
          <w:szCs w:val="24"/>
        </w:rPr>
        <w:t>процента</w:t>
      </w:r>
      <w:r w:rsidRPr="00B5709B">
        <w:rPr>
          <w:spacing w:val="25"/>
          <w:szCs w:val="24"/>
        </w:rPr>
        <w:t xml:space="preserve"> </w:t>
      </w:r>
      <w:r w:rsidRPr="00B5709B">
        <w:rPr>
          <w:spacing w:val="-1"/>
          <w:szCs w:val="24"/>
        </w:rPr>
        <w:t>выполненных</w:t>
      </w:r>
      <w:r w:rsidRPr="00B5709B">
        <w:rPr>
          <w:spacing w:val="28"/>
          <w:szCs w:val="24"/>
        </w:rPr>
        <w:t xml:space="preserve"> </w:t>
      </w:r>
      <w:r w:rsidRPr="00B5709B">
        <w:rPr>
          <w:spacing w:val="-1"/>
          <w:szCs w:val="24"/>
        </w:rPr>
        <w:t>Подрядчиком</w:t>
      </w:r>
      <w:r w:rsidRPr="00B5709B">
        <w:rPr>
          <w:spacing w:val="25"/>
          <w:szCs w:val="24"/>
        </w:rPr>
        <w:t xml:space="preserve"> </w:t>
      </w:r>
      <w:r w:rsidRPr="00B5709B">
        <w:rPr>
          <w:szCs w:val="24"/>
        </w:rPr>
        <w:t>и</w:t>
      </w:r>
      <w:r w:rsidRPr="00B5709B">
        <w:rPr>
          <w:spacing w:val="27"/>
          <w:szCs w:val="24"/>
        </w:rPr>
        <w:t xml:space="preserve"> </w:t>
      </w:r>
      <w:r w:rsidRPr="00B5709B">
        <w:rPr>
          <w:spacing w:val="-1"/>
          <w:szCs w:val="24"/>
        </w:rPr>
        <w:t>принятых</w:t>
      </w:r>
      <w:r w:rsidRPr="00B5709B">
        <w:rPr>
          <w:spacing w:val="26"/>
          <w:szCs w:val="24"/>
        </w:rPr>
        <w:t xml:space="preserve"> </w:t>
      </w:r>
      <w:r w:rsidRPr="00B5709B">
        <w:rPr>
          <w:spacing w:val="-1"/>
          <w:szCs w:val="24"/>
        </w:rPr>
        <w:t>Заказчиком</w:t>
      </w:r>
      <w:r w:rsidRPr="00B5709B">
        <w:rPr>
          <w:spacing w:val="25"/>
          <w:szCs w:val="24"/>
        </w:rPr>
        <w:t xml:space="preserve"> </w:t>
      </w:r>
      <w:r w:rsidRPr="00B5709B">
        <w:rPr>
          <w:spacing w:val="-1"/>
          <w:szCs w:val="24"/>
        </w:rPr>
        <w:t>без</w:t>
      </w:r>
      <w:r w:rsidRPr="00B5709B">
        <w:rPr>
          <w:spacing w:val="30"/>
          <w:szCs w:val="24"/>
        </w:rPr>
        <w:t xml:space="preserve"> </w:t>
      </w:r>
      <w:r w:rsidRPr="00B5709B">
        <w:rPr>
          <w:spacing w:val="-2"/>
          <w:szCs w:val="24"/>
        </w:rPr>
        <w:t>учета</w:t>
      </w:r>
      <w:r w:rsidRPr="00B5709B">
        <w:rPr>
          <w:spacing w:val="25"/>
          <w:szCs w:val="24"/>
        </w:rPr>
        <w:t xml:space="preserve"> </w:t>
      </w:r>
      <w:r w:rsidRPr="00B5709B">
        <w:rPr>
          <w:szCs w:val="24"/>
        </w:rPr>
        <w:t>налога</w:t>
      </w:r>
      <w:r w:rsidRPr="00B5709B">
        <w:rPr>
          <w:spacing w:val="27"/>
          <w:szCs w:val="24"/>
        </w:rPr>
        <w:t xml:space="preserve"> </w:t>
      </w:r>
      <w:r w:rsidRPr="00B5709B">
        <w:rPr>
          <w:spacing w:val="1"/>
          <w:szCs w:val="24"/>
        </w:rPr>
        <w:t>на</w:t>
      </w:r>
      <w:r w:rsidRPr="00B5709B">
        <w:rPr>
          <w:spacing w:val="74"/>
          <w:szCs w:val="24"/>
        </w:rPr>
        <w:t xml:space="preserve"> </w:t>
      </w:r>
      <w:r w:rsidRPr="00B5709B">
        <w:rPr>
          <w:spacing w:val="-1"/>
          <w:szCs w:val="24"/>
        </w:rPr>
        <w:t>добавленную</w:t>
      </w:r>
      <w:r w:rsidRPr="00B5709B">
        <w:rPr>
          <w:spacing w:val="3"/>
          <w:szCs w:val="24"/>
        </w:rPr>
        <w:t xml:space="preserve"> </w:t>
      </w:r>
      <w:r w:rsidRPr="00B5709B">
        <w:rPr>
          <w:spacing w:val="-1"/>
          <w:szCs w:val="24"/>
        </w:rPr>
        <w:t>стоимость</w:t>
      </w:r>
      <w:r w:rsidRPr="00B5709B">
        <w:rPr>
          <w:szCs w:val="24"/>
        </w:rPr>
        <w:t xml:space="preserve"> </w:t>
      </w:r>
      <w:r w:rsidRPr="00B5709B">
        <w:rPr>
          <w:spacing w:val="-1"/>
          <w:szCs w:val="24"/>
        </w:rPr>
        <w:t>работ</w:t>
      </w:r>
      <w:r w:rsidRPr="00B5709B">
        <w:rPr>
          <w:szCs w:val="24"/>
        </w:rPr>
        <w:t xml:space="preserve"> в</w:t>
      </w:r>
      <w:r w:rsidRPr="00B5709B">
        <w:rPr>
          <w:spacing w:val="-1"/>
          <w:szCs w:val="24"/>
        </w:rPr>
        <w:t xml:space="preserve"> </w:t>
      </w:r>
      <w:r w:rsidRPr="00B5709B">
        <w:rPr>
          <w:szCs w:val="24"/>
        </w:rPr>
        <w:t xml:space="preserve">период, </w:t>
      </w:r>
      <w:r w:rsidRPr="00B5709B">
        <w:rPr>
          <w:spacing w:val="-1"/>
          <w:szCs w:val="24"/>
        </w:rPr>
        <w:t>принятый</w:t>
      </w:r>
      <w:r w:rsidRPr="00B5709B">
        <w:rPr>
          <w:spacing w:val="1"/>
          <w:szCs w:val="24"/>
        </w:rPr>
        <w:t xml:space="preserve"> </w:t>
      </w:r>
      <w:r w:rsidRPr="00B5709B">
        <w:rPr>
          <w:szCs w:val="24"/>
        </w:rPr>
        <w:t>за</w:t>
      </w:r>
      <w:r w:rsidRPr="00B5709B">
        <w:rPr>
          <w:spacing w:val="-1"/>
          <w:szCs w:val="24"/>
        </w:rPr>
        <w:t xml:space="preserve"> расчетный;</w:t>
      </w:r>
    </w:p>
    <w:p w14:paraId="21E7E364" w14:textId="77777777" w:rsidR="008252AA" w:rsidRPr="00B5709B" w:rsidRDefault="008252AA" w:rsidP="001738DF">
      <w:pPr>
        <w:suppressAutoHyphens/>
        <w:autoSpaceDE w:val="0"/>
        <w:autoSpaceDN w:val="0"/>
        <w:adjustRightInd w:val="0"/>
        <w:ind w:firstLine="709"/>
        <w:jc w:val="both"/>
        <w:rPr>
          <w:spacing w:val="-1"/>
          <w:szCs w:val="24"/>
        </w:rPr>
      </w:pPr>
      <w:r w:rsidRPr="00B5709B">
        <w:rPr>
          <w:spacing w:val="-1"/>
          <w:szCs w:val="24"/>
        </w:rPr>
        <w:t>3.3.19. зарезервированные</w:t>
      </w:r>
      <w:r w:rsidRPr="00B5709B">
        <w:rPr>
          <w:spacing w:val="32"/>
          <w:szCs w:val="24"/>
        </w:rPr>
        <w:t xml:space="preserve"> </w:t>
      </w:r>
      <w:r w:rsidRPr="00B5709B">
        <w:rPr>
          <w:spacing w:val="-1"/>
          <w:szCs w:val="24"/>
        </w:rPr>
        <w:t>средства</w:t>
      </w:r>
      <w:r w:rsidRPr="00B5709B">
        <w:rPr>
          <w:spacing w:val="32"/>
          <w:szCs w:val="24"/>
        </w:rPr>
        <w:t xml:space="preserve"> </w:t>
      </w:r>
      <w:r w:rsidRPr="00B5709B">
        <w:rPr>
          <w:spacing w:val="-1"/>
          <w:szCs w:val="24"/>
        </w:rPr>
        <w:t>имеют</w:t>
      </w:r>
      <w:r w:rsidRPr="00B5709B">
        <w:rPr>
          <w:spacing w:val="34"/>
          <w:szCs w:val="24"/>
        </w:rPr>
        <w:t xml:space="preserve"> </w:t>
      </w:r>
      <w:r w:rsidRPr="00B5709B">
        <w:rPr>
          <w:szCs w:val="24"/>
        </w:rPr>
        <w:t>целевое</w:t>
      </w:r>
      <w:r w:rsidRPr="00B5709B">
        <w:rPr>
          <w:spacing w:val="32"/>
          <w:szCs w:val="24"/>
        </w:rPr>
        <w:t xml:space="preserve"> </w:t>
      </w:r>
      <w:r w:rsidRPr="00B5709B">
        <w:rPr>
          <w:szCs w:val="24"/>
        </w:rPr>
        <w:t>назначение</w:t>
      </w:r>
      <w:r w:rsidRPr="00B5709B">
        <w:rPr>
          <w:spacing w:val="32"/>
          <w:szCs w:val="24"/>
        </w:rPr>
        <w:t xml:space="preserve"> </w:t>
      </w:r>
      <w:r w:rsidRPr="00B5709B">
        <w:rPr>
          <w:szCs w:val="24"/>
        </w:rPr>
        <w:t>и</w:t>
      </w:r>
      <w:r w:rsidRPr="00B5709B">
        <w:rPr>
          <w:spacing w:val="34"/>
          <w:szCs w:val="24"/>
        </w:rPr>
        <w:t xml:space="preserve"> </w:t>
      </w:r>
      <w:r w:rsidRPr="00B5709B">
        <w:rPr>
          <w:spacing w:val="-1"/>
          <w:szCs w:val="24"/>
        </w:rPr>
        <w:t>используются</w:t>
      </w:r>
      <w:r w:rsidRPr="00B5709B">
        <w:rPr>
          <w:spacing w:val="67"/>
          <w:szCs w:val="24"/>
        </w:rPr>
        <w:t xml:space="preserve"> </w:t>
      </w:r>
      <w:r w:rsidRPr="00B5709B">
        <w:rPr>
          <w:spacing w:val="-1"/>
          <w:szCs w:val="24"/>
        </w:rPr>
        <w:t>Подрядчиком</w:t>
      </w:r>
      <w:r w:rsidRPr="00B5709B">
        <w:rPr>
          <w:spacing w:val="11"/>
          <w:szCs w:val="24"/>
        </w:rPr>
        <w:t xml:space="preserve"> </w:t>
      </w:r>
      <w:r w:rsidRPr="00B5709B">
        <w:rPr>
          <w:szCs w:val="24"/>
        </w:rPr>
        <w:t>на</w:t>
      </w:r>
      <w:r w:rsidRPr="00B5709B">
        <w:rPr>
          <w:spacing w:val="11"/>
          <w:szCs w:val="24"/>
        </w:rPr>
        <w:t xml:space="preserve"> </w:t>
      </w:r>
      <w:r w:rsidRPr="00B5709B">
        <w:rPr>
          <w:szCs w:val="24"/>
        </w:rPr>
        <w:t>оплату</w:t>
      </w:r>
      <w:r w:rsidRPr="00B5709B">
        <w:rPr>
          <w:spacing w:val="9"/>
          <w:szCs w:val="24"/>
        </w:rPr>
        <w:t xml:space="preserve"> </w:t>
      </w:r>
      <w:r w:rsidRPr="00B5709B">
        <w:rPr>
          <w:spacing w:val="-1"/>
          <w:szCs w:val="24"/>
        </w:rPr>
        <w:t>стоимости</w:t>
      </w:r>
      <w:r w:rsidRPr="00B5709B">
        <w:rPr>
          <w:spacing w:val="13"/>
          <w:szCs w:val="24"/>
        </w:rPr>
        <w:t xml:space="preserve"> </w:t>
      </w:r>
      <w:r w:rsidRPr="00B5709B">
        <w:rPr>
          <w:spacing w:val="-1"/>
          <w:szCs w:val="24"/>
        </w:rPr>
        <w:t>работ</w:t>
      </w:r>
      <w:r w:rsidRPr="00B5709B">
        <w:rPr>
          <w:spacing w:val="12"/>
          <w:szCs w:val="24"/>
        </w:rPr>
        <w:t xml:space="preserve"> </w:t>
      </w:r>
      <w:r w:rsidRPr="00B5709B">
        <w:rPr>
          <w:szCs w:val="24"/>
        </w:rPr>
        <w:t>по</w:t>
      </w:r>
      <w:r w:rsidRPr="00B5709B">
        <w:rPr>
          <w:spacing w:val="14"/>
          <w:szCs w:val="24"/>
        </w:rPr>
        <w:t xml:space="preserve"> </w:t>
      </w:r>
      <w:r w:rsidRPr="00B5709B">
        <w:rPr>
          <w:spacing w:val="-1"/>
          <w:szCs w:val="24"/>
        </w:rPr>
        <w:t>устранению</w:t>
      </w:r>
      <w:r w:rsidRPr="00B5709B">
        <w:rPr>
          <w:spacing w:val="12"/>
          <w:szCs w:val="24"/>
        </w:rPr>
        <w:t xml:space="preserve"> </w:t>
      </w:r>
      <w:r w:rsidRPr="00B5709B">
        <w:rPr>
          <w:spacing w:val="-1"/>
          <w:szCs w:val="24"/>
        </w:rPr>
        <w:t>результата</w:t>
      </w:r>
      <w:r w:rsidRPr="00B5709B">
        <w:rPr>
          <w:spacing w:val="11"/>
          <w:szCs w:val="24"/>
        </w:rPr>
        <w:t xml:space="preserve"> </w:t>
      </w:r>
      <w:r w:rsidRPr="00B5709B">
        <w:rPr>
          <w:spacing w:val="-1"/>
          <w:szCs w:val="24"/>
        </w:rPr>
        <w:t>работ</w:t>
      </w:r>
      <w:r w:rsidRPr="00B5709B">
        <w:rPr>
          <w:spacing w:val="12"/>
          <w:szCs w:val="24"/>
        </w:rPr>
        <w:t xml:space="preserve"> </w:t>
      </w:r>
      <w:r w:rsidRPr="00B5709B">
        <w:rPr>
          <w:szCs w:val="24"/>
        </w:rPr>
        <w:t>ненадлежащего</w:t>
      </w:r>
      <w:r w:rsidRPr="00B5709B">
        <w:rPr>
          <w:spacing w:val="86"/>
          <w:szCs w:val="24"/>
        </w:rPr>
        <w:t xml:space="preserve"> </w:t>
      </w:r>
      <w:r w:rsidRPr="00B5709B">
        <w:rPr>
          <w:spacing w:val="-1"/>
          <w:szCs w:val="24"/>
        </w:rPr>
        <w:t>качества</w:t>
      </w:r>
      <w:r w:rsidRPr="00B5709B">
        <w:rPr>
          <w:spacing w:val="15"/>
          <w:szCs w:val="24"/>
        </w:rPr>
        <w:t xml:space="preserve"> </w:t>
      </w:r>
      <w:r w:rsidRPr="00B5709B">
        <w:rPr>
          <w:szCs w:val="24"/>
        </w:rPr>
        <w:t>в</w:t>
      </w:r>
      <w:r w:rsidRPr="00B5709B">
        <w:rPr>
          <w:spacing w:val="13"/>
          <w:szCs w:val="24"/>
        </w:rPr>
        <w:t xml:space="preserve"> </w:t>
      </w:r>
      <w:r w:rsidRPr="00B5709B">
        <w:rPr>
          <w:szCs w:val="24"/>
        </w:rPr>
        <w:t>период</w:t>
      </w:r>
      <w:r w:rsidRPr="00B5709B">
        <w:rPr>
          <w:spacing w:val="14"/>
          <w:szCs w:val="24"/>
        </w:rPr>
        <w:t xml:space="preserve"> </w:t>
      </w:r>
      <w:r w:rsidRPr="00B5709B">
        <w:rPr>
          <w:spacing w:val="-1"/>
          <w:szCs w:val="24"/>
        </w:rPr>
        <w:t>первых</w:t>
      </w:r>
      <w:r w:rsidRPr="00B5709B">
        <w:rPr>
          <w:spacing w:val="16"/>
          <w:szCs w:val="24"/>
        </w:rPr>
        <w:t xml:space="preserve"> </w:t>
      </w:r>
      <w:r w:rsidRPr="00B5709B">
        <w:rPr>
          <w:spacing w:val="-2"/>
          <w:szCs w:val="24"/>
        </w:rPr>
        <w:t>двух</w:t>
      </w:r>
      <w:r w:rsidRPr="00B5709B">
        <w:rPr>
          <w:spacing w:val="16"/>
          <w:szCs w:val="24"/>
        </w:rPr>
        <w:t xml:space="preserve"> </w:t>
      </w:r>
      <w:r w:rsidRPr="00B5709B">
        <w:rPr>
          <w:spacing w:val="-1"/>
          <w:szCs w:val="24"/>
        </w:rPr>
        <w:t>лет</w:t>
      </w:r>
      <w:r w:rsidRPr="00B5709B">
        <w:rPr>
          <w:spacing w:val="15"/>
          <w:szCs w:val="24"/>
        </w:rPr>
        <w:t xml:space="preserve"> </w:t>
      </w:r>
      <w:r w:rsidRPr="00B5709B">
        <w:rPr>
          <w:spacing w:val="-1"/>
          <w:szCs w:val="24"/>
        </w:rPr>
        <w:t>гарантийного</w:t>
      </w:r>
      <w:r w:rsidRPr="00B5709B">
        <w:rPr>
          <w:spacing w:val="14"/>
          <w:szCs w:val="24"/>
        </w:rPr>
        <w:t xml:space="preserve"> </w:t>
      </w:r>
      <w:r w:rsidRPr="00B5709B">
        <w:rPr>
          <w:spacing w:val="-1"/>
          <w:szCs w:val="24"/>
        </w:rPr>
        <w:t>срока</w:t>
      </w:r>
      <w:r w:rsidRPr="00B5709B">
        <w:rPr>
          <w:spacing w:val="13"/>
          <w:szCs w:val="24"/>
        </w:rPr>
        <w:t xml:space="preserve"> </w:t>
      </w:r>
      <w:r w:rsidRPr="00B5709B">
        <w:rPr>
          <w:spacing w:val="-1"/>
          <w:szCs w:val="24"/>
        </w:rPr>
        <w:t>эксплуатации</w:t>
      </w:r>
      <w:r w:rsidRPr="00B5709B">
        <w:rPr>
          <w:spacing w:val="15"/>
          <w:szCs w:val="24"/>
        </w:rPr>
        <w:t xml:space="preserve"> </w:t>
      </w:r>
      <w:r w:rsidRPr="00B5709B">
        <w:rPr>
          <w:spacing w:val="-1"/>
          <w:szCs w:val="24"/>
        </w:rPr>
        <w:t>объекта.</w:t>
      </w:r>
      <w:r w:rsidRPr="00B5709B">
        <w:rPr>
          <w:spacing w:val="14"/>
          <w:szCs w:val="24"/>
        </w:rPr>
        <w:t xml:space="preserve"> </w:t>
      </w:r>
      <w:r w:rsidRPr="00B5709B">
        <w:rPr>
          <w:spacing w:val="-1"/>
          <w:szCs w:val="24"/>
        </w:rPr>
        <w:t>Основанием</w:t>
      </w:r>
      <w:r w:rsidRPr="00B5709B">
        <w:rPr>
          <w:spacing w:val="13"/>
          <w:szCs w:val="24"/>
        </w:rPr>
        <w:t xml:space="preserve"> </w:t>
      </w:r>
      <w:r w:rsidRPr="00B5709B">
        <w:rPr>
          <w:szCs w:val="24"/>
        </w:rPr>
        <w:t>для</w:t>
      </w:r>
      <w:r w:rsidRPr="00B5709B">
        <w:rPr>
          <w:spacing w:val="97"/>
          <w:szCs w:val="24"/>
        </w:rPr>
        <w:t xml:space="preserve"> </w:t>
      </w:r>
      <w:r w:rsidRPr="00B5709B">
        <w:rPr>
          <w:szCs w:val="24"/>
        </w:rPr>
        <w:t>использования</w:t>
      </w:r>
      <w:r w:rsidRPr="00B5709B">
        <w:rPr>
          <w:spacing w:val="31"/>
          <w:szCs w:val="24"/>
        </w:rPr>
        <w:t xml:space="preserve"> </w:t>
      </w:r>
      <w:r w:rsidRPr="00B5709B">
        <w:rPr>
          <w:spacing w:val="-1"/>
          <w:szCs w:val="24"/>
        </w:rPr>
        <w:t>Подрядчиком</w:t>
      </w:r>
      <w:r w:rsidRPr="00B5709B">
        <w:rPr>
          <w:spacing w:val="30"/>
          <w:szCs w:val="24"/>
        </w:rPr>
        <w:t xml:space="preserve"> </w:t>
      </w:r>
      <w:r w:rsidRPr="00B5709B">
        <w:rPr>
          <w:spacing w:val="-1"/>
          <w:szCs w:val="24"/>
        </w:rPr>
        <w:t>зарезервированных</w:t>
      </w:r>
      <w:r w:rsidRPr="00B5709B">
        <w:rPr>
          <w:spacing w:val="33"/>
          <w:szCs w:val="24"/>
        </w:rPr>
        <w:t xml:space="preserve"> </w:t>
      </w:r>
      <w:r w:rsidRPr="00B5709B">
        <w:rPr>
          <w:spacing w:val="-1"/>
          <w:szCs w:val="24"/>
        </w:rPr>
        <w:t>средств</w:t>
      </w:r>
      <w:r w:rsidRPr="00B5709B">
        <w:rPr>
          <w:spacing w:val="30"/>
          <w:szCs w:val="24"/>
        </w:rPr>
        <w:t xml:space="preserve"> </w:t>
      </w:r>
      <w:r w:rsidRPr="00B5709B">
        <w:rPr>
          <w:szCs w:val="24"/>
        </w:rPr>
        <w:t>для</w:t>
      </w:r>
      <w:r w:rsidRPr="00B5709B">
        <w:rPr>
          <w:spacing w:val="33"/>
          <w:szCs w:val="24"/>
        </w:rPr>
        <w:t xml:space="preserve"> </w:t>
      </w:r>
      <w:r w:rsidRPr="00B5709B">
        <w:rPr>
          <w:spacing w:val="-1"/>
          <w:szCs w:val="24"/>
        </w:rPr>
        <w:t>устранения</w:t>
      </w:r>
      <w:r w:rsidRPr="00B5709B">
        <w:rPr>
          <w:spacing w:val="31"/>
          <w:szCs w:val="24"/>
        </w:rPr>
        <w:t xml:space="preserve"> </w:t>
      </w:r>
      <w:r w:rsidRPr="00B5709B">
        <w:rPr>
          <w:spacing w:val="-1"/>
          <w:szCs w:val="24"/>
        </w:rPr>
        <w:t>результата</w:t>
      </w:r>
      <w:r w:rsidRPr="00B5709B">
        <w:rPr>
          <w:spacing w:val="30"/>
          <w:szCs w:val="24"/>
        </w:rPr>
        <w:t xml:space="preserve"> </w:t>
      </w:r>
      <w:r w:rsidRPr="00B5709B">
        <w:rPr>
          <w:szCs w:val="24"/>
        </w:rPr>
        <w:t>работ</w:t>
      </w:r>
      <w:r w:rsidRPr="00B5709B">
        <w:rPr>
          <w:spacing w:val="75"/>
          <w:szCs w:val="24"/>
        </w:rPr>
        <w:t xml:space="preserve"> </w:t>
      </w:r>
      <w:r w:rsidRPr="00B5709B">
        <w:rPr>
          <w:spacing w:val="-1"/>
          <w:szCs w:val="24"/>
        </w:rPr>
        <w:t>ненадлежащего</w:t>
      </w:r>
      <w:r w:rsidRPr="00B5709B">
        <w:rPr>
          <w:spacing w:val="26"/>
          <w:szCs w:val="24"/>
        </w:rPr>
        <w:t xml:space="preserve"> </w:t>
      </w:r>
      <w:r w:rsidRPr="00B5709B">
        <w:rPr>
          <w:szCs w:val="24"/>
        </w:rPr>
        <w:t>качества</w:t>
      </w:r>
      <w:r w:rsidRPr="00B5709B">
        <w:rPr>
          <w:spacing w:val="25"/>
          <w:szCs w:val="24"/>
        </w:rPr>
        <w:t xml:space="preserve"> </w:t>
      </w:r>
      <w:r w:rsidRPr="00B5709B">
        <w:rPr>
          <w:spacing w:val="-1"/>
          <w:szCs w:val="24"/>
        </w:rPr>
        <w:t>являются</w:t>
      </w:r>
      <w:r w:rsidRPr="00B5709B">
        <w:rPr>
          <w:spacing w:val="26"/>
          <w:szCs w:val="24"/>
        </w:rPr>
        <w:t xml:space="preserve"> </w:t>
      </w:r>
      <w:r w:rsidRPr="00B5709B">
        <w:rPr>
          <w:spacing w:val="-1"/>
          <w:szCs w:val="24"/>
        </w:rPr>
        <w:t>бухгалтерская</w:t>
      </w:r>
      <w:r w:rsidRPr="00B5709B">
        <w:rPr>
          <w:spacing w:val="26"/>
          <w:szCs w:val="24"/>
        </w:rPr>
        <w:t xml:space="preserve"> </w:t>
      </w:r>
      <w:r w:rsidRPr="00B5709B">
        <w:rPr>
          <w:spacing w:val="-1"/>
          <w:szCs w:val="24"/>
        </w:rPr>
        <w:t>справка</w:t>
      </w:r>
      <w:r w:rsidRPr="00B5709B">
        <w:rPr>
          <w:spacing w:val="27"/>
          <w:szCs w:val="24"/>
        </w:rPr>
        <w:t xml:space="preserve"> </w:t>
      </w:r>
      <w:r w:rsidRPr="00B5709B">
        <w:rPr>
          <w:szCs w:val="24"/>
        </w:rPr>
        <w:t>о</w:t>
      </w:r>
      <w:r w:rsidRPr="00B5709B">
        <w:rPr>
          <w:spacing w:val="26"/>
          <w:szCs w:val="24"/>
        </w:rPr>
        <w:t xml:space="preserve"> </w:t>
      </w:r>
      <w:r w:rsidRPr="00B5709B">
        <w:rPr>
          <w:spacing w:val="-1"/>
          <w:szCs w:val="24"/>
        </w:rPr>
        <w:t>фактических</w:t>
      </w:r>
      <w:r w:rsidRPr="00B5709B">
        <w:rPr>
          <w:spacing w:val="28"/>
          <w:szCs w:val="24"/>
        </w:rPr>
        <w:t xml:space="preserve"> </w:t>
      </w:r>
      <w:r w:rsidRPr="00B5709B">
        <w:rPr>
          <w:spacing w:val="-1"/>
          <w:szCs w:val="24"/>
        </w:rPr>
        <w:t>затратах</w:t>
      </w:r>
      <w:r w:rsidRPr="00B5709B">
        <w:rPr>
          <w:spacing w:val="28"/>
          <w:szCs w:val="24"/>
        </w:rPr>
        <w:t xml:space="preserve"> </w:t>
      </w:r>
      <w:r w:rsidRPr="00B5709B">
        <w:rPr>
          <w:spacing w:val="-1"/>
          <w:szCs w:val="24"/>
        </w:rPr>
        <w:t>Подрядчика</w:t>
      </w:r>
      <w:r w:rsidRPr="00B5709B">
        <w:rPr>
          <w:spacing w:val="105"/>
          <w:szCs w:val="24"/>
        </w:rPr>
        <w:t xml:space="preserve"> </w:t>
      </w:r>
      <w:r w:rsidRPr="00B5709B">
        <w:rPr>
          <w:szCs w:val="24"/>
        </w:rPr>
        <w:t>на</w:t>
      </w:r>
      <w:r w:rsidRPr="00B5709B">
        <w:rPr>
          <w:spacing w:val="18"/>
          <w:szCs w:val="24"/>
        </w:rPr>
        <w:t xml:space="preserve"> </w:t>
      </w:r>
      <w:r w:rsidRPr="00B5709B">
        <w:rPr>
          <w:szCs w:val="24"/>
        </w:rPr>
        <w:t>проведение</w:t>
      </w:r>
      <w:r w:rsidRPr="00B5709B">
        <w:rPr>
          <w:spacing w:val="18"/>
          <w:szCs w:val="24"/>
        </w:rPr>
        <w:t xml:space="preserve"> </w:t>
      </w:r>
      <w:r w:rsidRPr="00B5709B">
        <w:rPr>
          <w:spacing w:val="-1"/>
          <w:szCs w:val="24"/>
        </w:rPr>
        <w:t>работ</w:t>
      </w:r>
      <w:r w:rsidRPr="00B5709B">
        <w:rPr>
          <w:spacing w:val="17"/>
          <w:szCs w:val="24"/>
        </w:rPr>
        <w:t xml:space="preserve"> </w:t>
      </w:r>
      <w:r w:rsidRPr="00B5709B">
        <w:rPr>
          <w:spacing w:val="-1"/>
          <w:szCs w:val="24"/>
        </w:rPr>
        <w:t>по</w:t>
      </w:r>
      <w:r w:rsidRPr="00B5709B">
        <w:rPr>
          <w:spacing w:val="21"/>
          <w:szCs w:val="24"/>
        </w:rPr>
        <w:t xml:space="preserve"> </w:t>
      </w:r>
      <w:r w:rsidRPr="00B5709B">
        <w:rPr>
          <w:spacing w:val="-1"/>
          <w:szCs w:val="24"/>
        </w:rPr>
        <w:t>устранению</w:t>
      </w:r>
      <w:r w:rsidRPr="00B5709B">
        <w:rPr>
          <w:spacing w:val="19"/>
          <w:szCs w:val="24"/>
        </w:rPr>
        <w:t xml:space="preserve"> </w:t>
      </w:r>
      <w:r w:rsidRPr="00B5709B">
        <w:rPr>
          <w:spacing w:val="-1"/>
          <w:szCs w:val="24"/>
        </w:rPr>
        <w:t>результата</w:t>
      </w:r>
      <w:r w:rsidRPr="00B5709B">
        <w:rPr>
          <w:spacing w:val="18"/>
          <w:szCs w:val="24"/>
        </w:rPr>
        <w:t xml:space="preserve"> </w:t>
      </w:r>
      <w:r w:rsidRPr="00B5709B">
        <w:rPr>
          <w:spacing w:val="-1"/>
          <w:szCs w:val="24"/>
        </w:rPr>
        <w:t>работ</w:t>
      </w:r>
      <w:r w:rsidRPr="00B5709B">
        <w:rPr>
          <w:spacing w:val="19"/>
          <w:szCs w:val="24"/>
        </w:rPr>
        <w:t xml:space="preserve"> </w:t>
      </w:r>
      <w:r w:rsidRPr="00B5709B">
        <w:rPr>
          <w:spacing w:val="-1"/>
          <w:szCs w:val="24"/>
        </w:rPr>
        <w:t>ненадлежащего</w:t>
      </w:r>
      <w:r w:rsidRPr="00B5709B">
        <w:rPr>
          <w:spacing w:val="19"/>
          <w:szCs w:val="24"/>
        </w:rPr>
        <w:t xml:space="preserve"> </w:t>
      </w:r>
      <w:r w:rsidRPr="00B5709B">
        <w:rPr>
          <w:spacing w:val="-1"/>
          <w:szCs w:val="24"/>
        </w:rPr>
        <w:t>качества,</w:t>
      </w:r>
      <w:r w:rsidRPr="00B5709B">
        <w:rPr>
          <w:spacing w:val="19"/>
          <w:szCs w:val="24"/>
        </w:rPr>
        <w:t xml:space="preserve"> </w:t>
      </w:r>
      <w:r w:rsidRPr="00B5709B">
        <w:rPr>
          <w:spacing w:val="-1"/>
          <w:szCs w:val="24"/>
        </w:rPr>
        <w:t>составленная</w:t>
      </w:r>
      <w:r w:rsidRPr="00B5709B">
        <w:rPr>
          <w:spacing w:val="19"/>
          <w:szCs w:val="24"/>
        </w:rPr>
        <w:t xml:space="preserve"> </w:t>
      </w:r>
      <w:r w:rsidRPr="00B5709B">
        <w:rPr>
          <w:szCs w:val="24"/>
        </w:rPr>
        <w:t>в</w:t>
      </w:r>
      <w:r w:rsidRPr="00B5709B">
        <w:rPr>
          <w:spacing w:val="83"/>
          <w:szCs w:val="24"/>
        </w:rPr>
        <w:t xml:space="preserve"> </w:t>
      </w:r>
      <w:r w:rsidRPr="00B5709B">
        <w:rPr>
          <w:spacing w:val="-1"/>
          <w:szCs w:val="24"/>
        </w:rPr>
        <w:t>произвольной</w:t>
      </w:r>
      <w:r w:rsidRPr="00B5709B">
        <w:rPr>
          <w:spacing w:val="25"/>
          <w:szCs w:val="24"/>
        </w:rPr>
        <w:t xml:space="preserve"> </w:t>
      </w:r>
      <w:r w:rsidRPr="00B5709B">
        <w:rPr>
          <w:spacing w:val="-1"/>
          <w:szCs w:val="24"/>
        </w:rPr>
        <w:t>форме,</w:t>
      </w:r>
      <w:r w:rsidRPr="00B5709B">
        <w:rPr>
          <w:spacing w:val="21"/>
          <w:szCs w:val="24"/>
        </w:rPr>
        <w:t xml:space="preserve"> </w:t>
      </w:r>
      <w:r w:rsidRPr="00B5709B">
        <w:rPr>
          <w:szCs w:val="24"/>
        </w:rPr>
        <w:t>и</w:t>
      </w:r>
      <w:r w:rsidRPr="00B5709B">
        <w:rPr>
          <w:spacing w:val="25"/>
          <w:szCs w:val="24"/>
        </w:rPr>
        <w:t xml:space="preserve"> </w:t>
      </w:r>
      <w:r w:rsidRPr="00B5709B">
        <w:rPr>
          <w:spacing w:val="-1"/>
          <w:szCs w:val="24"/>
        </w:rPr>
        <w:t>дефектный</w:t>
      </w:r>
      <w:r w:rsidRPr="00B5709B">
        <w:rPr>
          <w:spacing w:val="25"/>
          <w:szCs w:val="24"/>
        </w:rPr>
        <w:t xml:space="preserve"> </w:t>
      </w:r>
      <w:r w:rsidRPr="00B5709B">
        <w:rPr>
          <w:spacing w:val="-1"/>
          <w:szCs w:val="24"/>
        </w:rPr>
        <w:t>акт</w:t>
      </w:r>
      <w:r w:rsidRPr="00B5709B">
        <w:rPr>
          <w:spacing w:val="22"/>
          <w:szCs w:val="24"/>
        </w:rPr>
        <w:t xml:space="preserve"> </w:t>
      </w:r>
      <w:r w:rsidRPr="00B5709B">
        <w:rPr>
          <w:szCs w:val="24"/>
        </w:rPr>
        <w:t>на</w:t>
      </w:r>
      <w:r w:rsidRPr="00B5709B">
        <w:rPr>
          <w:spacing w:val="20"/>
          <w:szCs w:val="24"/>
        </w:rPr>
        <w:t xml:space="preserve"> </w:t>
      </w:r>
      <w:r w:rsidRPr="00B5709B">
        <w:rPr>
          <w:spacing w:val="-1"/>
          <w:szCs w:val="24"/>
        </w:rPr>
        <w:t>гарантийный</w:t>
      </w:r>
      <w:r w:rsidRPr="00B5709B">
        <w:rPr>
          <w:spacing w:val="25"/>
          <w:szCs w:val="24"/>
        </w:rPr>
        <w:t xml:space="preserve"> </w:t>
      </w:r>
      <w:r w:rsidRPr="00B5709B">
        <w:rPr>
          <w:spacing w:val="-1"/>
          <w:szCs w:val="24"/>
        </w:rPr>
        <w:t>ремонт,</w:t>
      </w:r>
      <w:r w:rsidRPr="00B5709B">
        <w:rPr>
          <w:spacing w:val="21"/>
          <w:szCs w:val="24"/>
        </w:rPr>
        <w:t xml:space="preserve"> </w:t>
      </w:r>
      <w:r w:rsidRPr="00B5709B">
        <w:rPr>
          <w:spacing w:val="-1"/>
          <w:szCs w:val="24"/>
        </w:rPr>
        <w:t>составленный</w:t>
      </w:r>
      <w:r w:rsidRPr="00B5709B">
        <w:rPr>
          <w:spacing w:val="25"/>
          <w:szCs w:val="24"/>
        </w:rPr>
        <w:t xml:space="preserve"> </w:t>
      </w:r>
      <w:r w:rsidRPr="00B5709B">
        <w:rPr>
          <w:szCs w:val="24"/>
        </w:rPr>
        <w:t>по</w:t>
      </w:r>
      <w:r w:rsidRPr="00B5709B">
        <w:rPr>
          <w:spacing w:val="24"/>
          <w:szCs w:val="24"/>
        </w:rPr>
        <w:t xml:space="preserve"> </w:t>
      </w:r>
      <w:r w:rsidRPr="00B5709B">
        <w:rPr>
          <w:spacing w:val="-1"/>
          <w:szCs w:val="24"/>
        </w:rPr>
        <w:t>форме,</w:t>
      </w:r>
      <w:r w:rsidRPr="00B5709B">
        <w:rPr>
          <w:spacing w:val="93"/>
          <w:szCs w:val="24"/>
        </w:rPr>
        <w:t xml:space="preserve"> </w:t>
      </w:r>
      <w:r w:rsidRPr="00B5709B">
        <w:rPr>
          <w:spacing w:val="-1"/>
          <w:szCs w:val="24"/>
        </w:rPr>
        <w:t>утвержденной</w:t>
      </w:r>
      <w:r w:rsidRPr="00B5709B">
        <w:rPr>
          <w:spacing w:val="1"/>
          <w:szCs w:val="24"/>
        </w:rPr>
        <w:t xml:space="preserve"> </w:t>
      </w:r>
      <w:r w:rsidRPr="00B5709B">
        <w:rPr>
          <w:spacing w:val="-1"/>
          <w:szCs w:val="24"/>
        </w:rPr>
        <w:t xml:space="preserve">Министерством архитектуры </w:t>
      </w:r>
      <w:r w:rsidRPr="00B5709B">
        <w:rPr>
          <w:szCs w:val="24"/>
        </w:rPr>
        <w:t>и</w:t>
      </w:r>
      <w:r w:rsidRPr="00B5709B">
        <w:rPr>
          <w:spacing w:val="1"/>
          <w:szCs w:val="24"/>
        </w:rPr>
        <w:t xml:space="preserve"> </w:t>
      </w:r>
      <w:r w:rsidRPr="00B5709B">
        <w:rPr>
          <w:spacing w:val="-1"/>
          <w:szCs w:val="24"/>
        </w:rPr>
        <w:t>строительства;</w:t>
      </w:r>
    </w:p>
    <w:p w14:paraId="580B25E7" w14:textId="77777777" w:rsidR="008252AA" w:rsidRPr="00B5709B" w:rsidRDefault="008252AA" w:rsidP="001738DF">
      <w:pPr>
        <w:suppressAutoHyphens/>
        <w:autoSpaceDE w:val="0"/>
        <w:autoSpaceDN w:val="0"/>
        <w:adjustRightInd w:val="0"/>
        <w:ind w:firstLine="709"/>
        <w:jc w:val="both"/>
        <w:rPr>
          <w:spacing w:val="-1"/>
          <w:szCs w:val="24"/>
        </w:rPr>
      </w:pPr>
      <w:r w:rsidRPr="00B5709B">
        <w:rPr>
          <w:spacing w:val="-1"/>
          <w:szCs w:val="24"/>
        </w:rPr>
        <w:t>3.3.20. при</w:t>
      </w:r>
      <w:r w:rsidRPr="00B5709B">
        <w:rPr>
          <w:spacing w:val="32"/>
          <w:szCs w:val="24"/>
        </w:rPr>
        <w:t xml:space="preserve"> </w:t>
      </w:r>
      <w:r w:rsidRPr="00B5709B">
        <w:rPr>
          <w:spacing w:val="-1"/>
          <w:szCs w:val="24"/>
        </w:rPr>
        <w:t>отсутствии</w:t>
      </w:r>
      <w:r w:rsidRPr="00B5709B">
        <w:rPr>
          <w:spacing w:val="32"/>
          <w:szCs w:val="24"/>
        </w:rPr>
        <w:t xml:space="preserve"> </w:t>
      </w:r>
      <w:r w:rsidRPr="00B5709B">
        <w:rPr>
          <w:spacing w:val="-1"/>
          <w:szCs w:val="24"/>
        </w:rPr>
        <w:t>строительных,</w:t>
      </w:r>
      <w:r w:rsidRPr="00B5709B">
        <w:rPr>
          <w:spacing w:val="28"/>
          <w:szCs w:val="24"/>
        </w:rPr>
        <w:t xml:space="preserve"> </w:t>
      </w:r>
      <w:r w:rsidRPr="00B5709B">
        <w:rPr>
          <w:spacing w:val="-1"/>
          <w:szCs w:val="24"/>
        </w:rPr>
        <w:t>специальных,</w:t>
      </w:r>
      <w:r w:rsidRPr="00B5709B">
        <w:rPr>
          <w:spacing w:val="28"/>
          <w:szCs w:val="24"/>
        </w:rPr>
        <w:t xml:space="preserve"> </w:t>
      </w:r>
      <w:r w:rsidRPr="00B5709B">
        <w:rPr>
          <w:spacing w:val="-1"/>
          <w:szCs w:val="24"/>
        </w:rPr>
        <w:t>монтажных</w:t>
      </w:r>
      <w:r w:rsidRPr="00B5709B">
        <w:rPr>
          <w:spacing w:val="31"/>
          <w:szCs w:val="24"/>
        </w:rPr>
        <w:t xml:space="preserve"> </w:t>
      </w:r>
      <w:r w:rsidRPr="00B5709B">
        <w:rPr>
          <w:spacing w:val="-1"/>
          <w:szCs w:val="24"/>
        </w:rPr>
        <w:t>работ</w:t>
      </w:r>
      <w:r w:rsidRPr="00B5709B">
        <w:rPr>
          <w:spacing w:val="31"/>
          <w:szCs w:val="24"/>
        </w:rPr>
        <w:t xml:space="preserve"> </w:t>
      </w:r>
      <w:r w:rsidRPr="00B5709B">
        <w:rPr>
          <w:spacing w:val="-1"/>
          <w:szCs w:val="24"/>
        </w:rPr>
        <w:t>ненадлежащего</w:t>
      </w:r>
      <w:r w:rsidRPr="00B5709B">
        <w:rPr>
          <w:spacing w:val="93"/>
          <w:szCs w:val="24"/>
        </w:rPr>
        <w:t xml:space="preserve"> </w:t>
      </w:r>
      <w:r w:rsidRPr="00B5709B">
        <w:rPr>
          <w:spacing w:val="-1"/>
          <w:szCs w:val="24"/>
        </w:rPr>
        <w:t>качества</w:t>
      </w:r>
      <w:r w:rsidRPr="00B5709B">
        <w:rPr>
          <w:spacing w:val="6"/>
          <w:szCs w:val="24"/>
        </w:rPr>
        <w:t xml:space="preserve"> </w:t>
      </w:r>
      <w:r w:rsidRPr="00B5709B">
        <w:rPr>
          <w:szCs w:val="24"/>
        </w:rPr>
        <w:t>по</w:t>
      </w:r>
      <w:r w:rsidRPr="00B5709B">
        <w:rPr>
          <w:spacing w:val="7"/>
          <w:szCs w:val="24"/>
        </w:rPr>
        <w:t xml:space="preserve"> </w:t>
      </w:r>
      <w:r w:rsidRPr="00B5709B">
        <w:rPr>
          <w:spacing w:val="-1"/>
          <w:szCs w:val="24"/>
        </w:rPr>
        <w:t>истечении</w:t>
      </w:r>
      <w:r w:rsidRPr="00B5709B">
        <w:rPr>
          <w:spacing w:val="8"/>
          <w:szCs w:val="24"/>
        </w:rPr>
        <w:t xml:space="preserve"> </w:t>
      </w:r>
      <w:r w:rsidRPr="00B5709B">
        <w:rPr>
          <w:spacing w:val="-1"/>
          <w:szCs w:val="24"/>
        </w:rPr>
        <w:t>первого</w:t>
      </w:r>
      <w:r w:rsidRPr="00B5709B">
        <w:rPr>
          <w:spacing w:val="7"/>
          <w:szCs w:val="24"/>
        </w:rPr>
        <w:t xml:space="preserve"> </w:t>
      </w:r>
      <w:r w:rsidRPr="00B5709B">
        <w:rPr>
          <w:szCs w:val="24"/>
        </w:rPr>
        <w:t>года</w:t>
      </w:r>
      <w:r w:rsidRPr="00B5709B">
        <w:rPr>
          <w:spacing w:val="6"/>
          <w:szCs w:val="24"/>
        </w:rPr>
        <w:t xml:space="preserve"> </w:t>
      </w:r>
      <w:r w:rsidRPr="00B5709B">
        <w:rPr>
          <w:spacing w:val="-1"/>
          <w:szCs w:val="24"/>
        </w:rPr>
        <w:t>гарантийного</w:t>
      </w:r>
      <w:r w:rsidRPr="00B5709B">
        <w:rPr>
          <w:spacing w:val="7"/>
          <w:szCs w:val="24"/>
        </w:rPr>
        <w:t xml:space="preserve"> </w:t>
      </w:r>
      <w:r w:rsidRPr="00B5709B">
        <w:rPr>
          <w:spacing w:val="-1"/>
          <w:szCs w:val="24"/>
        </w:rPr>
        <w:t>срока</w:t>
      </w:r>
      <w:r w:rsidRPr="00B5709B">
        <w:rPr>
          <w:spacing w:val="6"/>
          <w:szCs w:val="24"/>
        </w:rPr>
        <w:t xml:space="preserve"> </w:t>
      </w:r>
      <w:r w:rsidRPr="00B5709B">
        <w:rPr>
          <w:spacing w:val="-1"/>
          <w:szCs w:val="24"/>
        </w:rPr>
        <w:t>эксплуатации</w:t>
      </w:r>
      <w:r w:rsidRPr="00B5709B">
        <w:rPr>
          <w:spacing w:val="6"/>
          <w:szCs w:val="24"/>
        </w:rPr>
        <w:t xml:space="preserve"> </w:t>
      </w:r>
      <w:r w:rsidRPr="00B5709B">
        <w:rPr>
          <w:spacing w:val="-1"/>
          <w:szCs w:val="24"/>
        </w:rPr>
        <w:t>Объекта</w:t>
      </w:r>
      <w:r w:rsidRPr="00B5709B">
        <w:rPr>
          <w:spacing w:val="6"/>
          <w:szCs w:val="24"/>
        </w:rPr>
        <w:t xml:space="preserve"> </w:t>
      </w:r>
      <w:r w:rsidRPr="00B5709B">
        <w:rPr>
          <w:spacing w:val="-1"/>
          <w:szCs w:val="24"/>
        </w:rPr>
        <w:t>Подрядчик</w:t>
      </w:r>
      <w:r w:rsidRPr="00B5709B">
        <w:rPr>
          <w:spacing w:val="103"/>
          <w:szCs w:val="24"/>
        </w:rPr>
        <w:t xml:space="preserve"> </w:t>
      </w:r>
      <w:r w:rsidRPr="00B5709B">
        <w:rPr>
          <w:spacing w:val="-1"/>
          <w:szCs w:val="24"/>
        </w:rPr>
        <w:t>вправе</w:t>
      </w:r>
      <w:r w:rsidRPr="00B5709B">
        <w:rPr>
          <w:spacing w:val="23"/>
          <w:szCs w:val="24"/>
        </w:rPr>
        <w:t xml:space="preserve"> </w:t>
      </w:r>
      <w:r w:rsidRPr="00B5709B">
        <w:rPr>
          <w:szCs w:val="24"/>
        </w:rPr>
        <w:t>использовать</w:t>
      </w:r>
      <w:r w:rsidRPr="00B5709B">
        <w:rPr>
          <w:spacing w:val="22"/>
          <w:szCs w:val="24"/>
        </w:rPr>
        <w:t xml:space="preserve"> </w:t>
      </w:r>
      <w:r w:rsidRPr="00B5709B">
        <w:rPr>
          <w:spacing w:val="-1"/>
          <w:szCs w:val="24"/>
        </w:rPr>
        <w:t>по</w:t>
      </w:r>
      <w:r w:rsidRPr="00B5709B">
        <w:rPr>
          <w:spacing w:val="24"/>
          <w:szCs w:val="24"/>
        </w:rPr>
        <w:t xml:space="preserve"> </w:t>
      </w:r>
      <w:r w:rsidRPr="00B5709B">
        <w:rPr>
          <w:spacing w:val="-1"/>
          <w:szCs w:val="24"/>
        </w:rPr>
        <w:t>собственному</w:t>
      </w:r>
      <w:r w:rsidRPr="00B5709B">
        <w:rPr>
          <w:spacing w:val="24"/>
          <w:szCs w:val="24"/>
        </w:rPr>
        <w:t xml:space="preserve"> </w:t>
      </w:r>
      <w:r w:rsidRPr="00B5709B">
        <w:rPr>
          <w:spacing w:val="-1"/>
          <w:szCs w:val="24"/>
        </w:rPr>
        <w:t>усмотрению</w:t>
      </w:r>
      <w:r w:rsidRPr="00B5709B">
        <w:rPr>
          <w:spacing w:val="24"/>
          <w:szCs w:val="24"/>
        </w:rPr>
        <w:t xml:space="preserve"> </w:t>
      </w:r>
      <w:r w:rsidRPr="00B5709B">
        <w:rPr>
          <w:szCs w:val="24"/>
        </w:rPr>
        <w:t>50%</w:t>
      </w:r>
      <w:r w:rsidRPr="00B5709B">
        <w:rPr>
          <w:spacing w:val="23"/>
          <w:szCs w:val="24"/>
        </w:rPr>
        <w:t xml:space="preserve"> </w:t>
      </w:r>
      <w:r w:rsidRPr="00B5709B">
        <w:rPr>
          <w:szCs w:val="24"/>
        </w:rPr>
        <w:t>от</w:t>
      </w:r>
      <w:r w:rsidRPr="00B5709B">
        <w:rPr>
          <w:spacing w:val="22"/>
          <w:szCs w:val="24"/>
        </w:rPr>
        <w:t xml:space="preserve"> </w:t>
      </w:r>
      <w:r w:rsidRPr="00B5709B">
        <w:rPr>
          <w:spacing w:val="-2"/>
          <w:szCs w:val="24"/>
        </w:rPr>
        <w:t>суммы</w:t>
      </w:r>
      <w:r w:rsidRPr="00B5709B">
        <w:rPr>
          <w:spacing w:val="23"/>
          <w:szCs w:val="24"/>
        </w:rPr>
        <w:t xml:space="preserve"> </w:t>
      </w:r>
      <w:r w:rsidRPr="00B5709B">
        <w:rPr>
          <w:spacing w:val="-1"/>
          <w:szCs w:val="24"/>
        </w:rPr>
        <w:t>зарезервированных</w:t>
      </w:r>
      <w:r w:rsidRPr="00B5709B">
        <w:rPr>
          <w:spacing w:val="26"/>
          <w:szCs w:val="24"/>
        </w:rPr>
        <w:t xml:space="preserve"> </w:t>
      </w:r>
      <w:r w:rsidRPr="00B5709B">
        <w:rPr>
          <w:spacing w:val="-1"/>
          <w:szCs w:val="24"/>
        </w:rPr>
        <w:t>средств,</w:t>
      </w:r>
      <w:r w:rsidRPr="00B5709B">
        <w:rPr>
          <w:spacing w:val="91"/>
          <w:szCs w:val="24"/>
        </w:rPr>
        <w:t xml:space="preserve"> </w:t>
      </w:r>
      <w:r w:rsidRPr="00B5709B">
        <w:rPr>
          <w:szCs w:val="24"/>
        </w:rPr>
        <w:t>по</w:t>
      </w:r>
      <w:r w:rsidRPr="00B5709B">
        <w:rPr>
          <w:spacing w:val="38"/>
          <w:szCs w:val="24"/>
        </w:rPr>
        <w:t xml:space="preserve"> </w:t>
      </w:r>
      <w:r w:rsidRPr="00B5709B">
        <w:rPr>
          <w:spacing w:val="-1"/>
          <w:szCs w:val="24"/>
        </w:rPr>
        <w:t>окончании</w:t>
      </w:r>
      <w:r w:rsidRPr="00B5709B">
        <w:rPr>
          <w:spacing w:val="39"/>
          <w:szCs w:val="24"/>
        </w:rPr>
        <w:t xml:space="preserve"> </w:t>
      </w:r>
      <w:r w:rsidRPr="00B5709B">
        <w:rPr>
          <w:spacing w:val="-1"/>
          <w:szCs w:val="24"/>
        </w:rPr>
        <w:t>второго</w:t>
      </w:r>
      <w:r w:rsidRPr="00B5709B">
        <w:rPr>
          <w:spacing w:val="38"/>
          <w:szCs w:val="24"/>
        </w:rPr>
        <w:t xml:space="preserve"> </w:t>
      </w:r>
      <w:r w:rsidRPr="00B5709B">
        <w:rPr>
          <w:szCs w:val="24"/>
        </w:rPr>
        <w:t>года</w:t>
      </w:r>
      <w:r w:rsidRPr="00B5709B">
        <w:rPr>
          <w:spacing w:val="37"/>
          <w:szCs w:val="24"/>
        </w:rPr>
        <w:t xml:space="preserve"> </w:t>
      </w:r>
      <w:r w:rsidRPr="00B5709B">
        <w:rPr>
          <w:szCs w:val="24"/>
        </w:rPr>
        <w:t>гарантийного</w:t>
      </w:r>
      <w:r w:rsidRPr="00B5709B">
        <w:rPr>
          <w:spacing w:val="36"/>
          <w:szCs w:val="24"/>
        </w:rPr>
        <w:t xml:space="preserve"> </w:t>
      </w:r>
      <w:r w:rsidRPr="00B5709B">
        <w:rPr>
          <w:spacing w:val="-1"/>
          <w:szCs w:val="24"/>
        </w:rPr>
        <w:t>срока</w:t>
      </w:r>
      <w:r w:rsidRPr="00B5709B">
        <w:rPr>
          <w:spacing w:val="37"/>
          <w:szCs w:val="24"/>
        </w:rPr>
        <w:t xml:space="preserve"> </w:t>
      </w:r>
      <w:r w:rsidRPr="00B5709B">
        <w:rPr>
          <w:szCs w:val="24"/>
        </w:rPr>
        <w:t>–</w:t>
      </w:r>
      <w:r w:rsidRPr="00B5709B">
        <w:rPr>
          <w:spacing w:val="38"/>
          <w:szCs w:val="24"/>
        </w:rPr>
        <w:t xml:space="preserve"> </w:t>
      </w:r>
      <w:r w:rsidRPr="00B5709B">
        <w:rPr>
          <w:spacing w:val="-1"/>
          <w:szCs w:val="24"/>
        </w:rPr>
        <w:t>остаток</w:t>
      </w:r>
      <w:r w:rsidRPr="00B5709B">
        <w:rPr>
          <w:spacing w:val="39"/>
          <w:szCs w:val="24"/>
        </w:rPr>
        <w:t xml:space="preserve"> </w:t>
      </w:r>
      <w:r w:rsidRPr="00B5709B">
        <w:rPr>
          <w:spacing w:val="-1"/>
          <w:szCs w:val="24"/>
        </w:rPr>
        <w:t>зарезервированных</w:t>
      </w:r>
      <w:r w:rsidRPr="00B5709B">
        <w:rPr>
          <w:spacing w:val="40"/>
          <w:szCs w:val="24"/>
        </w:rPr>
        <w:t xml:space="preserve"> </w:t>
      </w:r>
      <w:r w:rsidRPr="00B5709B">
        <w:rPr>
          <w:spacing w:val="-1"/>
          <w:szCs w:val="24"/>
        </w:rPr>
        <w:t>средств</w:t>
      </w:r>
      <w:r w:rsidRPr="00B5709B">
        <w:rPr>
          <w:spacing w:val="37"/>
          <w:szCs w:val="24"/>
        </w:rPr>
        <w:t xml:space="preserve"> </w:t>
      </w:r>
      <w:r w:rsidRPr="00B5709B">
        <w:rPr>
          <w:szCs w:val="24"/>
        </w:rPr>
        <w:t>и</w:t>
      </w:r>
      <w:r w:rsidRPr="00B5709B">
        <w:rPr>
          <w:spacing w:val="79"/>
          <w:szCs w:val="24"/>
        </w:rPr>
        <w:t xml:space="preserve"> </w:t>
      </w:r>
      <w:r w:rsidRPr="00B5709B">
        <w:rPr>
          <w:spacing w:val="-1"/>
          <w:szCs w:val="24"/>
        </w:rPr>
        <w:t xml:space="preserve">начисленные </w:t>
      </w:r>
      <w:r w:rsidRPr="00B5709B">
        <w:rPr>
          <w:szCs w:val="24"/>
        </w:rPr>
        <w:t>по ним</w:t>
      </w:r>
      <w:r w:rsidRPr="00B5709B">
        <w:rPr>
          <w:spacing w:val="-4"/>
          <w:szCs w:val="24"/>
        </w:rPr>
        <w:t xml:space="preserve"> </w:t>
      </w:r>
      <w:r w:rsidRPr="00B5709B">
        <w:rPr>
          <w:spacing w:val="-1"/>
          <w:szCs w:val="24"/>
        </w:rPr>
        <w:t>проценты;</w:t>
      </w:r>
    </w:p>
    <w:p w14:paraId="3EBA000F" w14:textId="77777777" w:rsidR="008252AA" w:rsidRPr="00B5709B" w:rsidRDefault="008252AA" w:rsidP="001738DF">
      <w:pPr>
        <w:suppressAutoHyphens/>
        <w:autoSpaceDE w:val="0"/>
        <w:autoSpaceDN w:val="0"/>
        <w:adjustRightInd w:val="0"/>
        <w:ind w:firstLine="709"/>
        <w:jc w:val="both"/>
        <w:rPr>
          <w:spacing w:val="-1"/>
          <w:szCs w:val="24"/>
        </w:rPr>
      </w:pPr>
      <w:r w:rsidRPr="00B5709B">
        <w:rPr>
          <w:spacing w:val="-1"/>
          <w:szCs w:val="24"/>
        </w:rPr>
        <w:t>3.3.21. отсутствие</w:t>
      </w:r>
      <w:r w:rsidRPr="00B5709B">
        <w:rPr>
          <w:spacing w:val="6"/>
          <w:szCs w:val="24"/>
        </w:rPr>
        <w:t xml:space="preserve"> </w:t>
      </w:r>
      <w:r w:rsidRPr="00B5709B">
        <w:rPr>
          <w:spacing w:val="-1"/>
          <w:szCs w:val="24"/>
        </w:rPr>
        <w:t>результата</w:t>
      </w:r>
      <w:r w:rsidRPr="00B5709B">
        <w:rPr>
          <w:spacing w:val="8"/>
          <w:szCs w:val="24"/>
        </w:rPr>
        <w:t xml:space="preserve"> </w:t>
      </w:r>
      <w:r w:rsidRPr="00B5709B">
        <w:rPr>
          <w:spacing w:val="-1"/>
          <w:szCs w:val="24"/>
        </w:rPr>
        <w:t>работ</w:t>
      </w:r>
      <w:r w:rsidRPr="00B5709B">
        <w:rPr>
          <w:spacing w:val="7"/>
          <w:szCs w:val="24"/>
        </w:rPr>
        <w:t xml:space="preserve"> </w:t>
      </w:r>
      <w:r w:rsidRPr="00B5709B">
        <w:rPr>
          <w:spacing w:val="-1"/>
          <w:szCs w:val="24"/>
        </w:rPr>
        <w:t>ненадлежащего</w:t>
      </w:r>
      <w:r w:rsidRPr="00B5709B">
        <w:rPr>
          <w:spacing w:val="7"/>
          <w:szCs w:val="24"/>
        </w:rPr>
        <w:t xml:space="preserve"> </w:t>
      </w:r>
      <w:r w:rsidRPr="00B5709B">
        <w:rPr>
          <w:spacing w:val="-1"/>
          <w:szCs w:val="24"/>
        </w:rPr>
        <w:t>качества</w:t>
      </w:r>
      <w:r w:rsidRPr="00B5709B">
        <w:rPr>
          <w:spacing w:val="6"/>
          <w:szCs w:val="24"/>
        </w:rPr>
        <w:t xml:space="preserve"> </w:t>
      </w:r>
      <w:r w:rsidRPr="00B5709B">
        <w:rPr>
          <w:spacing w:val="-1"/>
          <w:szCs w:val="24"/>
        </w:rPr>
        <w:t>подтверждается</w:t>
      </w:r>
      <w:r w:rsidRPr="00B5709B">
        <w:rPr>
          <w:spacing w:val="7"/>
          <w:szCs w:val="24"/>
        </w:rPr>
        <w:t xml:space="preserve"> </w:t>
      </w:r>
      <w:r w:rsidRPr="00B5709B">
        <w:rPr>
          <w:spacing w:val="-1"/>
          <w:szCs w:val="24"/>
        </w:rPr>
        <w:t>справкой,</w:t>
      </w:r>
      <w:r w:rsidRPr="00B5709B">
        <w:rPr>
          <w:spacing w:val="99"/>
          <w:szCs w:val="24"/>
        </w:rPr>
        <w:t xml:space="preserve"> </w:t>
      </w:r>
      <w:r w:rsidRPr="00B5709B">
        <w:rPr>
          <w:szCs w:val="24"/>
        </w:rPr>
        <w:t>подписанной</w:t>
      </w:r>
      <w:r w:rsidRPr="00B5709B">
        <w:rPr>
          <w:spacing w:val="3"/>
          <w:szCs w:val="24"/>
        </w:rPr>
        <w:t xml:space="preserve"> </w:t>
      </w:r>
      <w:r w:rsidRPr="00B5709B">
        <w:rPr>
          <w:spacing w:val="-1"/>
          <w:szCs w:val="24"/>
        </w:rPr>
        <w:t>уполномоченными</w:t>
      </w:r>
      <w:r w:rsidRPr="00B5709B">
        <w:rPr>
          <w:spacing w:val="1"/>
          <w:szCs w:val="24"/>
        </w:rPr>
        <w:t xml:space="preserve"> </w:t>
      </w:r>
      <w:r w:rsidRPr="00B5709B">
        <w:rPr>
          <w:spacing w:val="-1"/>
          <w:szCs w:val="24"/>
        </w:rPr>
        <w:t>представителями</w:t>
      </w:r>
      <w:r w:rsidRPr="00B5709B">
        <w:rPr>
          <w:spacing w:val="1"/>
          <w:szCs w:val="24"/>
        </w:rPr>
        <w:t xml:space="preserve"> </w:t>
      </w:r>
      <w:r w:rsidRPr="00B5709B">
        <w:rPr>
          <w:spacing w:val="-1"/>
          <w:szCs w:val="24"/>
        </w:rPr>
        <w:t xml:space="preserve">Заказчика </w:t>
      </w:r>
      <w:r w:rsidRPr="00B5709B">
        <w:rPr>
          <w:szCs w:val="24"/>
        </w:rPr>
        <w:t>и</w:t>
      </w:r>
      <w:r w:rsidRPr="00B5709B">
        <w:rPr>
          <w:spacing w:val="1"/>
          <w:szCs w:val="24"/>
        </w:rPr>
        <w:t xml:space="preserve"> </w:t>
      </w:r>
      <w:r w:rsidRPr="00B5709B">
        <w:rPr>
          <w:spacing w:val="-1"/>
          <w:szCs w:val="24"/>
        </w:rPr>
        <w:t>Подрядчика;</w:t>
      </w:r>
    </w:p>
    <w:p w14:paraId="00A123EF" w14:textId="77777777" w:rsidR="008252AA" w:rsidRPr="00B5709B" w:rsidRDefault="008252AA" w:rsidP="001738DF">
      <w:pPr>
        <w:suppressAutoHyphens/>
        <w:autoSpaceDE w:val="0"/>
        <w:autoSpaceDN w:val="0"/>
        <w:adjustRightInd w:val="0"/>
        <w:ind w:firstLine="709"/>
        <w:jc w:val="both"/>
        <w:rPr>
          <w:szCs w:val="24"/>
        </w:rPr>
      </w:pPr>
      <w:r w:rsidRPr="005C0A26">
        <w:rPr>
          <w:szCs w:val="24"/>
        </w:rPr>
        <w:t>3.3.22. перечисление денежных средств для обеспечения исполнения обязательств по устранению результата работ ненадлежащего качества осуществляется на специальный счет, открытый Подрядчиком;</w:t>
      </w:r>
    </w:p>
    <w:p w14:paraId="40EC2B31" w14:textId="77777777" w:rsidR="008252AA" w:rsidRPr="00B5709B"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 xml:space="preserve">3.3.23. самостоятельно получать необходимые разрешения и согласования в государственных надзорных и эксплуатационных службах по вопросам исполнения настоящего договора; </w:t>
      </w:r>
    </w:p>
    <w:p w14:paraId="3F41C673" w14:textId="77777777" w:rsidR="008252AA"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3.3.24. при выявлении Подрядчиком дополнительных работ, не предусмотренных в проектной документации и влекущих увеличение стоимости строительства Объекта, своевременно сообщить об этом Заказчику в письменной форме. При неполучении от Заказчика ответа в течение 10 (десяти) календарных дней Подрядчик вправе приостановить выполнение строительно-монтажных работ;</w:t>
      </w:r>
    </w:p>
    <w:p w14:paraId="5967124D" w14:textId="77777777" w:rsidR="00400D06" w:rsidRPr="00B5709B" w:rsidRDefault="00400D06" w:rsidP="001738D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3.3.25. в случае повреждения слаботочных сетей, находящихся на балансе сторонних организаций, при производстве работ, Подрядчик производит их восстановление за счет собственных средств;</w:t>
      </w:r>
    </w:p>
    <w:p w14:paraId="6235FCB8" w14:textId="77777777" w:rsidR="008252AA" w:rsidRPr="00B5709B"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3.3.2</w:t>
      </w:r>
      <w:r w:rsidR="00400D06">
        <w:rPr>
          <w:rFonts w:ascii="Times New Roman" w:hAnsi="Times New Roman" w:cs="Times New Roman"/>
          <w:sz w:val="24"/>
          <w:szCs w:val="24"/>
        </w:rPr>
        <w:t>6</w:t>
      </w:r>
      <w:r w:rsidRPr="00B5709B">
        <w:rPr>
          <w:rFonts w:ascii="Times New Roman" w:hAnsi="Times New Roman" w:cs="Times New Roman"/>
          <w:sz w:val="24"/>
          <w:szCs w:val="24"/>
        </w:rPr>
        <w:t xml:space="preserve">. в случае повреждения благоустройства при производстве работ, складировании </w:t>
      </w:r>
      <w:r w:rsidRPr="00B5709B">
        <w:rPr>
          <w:rFonts w:ascii="Times New Roman" w:hAnsi="Times New Roman" w:cs="Times New Roman"/>
          <w:sz w:val="24"/>
          <w:szCs w:val="24"/>
        </w:rPr>
        <w:lastRenderedPageBreak/>
        <w:t>материалов, эксплуатации техники Подрядчик обязан восстановить благоустройство за счет собственных средств до ввода объекта в эксплуатацию;</w:t>
      </w:r>
    </w:p>
    <w:p w14:paraId="4C2D1C80" w14:textId="77777777" w:rsidR="008252AA" w:rsidRPr="00B5709B"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3.3.2</w:t>
      </w:r>
      <w:r w:rsidR="00400D06">
        <w:rPr>
          <w:rFonts w:ascii="Times New Roman" w:hAnsi="Times New Roman" w:cs="Times New Roman"/>
          <w:sz w:val="24"/>
          <w:szCs w:val="24"/>
        </w:rPr>
        <w:t>7</w:t>
      </w:r>
      <w:r w:rsidRPr="00B5709B">
        <w:rPr>
          <w:rFonts w:ascii="Times New Roman" w:hAnsi="Times New Roman" w:cs="Times New Roman"/>
          <w:sz w:val="24"/>
          <w:szCs w:val="24"/>
        </w:rPr>
        <w:t>. компенсировать убытки и ущерб, связанные с травмами или ущербом, нанесенным сотрудникам или третьим лицам, или их собственности любого рода, возникшие в период выполнения строительных работ или содержания Объекта в период гарантийного срока, а также компенсировать материальные притязания, судебные издержки, расходы, сборы и выплаты, которые возникают вследствие ненадлежащего выполнения строительных работ на Объекте;</w:t>
      </w:r>
    </w:p>
    <w:p w14:paraId="79AB256D" w14:textId="77777777" w:rsidR="008252AA" w:rsidRPr="00B5709B"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3.3.2</w:t>
      </w:r>
      <w:r w:rsidR="00400D06">
        <w:rPr>
          <w:rFonts w:ascii="Times New Roman" w:hAnsi="Times New Roman" w:cs="Times New Roman"/>
          <w:sz w:val="24"/>
          <w:szCs w:val="24"/>
        </w:rPr>
        <w:t>8</w:t>
      </w:r>
      <w:r w:rsidRPr="00B5709B">
        <w:rPr>
          <w:rFonts w:ascii="Times New Roman" w:hAnsi="Times New Roman" w:cs="Times New Roman"/>
          <w:sz w:val="24"/>
          <w:szCs w:val="24"/>
        </w:rPr>
        <w:t>. информировать жителей о выполнении строительных работ на Объекте путем размещения на досках информирования объявлений, содержащих исчерпывающую информацию о сроках, видах, объемах выполняемых работ, лицах, ответственных за выполнение работ с указанием контактных номеров телефонов, не позднее 3 (трех) рабочих дней до начала производства работ;</w:t>
      </w:r>
    </w:p>
    <w:p w14:paraId="35C7B904" w14:textId="77777777" w:rsidR="008252AA" w:rsidRPr="00B5709B" w:rsidRDefault="008252AA" w:rsidP="001738DF">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3.3.2</w:t>
      </w:r>
      <w:r w:rsidR="00400D06">
        <w:rPr>
          <w:rFonts w:ascii="Times New Roman" w:hAnsi="Times New Roman" w:cs="Times New Roman"/>
          <w:sz w:val="24"/>
          <w:szCs w:val="24"/>
        </w:rPr>
        <w:t>9</w:t>
      </w:r>
      <w:r w:rsidRPr="00B5709B">
        <w:rPr>
          <w:rFonts w:ascii="Times New Roman" w:hAnsi="Times New Roman" w:cs="Times New Roman"/>
          <w:sz w:val="24"/>
          <w:szCs w:val="24"/>
        </w:rPr>
        <w:t xml:space="preserve">. после ввода Объекта в эксплуатацию освободить в </w:t>
      </w:r>
      <w:proofErr w:type="gramStart"/>
      <w:r w:rsidRPr="00B5709B">
        <w:rPr>
          <w:rFonts w:ascii="Times New Roman" w:hAnsi="Times New Roman" w:cs="Times New Roman"/>
          <w:sz w:val="24"/>
          <w:szCs w:val="24"/>
        </w:rPr>
        <w:t>течение</w:t>
      </w:r>
      <w:r w:rsidR="001738DF" w:rsidRPr="00B5709B">
        <w:rPr>
          <w:rFonts w:ascii="Times New Roman" w:hAnsi="Times New Roman" w:cs="Times New Roman"/>
          <w:sz w:val="24"/>
          <w:szCs w:val="24"/>
        </w:rPr>
        <w:t xml:space="preserve"> </w:t>
      </w:r>
      <w:r w:rsidRPr="00B5709B">
        <w:rPr>
          <w:rFonts w:ascii="Times New Roman" w:hAnsi="Times New Roman" w:cs="Times New Roman"/>
          <w:sz w:val="24"/>
          <w:szCs w:val="24"/>
        </w:rPr>
        <w:t xml:space="preserve"> 3</w:t>
      </w:r>
      <w:proofErr w:type="gramEnd"/>
      <w:r w:rsidRPr="00B5709B">
        <w:rPr>
          <w:rFonts w:ascii="Times New Roman" w:hAnsi="Times New Roman" w:cs="Times New Roman"/>
          <w:sz w:val="24"/>
          <w:szCs w:val="24"/>
        </w:rPr>
        <w:t xml:space="preserve"> (трех) календарных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4A119004" w14:textId="77777777" w:rsidR="008252AA" w:rsidRPr="00B5709B" w:rsidRDefault="008252AA" w:rsidP="001738DF">
      <w:pPr>
        <w:ind w:firstLine="709"/>
        <w:jc w:val="both"/>
        <w:rPr>
          <w:szCs w:val="24"/>
        </w:rPr>
      </w:pPr>
      <w:r w:rsidRPr="00B5709B">
        <w:rPr>
          <w:szCs w:val="24"/>
        </w:rPr>
        <w:t>3.3.</w:t>
      </w:r>
      <w:r w:rsidR="00400D06">
        <w:rPr>
          <w:szCs w:val="24"/>
        </w:rPr>
        <w:t>30</w:t>
      </w:r>
      <w:r w:rsidRPr="00B5709B">
        <w:rPr>
          <w:szCs w:val="24"/>
        </w:rPr>
        <w:t>. ежемесячно при представлении актов сдачи-приемки выполненных работ Подрядчик предъявляет на проверку 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1ECEC0D2" w14:textId="77777777" w:rsidR="008252AA" w:rsidRPr="00B5709B" w:rsidRDefault="008252AA" w:rsidP="001738DF">
      <w:pPr>
        <w:pStyle w:val="afc"/>
        <w:spacing w:after="0" w:line="240" w:lineRule="auto"/>
        <w:ind w:firstLine="709"/>
        <w:jc w:val="both"/>
        <w:rPr>
          <w:rFonts w:ascii="Times New Roman" w:hAnsi="Times New Roman"/>
          <w:spacing w:val="5"/>
          <w:sz w:val="24"/>
          <w:szCs w:val="24"/>
          <w:shd w:val="clear" w:color="auto" w:fill="FFFFFF"/>
        </w:rPr>
      </w:pPr>
      <w:r w:rsidRPr="00B5709B">
        <w:rPr>
          <w:rFonts w:ascii="Times New Roman" w:hAnsi="Times New Roman"/>
          <w:sz w:val="24"/>
          <w:szCs w:val="24"/>
        </w:rPr>
        <w:t>3.3.3</w:t>
      </w:r>
      <w:r w:rsidR="00400D06">
        <w:rPr>
          <w:rFonts w:ascii="Times New Roman" w:hAnsi="Times New Roman"/>
          <w:sz w:val="24"/>
          <w:szCs w:val="24"/>
          <w:lang w:val="ru-RU"/>
        </w:rPr>
        <w:t>1</w:t>
      </w:r>
      <w:r w:rsidRPr="00B5709B">
        <w:rPr>
          <w:rFonts w:ascii="Times New Roman" w:hAnsi="Times New Roman"/>
          <w:sz w:val="24"/>
          <w:szCs w:val="24"/>
        </w:rPr>
        <w:t xml:space="preserve">. обеспечивать надлежащее санитарное состояние Объекта и строительного городка в соответствии с требованиями </w:t>
      </w:r>
      <w:r w:rsidRPr="00B5709B">
        <w:rPr>
          <w:rFonts w:ascii="Times New Roman" w:hAnsi="Times New Roman"/>
          <w:spacing w:val="5"/>
          <w:sz w:val="24"/>
          <w:szCs w:val="24"/>
          <w:shd w:val="clear" w:color="auto" w:fill="FFFFFF"/>
        </w:rPr>
        <w:t>СН 1.03.04-2020 «Организация строительного производства»;</w:t>
      </w:r>
    </w:p>
    <w:p w14:paraId="7CC80A2F"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3.3.3</w:t>
      </w:r>
      <w:r w:rsidR="00400D06">
        <w:rPr>
          <w:szCs w:val="24"/>
        </w:rPr>
        <w:t>2</w:t>
      </w:r>
      <w:r w:rsidRPr="00B5709B">
        <w:rPr>
          <w:szCs w:val="24"/>
        </w:rPr>
        <w:t>. выполнять иные обязанности, предусмотренные настоящим договором и Правилами, иными нормативными правовыми актами, в том числе техническими нормативными правовыми актами.</w:t>
      </w:r>
    </w:p>
    <w:p w14:paraId="213B9B5F" w14:textId="77777777" w:rsidR="008252AA" w:rsidRPr="00B5709B" w:rsidRDefault="008252AA" w:rsidP="001738DF">
      <w:pPr>
        <w:pStyle w:val="ConsPlusNormal"/>
        <w:ind w:firstLine="709"/>
        <w:jc w:val="both"/>
        <w:rPr>
          <w:rFonts w:ascii="Times New Roman" w:hAnsi="Times New Roman" w:cs="Times New Roman"/>
          <w:b/>
          <w:sz w:val="24"/>
          <w:szCs w:val="24"/>
        </w:rPr>
      </w:pPr>
      <w:r w:rsidRPr="00B5709B">
        <w:rPr>
          <w:rFonts w:ascii="Times New Roman" w:hAnsi="Times New Roman" w:cs="Times New Roman"/>
          <w:sz w:val="24"/>
          <w:szCs w:val="24"/>
        </w:rPr>
        <w:t xml:space="preserve">3.4. </w:t>
      </w:r>
      <w:r w:rsidRPr="00B5709B">
        <w:rPr>
          <w:rFonts w:ascii="Times New Roman" w:hAnsi="Times New Roman" w:cs="Times New Roman"/>
          <w:b/>
          <w:sz w:val="24"/>
          <w:szCs w:val="24"/>
        </w:rPr>
        <w:t>Подрядчик имеет право:</w:t>
      </w:r>
    </w:p>
    <w:p w14:paraId="06C44D61"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3.4.1. инициировать внесение изменений, дополнений в Договор, требовать его расторжения в случаях и порядке, установленном законодательством и Договором;</w:t>
      </w:r>
    </w:p>
    <w:p w14:paraId="33D928C1"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3.4.2. принимать необходимые меры по устранению обстоятельств, препятствующих надлежащему исполнению договора;</w:t>
      </w:r>
    </w:p>
    <w:p w14:paraId="2CFD3587" w14:textId="77777777" w:rsidR="008252AA" w:rsidRPr="00B5709B" w:rsidRDefault="008252AA" w:rsidP="001738DF">
      <w:pPr>
        <w:suppressAutoHyphens/>
        <w:autoSpaceDE w:val="0"/>
        <w:autoSpaceDN w:val="0"/>
        <w:adjustRightInd w:val="0"/>
        <w:ind w:firstLine="709"/>
        <w:jc w:val="both"/>
        <w:rPr>
          <w:szCs w:val="24"/>
        </w:rPr>
      </w:pPr>
      <w:r w:rsidRPr="00B5709B">
        <w:rPr>
          <w:szCs w:val="24"/>
        </w:rPr>
        <w:t>3.4.3. Подрядчик имеет также другие права, предусмотренные законодательством Республики Беларусь и настоящим договором, а также иными нормативными правовыми актами, в том числе техническими нормативными правовыми актами.</w:t>
      </w:r>
    </w:p>
    <w:p w14:paraId="08FB457A" w14:textId="77777777" w:rsidR="008252AA" w:rsidRPr="00B5709B" w:rsidRDefault="008252AA" w:rsidP="008252AA">
      <w:pPr>
        <w:suppressAutoHyphens/>
        <w:autoSpaceDE w:val="0"/>
        <w:autoSpaceDN w:val="0"/>
        <w:adjustRightInd w:val="0"/>
        <w:ind w:firstLine="426"/>
        <w:jc w:val="both"/>
        <w:rPr>
          <w:szCs w:val="24"/>
        </w:rPr>
      </w:pPr>
    </w:p>
    <w:p w14:paraId="2AA50D19" w14:textId="77777777" w:rsidR="008252AA" w:rsidRPr="00B5709B" w:rsidRDefault="008252AA" w:rsidP="008252AA">
      <w:pPr>
        <w:suppressAutoHyphens/>
        <w:autoSpaceDE w:val="0"/>
        <w:autoSpaceDN w:val="0"/>
        <w:adjustRightInd w:val="0"/>
        <w:ind w:firstLine="426"/>
        <w:jc w:val="center"/>
        <w:rPr>
          <w:b/>
          <w:szCs w:val="24"/>
        </w:rPr>
      </w:pPr>
      <w:r w:rsidRPr="00B5709B">
        <w:rPr>
          <w:b/>
          <w:szCs w:val="24"/>
        </w:rPr>
        <w:t>4. ОБЕСПЕЧЕНИЕ ПРОЕКТНОЙ ДОКУМЕНТАЦИЕЙ</w:t>
      </w:r>
    </w:p>
    <w:p w14:paraId="18F43F44" w14:textId="77777777" w:rsidR="008252AA" w:rsidRPr="00B5709B" w:rsidRDefault="008252AA" w:rsidP="00CA32D3">
      <w:pPr>
        <w:suppressAutoHyphens/>
        <w:autoSpaceDE w:val="0"/>
        <w:autoSpaceDN w:val="0"/>
        <w:adjustRightInd w:val="0"/>
        <w:ind w:firstLine="709"/>
        <w:jc w:val="both"/>
        <w:rPr>
          <w:szCs w:val="24"/>
        </w:rPr>
      </w:pPr>
      <w:r w:rsidRPr="00B5709B">
        <w:rPr>
          <w:szCs w:val="24"/>
        </w:rPr>
        <w:t xml:space="preserve">4.1. Обязанности по обеспечению проектной документацией для выполнения работ по настоящему договору возлагаются на Заказчика. </w:t>
      </w:r>
    </w:p>
    <w:p w14:paraId="6D2BDC9B" w14:textId="77777777" w:rsidR="008252AA" w:rsidRPr="00B5709B" w:rsidRDefault="008252AA" w:rsidP="00CA32D3">
      <w:pPr>
        <w:suppressAutoHyphens/>
        <w:autoSpaceDE w:val="0"/>
        <w:autoSpaceDN w:val="0"/>
        <w:adjustRightInd w:val="0"/>
        <w:ind w:firstLine="709"/>
        <w:jc w:val="both"/>
        <w:rPr>
          <w:szCs w:val="24"/>
        </w:rPr>
      </w:pPr>
      <w:r w:rsidRPr="00B5709B">
        <w:rPr>
          <w:szCs w:val="24"/>
        </w:rPr>
        <w:t>4.2. Заказчик обязан до начала выполнения строительно-монтажных работ передать Подрядчику утвержденную, прошедшую экспертизу в установленном порядке проектно-сметную документацию.</w:t>
      </w:r>
    </w:p>
    <w:p w14:paraId="46BB1C65" w14:textId="77777777" w:rsidR="008252AA" w:rsidRPr="00B5709B" w:rsidRDefault="008252AA" w:rsidP="00CA32D3">
      <w:pPr>
        <w:suppressAutoHyphens/>
        <w:autoSpaceDE w:val="0"/>
        <w:autoSpaceDN w:val="0"/>
        <w:adjustRightInd w:val="0"/>
        <w:ind w:firstLine="709"/>
        <w:jc w:val="both"/>
        <w:rPr>
          <w:szCs w:val="24"/>
        </w:rPr>
      </w:pPr>
      <w:r w:rsidRPr="00B5709B">
        <w:rPr>
          <w:szCs w:val="24"/>
        </w:rPr>
        <w:t xml:space="preserve">4.3. В случае внесения Заказчиком изменений в проектную документацию, которые влекут увеличение стоимости выполнения строительно-монтажных работ не менее чем на 10 процентов либо изменение характера работ, пересмотр сметы допускается только с согласия Подрядчика. </w:t>
      </w:r>
    </w:p>
    <w:p w14:paraId="133D32B9" w14:textId="77777777" w:rsidR="00CA32D3" w:rsidRPr="00B5709B" w:rsidRDefault="008252AA" w:rsidP="00CA32D3">
      <w:pPr>
        <w:suppressAutoHyphens/>
        <w:autoSpaceDE w:val="0"/>
        <w:autoSpaceDN w:val="0"/>
        <w:adjustRightInd w:val="0"/>
        <w:ind w:firstLine="709"/>
        <w:jc w:val="both"/>
        <w:rPr>
          <w:szCs w:val="24"/>
        </w:rPr>
      </w:pPr>
      <w:r w:rsidRPr="00B5709B">
        <w:rPr>
          <w:szCs w:val="24"/>
        </w:rPr>
        <w:t xml:space="preserve">4.4. Заказчик при внесении в проектную документацию изменений обязан в согласованные с подрядчиком сроки передать ему необходимое количество экземпляров измененной документации. </w:t>
      </w:r>
    </w:p>
    <w:p w14:paraId="2DCFA97E" w14:textId="77777777" w:rsidR="00CA32D3" w:rsidRPr="00B5709B" w:rsidRDefault="00CA32D3" w:rsidP="00CA32D3">
      <w:pPr>
        <w:suppressAutoHyphens/>
        <w:autoSpaceDE w:val="0"/>
        <w:autoSpaceDN w:val="0"/>
        <w:adjustRightInd w:val="0"/>
        <w:ind w:firstLine="709"/>
        <w:jc w:val="both"/>
        <w:rPr>
          <w:b/>
          <w:szCs w:val="24"/>
        </w:rPr>
      </w:pPr>
    </w:p>
    <w:p w14:paraId="12A608CA" w14:textId="77777777" w:rsidR="00CA32D3" w:rsidRPr="00B5709B" w:rsidRDefault="008252AA" w:rsidP="00CA32D3">
      <w:pPr>
        <w:suppressAutoHyphens/>
        <w:autoSpaceDE w:val="0"/>
        <w:autoSpaceDN w:val="0"/>
        <w:adjustRightInd w:val="0"/>
        <w:jc w:val="center"/>
        <w:rPr>
          <w:b/>
          <w:szCs w:val="24"/>
        </w:rPr>
      </w:pPr>
      <w:r w:rsidRPr="00B5709B">
        <w:rPr>
          <w:b/>
          <w:szCs w:val="24"/>
        </w:rPr>
        <w:t>5. ОРГАНИЗАЦИЯ ВЫПОЛНЕНИЯ СТРОИТЕЛЬНО-МОНТАЖНЫХ РАБОТ</w:t>
      </w:r>
    </w:p>
    <w:p w14:paraId="06ABE1D6" w14:textId="77777777" w:rsidR="008252AA" w:rsidRPr="00B5709B" w:rsidRDefault="00CA32D3" w:rsidP="00CA32D3">
      <w:pPr>
        <w:suppressAutoHyphens/>
        <w:autoSpaceDE w:val="0"/>
        <w:autoSpaceDN w:val="0"/>
        <w:adjustRightInd w:val="0"/>
        <w:ind w:firstLine="709"/>
        <w:jc w:val="both"/>
        <w:rPr>
          <w:b/>
          <w:szCs w:val="24"/>
        </w:rPr>
      </w:pPr>
      <w:r w:rsidRPr="00B5709B">
        <w:rPr>
          <w:b/>
          <w:szCs w:val="24"/>
        </w:rPr>
        <w:t xml:space="preserve"> </w:t>
      </w:r>
      <w:r w:rsidR="008252AA" w:rsidRPr="00B5709B">
        <w:rPr>
          <w:szCs w:val="24"/>
        </w:rPr>
        <w:t xml:space="preserve">5.1. Заказчик и Подрядчик обязаны своевременно принимать необходимые меры по </w:t>
      </w:r>
      <w:r w:rsidRPr="00B5709B">
        <w:rPr>
          <w:szCs w:val="24"/>
        </w:rPr>
        <w:t>и</w:t>
      </w:r>
      <w:r w:rsidR="008252AA" w:rsidRPr="00B5709B">
        <w:rPr>
          <w:szCs w:val="24"/>
        </w:rPr>
        <w:t>сполнению Договора и устранению обстоятельств, препятствующих надлежащему его исполнению.</w:t>
      </w:r>
    </w:p>
    <w:p w14:paraId="0B0387EB"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5.2. Заказчик и Подрядчик назначают своих представителей из числа специалистов для организации исполнения обязательств по договору и решения вопросов, возникающих в ходе его исполнения.</w:t>
      </w:r>
    </w:p>
    <w:p w14:paraId="2181E630" w14:textId="77777777" w:rsidR="008252AA" w:rsidRPr="00B5709B" w:rsidRDefault="008252AA" w:rsidP="00CA32D3">
      <w:pPr>
        <w:suppressAutoHyphens/>
        <w:autoSpaceDE w:val="0"/>
        <w:autoSpaceDN w:val="0"/>
        <w:adjustRightInd w:val="0"/>
        <w:ind w:firstLine="709"/>
        <w:jc w:val="both"/>
        <w:rPr>
          <w:szCs w:val="24"/>
        </w:rPr>
      </w:pPr>
      <w:r w:rsidRPr="00B5709B">
        <w:rPr>
          <w:szCs w:val="24"/>
        </w:rPr>
        <w:t xml:space="preserve">5.3. Организация строительно-монтажных работ на строительной площадке должна соответствовать документации по производству работ, за что ответственность несет Подрядчик. </w:t>
      </w:r>
    </w:p>
    <w:p w14:paraId="0F689289" w14:textId="77777777" w:rsidR="008252AA" w:rsidRPr="00B5709B" w:rsidRDefault="008252AA" w:rsidP="00CA32D3">
      <w:pPr>
        <w:suppressAutoHyphens/>
        <w:autoSpaceDE w:val="0"/>
        <w:autoSpaceDN w:val="0"/>
        <w:adjustRightInd w:val="0"/>
        <w:ind w:firstLine="709"/>
        <w:jc w:val="both"/>
        <w:rPr>
          <w:szCs w:val="24"/>
        </w:rPr>
      </w:pPr>
      <w:r w:rsidRPr="00B5709B">
        <w:rPr>
          <w:szCs w:val="24"/>
        </w:rPr>
        <w:lastRenderedPageBreak/>
        <w:t>5.4. Подрядчик обеспечивает (при необходимости) охрану, ограждение, освещение, уборку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39CA561B"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5.5.  Работы, скрываемые последующими работами, подлежат приемке Заказчиком с составлением актов освидетельствования скрытых работ.</w:t>
      </w:r>
    </w:p>
    <w:p w14:paraId="22561676" w14:textId="77777777" w:rsidR="008252AA" w:rsidRPr="00B5709B" w:rsidRDefault="008252AA" w:rsidP="00CA32D3">
      <w:pPr>
        <w:suppressAutoHyphens/>
        <w:autoSpaceDE w:val="0"/>
        <w:autoSpaceDN w:val="0"/>
        <w:adjustRightInd w:val="0"/>
        <w:ind w:firstLine="709"/>
        <w:jc w:val="both"/>
        <w:rPr>
          <w:szCs w:val="24"/>
        </w:rPr>
      </w:pPr>
      <w:r w:rsidRPr="00B5709B">
        <w:rPr>
          <w:szCs w:val="24"/>
        </w:rPr>
        <w:t xml:space="preserve">5.6. При выявлении строительно-монтажных работ ненадлежащего качества Заказчик (либо уполномоченное им лицо) в присутствии Подрядчика (либо уполномоченное им лица) в течение 2 (двух) дней составляет в произвольной форме акт, в котором указывается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в установленном порядке приостановить выполнение Подрядчиком работ (уведомив об этом Подрядчика). </w:t>
      </w:r>
    </w:p>
    <w:p w14:paraId="5BA87FBD" w14:textId="77777777" w:rsidR="008252AA" w:rsidRPr="00B5709B" w:rsidRDefault="008252AA" w:rsidP="00202494">
      <w:pPr>
        <w:suppressAutoHyphens/>
        <w:autoSpaceDE w:val="0"/>
        <w:autoSpaceDN w:val="0"/>
        <w:adjustRightInd w:val="0"/>
        <w:ind w:firstLine="709"/>
        <w:jc w:val="both"/>
        <w:rPr>
          <w:szCs w:val="24"/>
        </w:rPr>
      </w:pPr>
      <w:r w:rsidRPr="00B5709B">
        <w:rPr>
          <w:szCs w:val="24"/>
        </w:rPr>
        <w:t xml:space="preserve">Отказ Подрядчика от присутствия при составлении указанного акта не лишает Заказчика права составить его в одностороннем порядке. </w:t>
      </w:r>
    </w:p>
    <w:p w14:paraId="6A394B73"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5.7. Подрядчик по окончании работ по устройству внешнего электроснабжения обязан получить согласование Заказчика о выполнении требований технических условий.</w:t>
      </w:r>
    </w:p>
    <w:p w14:paraId="33107A28"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5.8. По окончании выполнения строительно-монтажных работ Подрядчик обязан передать Заказчику исполнительную документацию, предусмотренную техническими нормативными правовыми актами, за период исполнения условий договора.</w:t>
      </w:r>
    </w:p>
    <w:p w14:paraId="1A2B2248"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5.9. После окончания выполнения строительно-монтажных работ Подрядчик обязан освободить строительную площадку от строительных отходов, неиспользованных материальных ресурсов и др.</w:t>
      </w:r>
    </w:p>
    <w:p w14:paraId="03CEDE28"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5.10. При выявлении строительно-монтажных работ ненадлежащего качества в период гарантийного срока оформляется дефектный акт на гарантийный ремонт (далее - дефектный акт).</w:t>
      </w:r>
    </w:p>
    <w:p w14:paraId="322D4846" w14:textId="77777777" w:rsidR="008252AA" w:rsidRPr="00B5709B" w:rsidRDefault="008252AA" w:rsidP="00CA32D3">
      <w:pPr>
        <w:suppressAutoHyphens/>
        <w:autoSpaceDE w:val="0"/>
        <w:autoSpaceDN w:val="0"/>
        <w:adjustRightInd w:val="0"/>
        <w:ind w:firstLine="709"/>
        <w:jc w:val="both"/>
        <w:rPr>
          <w:szCs w:val="24"/>
        </w:rPr>
      </w:pPr>
      <w:r w:rsidRPr="00B5709B">
        <w:rPr>
          <w:szCs w:val="24"/>
        </w:rPr>
        <w:t>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3 рабочих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0E3A718F" w14:textId="77777777" w:rsidR="008252AA" w:rsidRPr="00B5709B" w:rsidRDefault="008252AA" w:rsidP="00CA32D3">
      <w:pPr>
        <w:suppressAutoHyphens/>
        <w:autoSpaceDE w:val="0"/>
        <w:autoSpaceDN w:val="0"/>
        <w:adjustRightInd w:val="0"/>
        <w:ind w:firstLine="709"/>
        <w:jc w:val="both"/>
        <w:rPr>
          <w:szCs w:val="24"/>
        </w:rPr>
      </w:pPr>
      <w:r w:rsidRPr="00B5709B">
        <w:rPr>
          <w:szCs w:val="24"/>
        </w:rPr>
        <w:t>Гарантийный срок прерывается на время, в течение которого Объект не мог эксплуатироваться вследствие выявления работ ненадлежащего качества, за которые несет ответственность подрядчик.</w:t>
      </w:r>
    </w:p>
    <w:p w14:paraId="73234367" w14:textId="77777777" w:rsidR="008252AA" w:rsidRPr="00B5709B" w:rsidRDefault="008252AA" w:rsidP="00CA32D3">
      <w:pPr>
        <w:suppressAutoHyphens/>
        <w:autoSpaceDE w:val="0"/>
        <w:autoSpaceDN w:val="0"/>
        <w:adjustRightInd w:val="0"/>
        <w:ind w:firstLine="709"/>
        <w:jc w:val="both"/>
        <w:rPr>
          <w:szCs w:val="24"/>
        </w:rPr>
      </w:pPr>
      <w:r w:rsidRPr="00B5709B">
        <w:rPr>
          <w:szCs w:val="24"/>
        </w:rPr>
        <w:t>5.11. В случае не устранения Подрядчиком недостатков, указанных в дефектном акте, в том числе нарушения сроков и порядка их устранения, заказчик вправе поручить их устранение третьему лицу и потребовать от Подрядчика возмещения понесенных расходов и других убытков.</w:t>
      </w:r>
    </w:p>
    <w:p w14:paraId="2ADDB90F" w14:textId="77777777" w:rsidR="008252AA" w:rsidRPr="00B5709B" w:rsidRDefault="008252AA" w:rsidP="008252AA">
      <w:pPr>
        <w:suppressAutoHyphens/>
        <w:ind w:firstLine="426"/>
        <w:jc w:val="center"/>
        <w:rPr>
          <w:b/>
          <w:szCs w:val="24"/>
        </w:rPr>
      </w:pPr>
      <w:r w:rsidRPr="00B5709B">
        <w:rPr>
          <w:b/>
          <w:szCs w:val="24"/>
        </w:rPr>
        <w:t>6. ЦЕНА ДОГОВОРА</w:t>
      </w:r>
    </w:p>
    <w:p w14:paraId="17114AFF" w14:textId="77777777" w:rsidR="008252AA" w:rsidRPr="00B5709B" w:rsidRDefault="008252AA" w:rsidP="00B5709B">
      <w:pPr>
        <w:pStyle w:val="af7"/>
        <w:shd w:val="clear" w:color="auto" w:fill="FFFFFF"/>
        <w:tabs>
          <w:tab w:val="left" w:pos="284"/>
        </w:tabs>
        <w:ind w:firstLine="709"/>
        <w:jc w:val="both"/>
        <w:rPr>
          <w:color w:val="000000"/>
          <w:szCs w:val="24"/>
        </w:rPr>
      </w:pPr>
      <w:bookmarkStart w:id="1" w:name="_Ref127754773"/>
      <w:r w:rsidRPr="00B5709B">
        <w:rPr>
          <w:color w:val="000000"/>
          <w:szCs w:val="24"/>
        </w:rPr>
        <w:t xml:space="preserve">6.1. Неизменная договорная цена строительно-монтажных работ составляет – </w:t>
      </w:r>
      <w:r w:rsidR="00410565">
        <w:rPr>
          <w:szCs w:val="24"/>
        </w:rPr>
        <w:t>_________</w:t>
      </w:r>
      <w:r w:rsidR="008D5CDA" w:rsidRPr="00B5709B">
        <w:rPr>
          <w:color w:val="000000"/>
          <w:szCs w:val="24"/>
        </w:rPr>
        <w:t xml:space="preserve"> </w:t>
      </w:r>
      <w:r w:rsidR="008D5CDA">
        <w:rPr>
          <w:color w:val="000000"/>
          <w:szCs w:val="24"/>
        </w:rPr>
        <w:t>(</w:t>
      </w:r>
      <w:r w:rsidR="00410565">
        <w:rPr>
          <w:color w:val="000000"/>
          <w:szCs w:val="24"/>
        </w:rPr>
        <w:t>________________________________________________________________</w:t>
      </w:r>
      <w:r w:rsidRPr="00B5709B">
        <w:rPr>
          <w:color w:val="000000"/>
          <w:szCs w:val="24"/>
        </w:rPr>
        <w:t>) белорусских рублей.</w:t>
      </w:r>
    </w:p>
    <w:p w14:paraId="0D76C440" w14:textId="77777777" w:rsidR="008252AA" w:rsidRPr="00B5709B" w:rsidRDefault="008252AA" w:rsidP="008252AA">
      <w:pPr>
        <w:pStyle w:val="af7"/>
        <w:shd w:val="clear" w:color="auto" w:fill="FFFFFF"/>
        <w:tabs>
          <w:tab w:val="left" w:pos="284"/>
        </w:tabs>
        <w:ind w:firstLine="426"/>
        <w:jc w:val="both"/>
        <w:rPr>
          <w:color w:val="000000"/>
          <w:szCs w:val="24"/>
        </w:rPr>
      </w:pPr>
      <w:r w:rsidRPr="00B5709B">
        <w:rPr>
          <w:color w:val="000000"/>
          <w:szCs w:val="24"/>
        </w:rPr>
        <w:t xml:space="preserve">Стоимость пусконаладочных работ составляет – </w:t>
      </w:r>
      <w:r w:rsidR="00410565">
        <w:rPr>
          <w:color w:val="000000"/>
          <w:szCs w:val="24"/>
        </w:rPr>
        <w:t>_________</w:t>
      </w:r>
      <w:r w:rsidRPr="00B5709B">
        <w:rPr>
          <w:color w:val="000000"/>
          <w:szCs w:val="24"/>
        </w:rPr>
        <w:t xml:space="preserve"> (</w:t>
      </w:r>
      <w:r w:rsidR="00410565">
        <w:rPr>
          <w:color w:val="000000"/>
          <w:szCs w:val="24"/>
        </w:rPr>
        <w:t>_____________________________ ______________________________</w:t>
      </w:r>
      <w:r w:rsidRPr="00B5709B">
        <w:rPr>
          <w:color w:val="000000"/>
          <w:szCs w:val="24"/>
        </w:rPr>
        <w:t>) белорусских рублей.</w:t>
      </w:r>
    </w:p>
    <w:p w14:paraId="205373CA" w14:textId="77777777" w:rsidR="008252AA" w:rsidRPr="00B5709B" w:rsidRDefault="008252AA" w:rsidP="00B5709B">
      <w:pPr>
        <w:pStyle w:val="af7"/>
        <w:shd w:val="clear" w:color="auto" w:fill="FFFFFF"/>
        <w:tabs>
          <w:tab w:val="left" w:pos="284"/>
        </w:tabs>
        <w:ind w:firstLine="709"/>
        <w:jc w:val="both"/>
        <w:rPr>
          <w:color w:val="000000"/>
          <w:szCs w:val="24"/>
        </w:rPr>
      </w:pPr>
      <w:r w:rsidRPr="00B5709B">
        <w:rPr>
          <w:color w:val="000000"/>
          <w:szCs w:val="24"/>
        </w:rPr>
        <w:t xml:space="preserve">Кроме того, стоимость оборудования – </w:t>
      </w:r>
      <w:r w:rsidR="00410565">
        <w:rPr>
          <w:color w:val="000000"/>
          <w:szCs w:val="24"/>
        </w:rPr>
        <w:t>___________</w:t>
      </w:r>
      <w:r w:rsidRPr="00B5709B">
        <w:rPr>
          <w:color w:val="000000"/>
          <w:szCs w:val="24"/>
        </w:rPr>
        <w:t xml:space="preserve"> (</w:t>
      </w:r>
      <w:r w:rsidR="00410565">
        <w:rPr>
          <w:color w:val="000000"/>
          <w:szCs w:val="24"/>
        </w:rPr>
        <w:t>__________________________________ ____________________________</w:t>
      </w:r>
      <w:r w:rsidRPr="00B5709B">
        <w:rPr>
          <w:color w:val="000000"/>
          <w:szCs w:val="24"/>
        </w:rPr>
        <w:t>) белорусских рублей.</w:t>
      </w:r>
    </w:p>
    <w:p w14:paraId="3C8DCA20" w14:textId="77777777" w:rsidR="008252AA" w:rsidRPr="00B5709B" w:rsidRDefault="008252AA" w:rsidP="00B5709B">
      <w:pPr>
        <w:pStyle w:val="af7"/>
        <w:shd w:val="clear" w:color="auto" w:fill="FFFFFF"/>
        <w:tabs>
          <w:tab w:val="left" w:pos="284"/>
        </w:tabs>
        <w:ind w:firstLine="709"/>
        <w:jc w:val="both"/>
        <w:rPr>
          <w:color w:val="000000"/>
          <w:szCs w:val="24"/>
        </w:rPr>
      </w:pPr>
      <w:r w:rsidRPr="00B5709B">
        <w:rPr>
          <w:color w:val="000000"/>
          <w:szCs w:val="24"/>
        </w:rPr>
        <w:t xml:space="preserve">Общая сумма договора с выделением суммы обязательств составляет – </w:t>
      </w:r>
      <w:r w:rsidR="00410565">
        <w:rPr>
          <w:szCs w:val="24"/>
        </w:rPr>
        <w:t>_________</w:t>
      </w:r>
      <w:r w:rsidR="008D5CDA" w:rsidRPr="00B5709B">
        <w:rPr>
          <w:color w:val="000000"/>
          <w:szCs w:val="24"/>
        </w:rPr>
        <w:t xml:space="preserve"> </w:t>
      </w:r>
      <w:r w:rsidR="008D5CDA">
        <w:rPr>
          <w:color w:val="000000"/>
          <w:szCs w:val="24"/>
        </w:rPr>
        <w:t>(</w:t>
      </w:r>
      <w:r w:rsidR="00410565">
        <w:rPr>
          <w:color w:val="000000"/>
          <w:szCs w:val="24"/>
        </w:rPr>
        <w:t>________ __________________________________________</w:t>
      </w:r>
      <w:r w:rsidR="008D5CDA" w:rsidRPr="00B5709B">
        <w:rPr>
          <w:color w:val="000000"/>
          <w:szCs w:val="24"/>
        </w:rPr>
        <w:t>) белорусских рублей.</w:t>
      </w:r>
    </w:p>
    <w:p w14:paraId="268FFAE1" w14:textId="77777777" w:rsidR="008252AA" w:rsidRPr="00B5709B" w:rsidRDefault="008252AA" w:rsidP="00B5709B">
      <w:pPr>
        <w:pStyle w:val="af7"/>
        <w:shd w:val="clear" w:color="auto" w:fill="FFFFFF"/>
        <w:tabs>
          <w:tab w:val="left" w:pos="284"/>
        </w:tabs>
        <w:ind w:firstLine="709"/>
        <w:jc w:val="both"/>
        <w:rPr>
          <w:color w:val="000000"/>
          <w:szCs w:val="24"/>
        </w:rPr>
      </w:pPr>
      <w:r w:rsidRPr="00B5709B">
        <w:rPr>
          <w:color w:val="000000"/>
          <w:szCs w:val="24"/>
        </w:rPr>
        <w:t>Неизменная договорная (контрактная) цена работ по настоящему договору определена на основании цены предложения Подрядчика, рассчитанной путем применения к стоимости подрядных работ от даты начала разработки сметной документации до даты фактического начала строительства объекта и в пределах нормативного срока строительства объекта прогнозных индексов цен в строительстве, утверждаемых Министерством экономики в соответствии с Положением о порядке формирования неизменной договорной (контрактной) цены на строительство объектов, утвержденным постановлением Совета Министров Республики Беларусь от 18.11.2011 № 1553</w:t>
      </w:r>
      <w:r w:rsidR="00EB3D0B">
        <w:rPr>
          <w:color w:val="000000"/>
          <w:szCs w:val="24"/>
        </w:rPr>
        <w:t xml:space="preserve">, в редакции постановления № 266 от 05.06.2025  </w:t>
      </w:r>
      <w:r w:rsidRPr="00B5709B">
        <w:rPr>
          <w:color w:val="000000"/>
          <w:szCs w:val="24"/>
        </w:rPr>
        <w:t xml:space="preserve"> (далее по тексту – </w:t>
      </w:r>
      <w:r w:rsidRPr="00B5709B">
        <w:rPr>
          <w:color w:val="000000"/>
          <w:szCs w:val="24"/>
        </w:rPr>
        <w:lastRenderedPageBreak/>
        <w:t>Положение) на основании утвержденной в установленном порядке проектной, в том числе сметной, документации, разработанной на стадии «Строительный проект».</w:t>
      </w:r>
    </w:p>
    <w:p w14:paraId="7C9847A0" w14:textId="77777777" w:rsidR="008252AA" w:rsidRPr="00B5709B" w:rsidRDefault="008252AA" w:rsidP="00B5709B">
      <w:pPr>
        <w:pStyle w:val="af7"/>
        <w:tabs>
          <w:tab w:val="left" w:pos="284"/>
        </w:tabs>
        <w:ind w:firstLine="709"/>
        <w:jc w:val="both"/>
        <w:rPr>
          <w:color w:val="000000"/>
          <w:szCs w:val="24"/>
        </w:rPr>
      </w:pPr>
      <w:r w:rsidRPr="00B5709B">
        <w:rPr>
          <w:color w:val="000000"/>
          <w:szCs w:val="24"/>
        </w:rPr>
        <w:t>Стоимость оборудования по настоящему договору определена на основании цены предложения Подрядчика.</w:t>
      </w:r>
    </w:p>
    <w:p w14:paraId="7900C6AC" w14:textId="77777777" w:rsidR="008252AA" w:rsidRPr="00B5709B" w:rsidRDefault="008252AA" w:rsidP="00B5709B">
      <w:pPr>
        <w:tabs>
          <w:tab w:val="left" w:pos="0"/>
        </w:tabs>
        <w:suppressAutoHyphens/>
        <w:ind w:firstLine="709"/>
        <w:jc w:val="both"/>
        <w:rPr>
          <w:szCs w:val="24"/>
        </w:rPr>
      </w:pPr>
      <w:r w:rsidRPr="00B5709B">
        <w:rPr>
          <w:szCs w:val="24"/>
        </w:rPr>
        <w:t xml:space="preserve">6.2. Договорная цена может быть изменена в </w:t>
      </w:r>
      <w:bookmarkEnd w:id="1"/>
      <w:r w:rsidRPr="00B5709B">
        <w:rPr>
          <w:szCs w:val="24"/>
        </w:rPr>
        <w:t>соответствии с действующим законодательством.</w:t>
      </w:r>
    </w:p>
    <w:p w14:paraId="2DD2B6F0" w14:textId="77777777" w:rsidR="008252AA" w:rsidRPr="00B5709B" w:rsidRDefault="008252AA" w:rsidP="00B5709B">
      <w:pPr>
        <w:tabs>
          <w:tab w:val="left" w:pos="0"/>
        </w:tabs>
        <w:suppressAutoHyphens/>
        <w:ind w:firstLine="709"/>
        <w:jc w:val="both"/>
        <w:rPr>
          <w:szCs w:val="24"/>
        </w:rPr>
      </w:pPr>
      <w:r w:rsidRPr="00B5709B">
        <w:rPr>
          <w:szCs w:val="24"/>
        </w:rPr>
        <w:t>6.3. Изменение договорной цены оформляется дополнительным соглашением Сторон.</w:t>
      </w:r>
    </w:p>
    <w:p w14:paraId="07C0D1CF" w14:textId="77777777" w:rsidR="008252AA" w:rsidRPr="00B5709B" w:rsidRDefault="008252AA" w:rsidP="00B5709B">
      <w:pPr>
        <w:ind w:firstLine="709"/>
        <w:jc w:val="both"/>
        <w:rPr>
          <w:szCs w:val="24"/>
        </w:rPr>
      </w:pPr>
      <w:r w:rsidRPr="00B5709B">
        <w:rPr>
          <w:szCs w:val="24"/>
        </w:rPr>
        <w:t xml:space="preserve">6.4. Источник финансирования: </w:t>
      </w:r>
      <w:r w:rsidRPr="00B5709B">
        <w:rPr>
          <w:b/>
          <w:bCs/>
          <w:szCs w:val="24"/>
        </w:rPr>
        <w:t>местный бюджет</w:t>
      </w:r>
      <w:r w:rsidRPr="00B5709B">
        <w:rPr>
          <w:szCs w:val="24"/>
        </w:rPr>
        <w:t>.</w:t>
      </w:r>
    </w:p>
    <w:p w14:paraId="0B3DA3A8" w14:textId="77777777" w:rsidR="008252AA" w:rsidRPr="00B5709B" w:rsidRDefault="008252AA" w:rsidP="008252AA">
      <w:pPr>
        <w:tabs>
          <w:tab w:val="left" w:pos="-540"/>
        </w:tabs>
        <w:suppressAutoHyphens/>
        <w:ind w:firstLine="426"/>
        <w:jc w:val="both"/>
        <w:rPr>
          <w:szCs w:val="24"/>
        </w:rPr>
      </w:pPr>
    </w:p>
    <w:p w14:paraId="56BC1303" w14:textId="77777777" w:rsidR="008252AA" w:rsidRPr="00B5709B" w:rsidRDefault="008252AA" w:rsidP="008252AA">
      <w:pPr>
        <w:tabs>
          <w:tab w:val="left" w:pos="-540"/>
        </w:tabs>
        <w:suppressAutoHyphens/>
        <w:ind w:firstLine="426"/>
        <w:jc w:val="center"/>
        <w:rPr>
          <w:b/>
          <w:szCs w:val="24"/>
        </w:rPr>
      </w:pPr>
      <w:r w:rsidRPr="00B5709B">
        <w:rPr>
          <w:b/>
          <w:szCs w:val="24"/>
        </w:rPr>
        <w:t>7. ПОРЯДОК РАСЧЕТОВ ЗА ВЫПОЛНЕННЫЕ СТРОИТЕЛЬНО-МОНТАЖНЫЕ РАБОТЫ</w:t>
      </w:r>
    </w:p>
    <w:p w14:paraId="08322FA9" w14:textId="77777777" w:rsidR="008252AA" w:rsidRPr="00B5709B" w:rsidRDefault="008252AA" w:rsidP="00B5709B">
      <w:pPr>
        <w:tabs>
          <w:tab w:val="left" w:pos="-540"/>
        </w:tabs>
        <w:suppressAutoHyphens/>
        <w:ind w:firstLine="709"/>
        <w:jc w:val="both"/>
        <w:rPr>
          <w:szCs w:val="24"/>
        </w:rPr>
      </w:pPr>
      <w:r w:rsidRPr="00B5709B">
        <w:rPr>
          <w:szCs w:val="24"/>
        </w:rPr>
        <w:t>7.1. Оплата за выполненные работы производится в соответствии с графиком платежей.</w:t>
      </w:r>
    </w:p>
    <w:p w14:paraId="085B2A82" w14:textId="77777777" w:rsidR="008252AA" w:rsidRPr="00B5709B" w:rsidRDefault="008252AA" w:rsidP="00B5709B">
      <w:pPr>
        <w:tabs>
          <w:tab w:val="left" w:pos="-540"/>
        </w:tabs>
        <w:suppressAutoHyphens/>
        <w:ind w:firstLine="709"/>
        <w:jc w:val="both"/>
        <w:rPr>
          <w:szCs w:val="24"/>
        </w:rPr>
      </w:pPr>
      <w:r w:rsidRPr="00B5709B">
        <w:rPr>
          <w:szCs w:val="24"/>
        </w:rPr>
        <w:t xml:space="preserve">7.2. Порядок расчетов за выполненные работы определяется законодательством и настоящим договором.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Подрядчика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 в акт включаются полностью законченные работы, в случае, если в акт формы С-2б включаются не полностью законченные работы, Подрядчик, для подтверждения  объемов  выполненных работ,  прилагает  акт с расчетом стоимости в ценах на момент составления сметной документации, начала работ и месяца выполнения работ согласно графику производства работ. Акты сдачи-приемки выполненных работ заполняются в соответствии с пунктом 10 постановления Министерства архитектуры и строительства Республики Беларусь от 20.07.2018 № 29 (в редакции постановления от 10.04.2019 № 25). </w:t>
      </w:r>
      <w:r w:rsidRPr="00B5709B">
        <w:rPr>
          <w:szCs w:val="24"/>
        </w:rPr>
        <w:tab/>
      </w:r>
    </w:p>
    <w:p w14:paraId="2C7A74FA"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Выполнение пусконаладочных работ в акте формы С-2б не отражается и оформляется отдельным первичным учетным документом, согласно </w:t>
      </w:r>
      <w:proofErr w:type="spellStart"/>
      <w:r w:rsidRPr="00B5709B">
        <w:rPr>
          <w:szCs w:val="24"/>
        </w:rPr>
        <w:t>абз</w:t>
      </w:r>
      <w:proofErr w:type="spellEnd"/>
      <w:r w:rsidRPr="00B5709B">
        <w:rPr>
          <w:szCs w:val="24"/>
        </w:rPr>
        <w:t>. 14 п. 10 Инструкции о порядке применения и заполнения форм актов сдачи-приемки выполненных строительных и иных специальных монтажных работ, утвержденной Постановлением Министерства архитектуры и строительства Республики Беларусь от 20.07.2018 № 29 (ред. от 27.05.2021), с последующим отражением в справке о стоимости выполненных работ (этапов) (форме С-3а) отдельной строкой.</w:t>
      </w:r>
    </w:p>
    <w:p w14:paraId="70E653B0"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7.3. Для осуществления расчета по окончании месяца, но не позднее 1 числа месяца, следующего за отчетным, представитель Подрядчика предоставляет Заказчику справки о стоимости выполненных работ и акт приемки выполненных работ. </w:t>
      </w:r>
    </w:p>
    <w:p w14:paraId="4F2581F8"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Заказчик обязан не позднее 5 (пяти) рабочих дней рассмотреть представленные Подрядчиком документы, заверить их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6CF7EAD2" w14:textId="77777777" w:rsidR="008252AA" w:rsidRPr="00B5709B" w:rsidRDefault="008252AA" w:rsidP="00B5709B">
      <w:pPr>
        <w:shd w:val="clear" w:color="auto" w:fill="FFFFFF"/>
        <w:tabs>
          <w:tab w:val="left" w:pos="-709"/>
          <w:tab w:val="left" w:pos="-426"/>
          <w:tab w:val="left" w:pos="-142"/>
          <w:tab w:val="left" w:pos="3119"/>
        </w:tabs>
        <w:ind w:firstLine="709"/>
        <w:jc w:val="both"/>
        <w:rPr>
          <w:color w:val="000000"/>
          <w:szCs w:val="24"/>
        </w:rPr>
      </w:pPr>
      <w:r w:rsidRPr="00B5709B">
        <w:rPr>
          <w:szCs w:val="24"/>
        </w:rPr>
        <w:t xml:space="preserve">7.4. Расчет </w:t>
      </w:r>
      <w:r w:rsidRPr="00B5709B">
        <w:rPr>
          <w:color w:val="000000"/>
          <w:szCs w:val="24"/>
        </w:rPr>
        <w:t>за фактически выполненные работы производится посредством перечисления денежных средств со счетов органов казначейства</w:t>
      </w:r>
      <w:r w:rsidRPr="00B5709B">
        <w:rPr>
          <w:szCs w:val="24"/>
        </w:rPr>
        <w:t xml:space="preserve"> на расчетный (ткущий) счет Подрядчика</w:t>
      </w:r>
      <w:r w:rsidR="00E1786C">
        <w:rPr>
          <w:szCs w:val="24"/>
        </w:rPr>
        <w:t>.</w:t>
      </w:r>
    </w:p>
    <w:p w14:paraId="7DF8716C" w14:textId="50478E71" w:rsidR="008252AA" w:rsidRDefault="008252AA" w:rsidP="00B5709B">
      <w:pPr>
        <w:tabs>
          <w:tab w:val="left" w:pos="-540"/>
        </w:tabs>
        <w:suppressAutoHyphens/>
        <w:ind w:firstLine="709"/>
        <w:jc w:val="both"/>
        <w:rPr>
          <w:szCs w:val="24"/>
        </w:rPr>
      </w:pPr>
      <w:r w:rsidRPr="00B5709B">
        <w:rPr>
          <w:szCs w:val="24"/>
        </w:rPr>
        <w:t>7.5. Оплата за выполненные работы производится Заказчиком по справке о стоимости выполненных работ по форме С-3а.</w:t>
      </w:r>
    </w:p>
    <w:p w14:paraId="12160BD7" w14:textId="2D50B28A" w:rsidR="007B0959" w:rsidRPr="007B0959" w:rsidRDefault="007B0959" w:rsidP="007B0959">
      <w:pPr>
        <w:tabs>
          <w:tab w:val="left" w:pos="-540"/>
        </w:tabs>
        <w:suppressAutoHyphens/>
        <w:ind w:firstLine="709"/>
        <w:jc w:val="both"/>
        <w:rPr>
          <w:szCs w:val="24"/>
        </w:rPr>
      </w:pPr>
      <w:r w:rsidRPr="007B0959">
        <w:rPr>
          <w:szCs w:val="24"/>
        </w:rPr>
        <w:t xml:space="preserve">Заказчик в течение 10 календарных дней после получения письменной заявки Подрядчика, которая предоставляется до 20 числа месяца, предшествующего выполнению работ, выплачивает (при наличии финансирования) в соответствии с графиком платежей текущий аванс в размере, не превышающим </w:t>
      </w:r>
      <w:r w:rsidR="0067606A">
        <w:rPr>
          <w:szCs w:val="24"/>
        </w:rPr>
        <w:t>1</w:t>
      </w:r>
      <w:r w:rsidRPr="007B0959">
        <w:rPr>
          <w:szCs w:val="24"/>
        </w:rPr>
        <w:t>0 % от стоимости строительно-монтажных работ, планируемых к выполнению согласно графика производства работ в расчетном месяце. 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72D10241" w14:textId="77777777" w:rsidR="007B0959" w:rsidRPr="007B0959" w:rsidRDefault="007B0959" w:rsidP="007B0959">
      <w:pPr>
        <w:tabs>
          <w:tab w:val="left" w:pos="-540"/>
        </w:tabs>
        <w:suppressAutoHyphens/>
        <w:ind w:firstLine="709"/>
        <w:jc w:val="both"/>
        <w:rPr>
          <w:szCs w:val="24"/>
        </w:rPr>
      </w:pPr>
      <w:r w:rsidRPr="007B0959">
        <w:rPr>
          <w:szCs w:val="24"/>
        </w:rPr>
        <w:t xml:space="preserve">При невыполнении графика производства работ сумма неотработанного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аванса на установленный процент авансирования. Сумма неотработанного текущего аванса по вине подрядчика, определяемая как </w:t>
      </w:r>
      <w:r w:rsidRPr="007B0959">
        <w:rPr>
          <w:szCs w:val="24"/>
        </w:rPr>
        <w:lastRenderedPageBreak/>
        <w:t>разница между суммой текущего аванса, фактически полученного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Подрядчиком.</w:t>
      </w:r>
    </w:p>
    <w:p w14:paraId="57507EEF" w14:textId="77777777" w:rsidR="007B0959" w:rsidRPr="007B0959" w:rsidRDefault="007B0959" w:rsidP="007B0959">
      <w:pPr>
        <w:tabs>
          <w:tab w:val="left" w:pos="-540"/>
        </w:tabs>
        <w:suppressAutoHyphens/>
        <w:ind w:firstLine="709"/>
        <w:jc w:val="both"/>
        <w:rPr>
          <w:szCs w:val="24"/>
        </w:rPr>
      </w:pPr>
      <w:r w:rsidRPr="007B0959">
        <w:rPr>
          <w:szCs w:val="24"/>
        </w:rPr>
        <w:t>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w:t>
      </w:r>
    </w:p>
    <w:p w14:paraId="319093D6" w14:textId="46227276" w:rsidR="007B0959" w:rsidRPr="007B0959" w:rsidRDefault="007B0959" w:rsidP="007B0959">
      <w:pPr>
        <w:tabs>
          <w:tab w:val="left" w:pos="-540"/>
        </w:tabs>
        <w:suppressAutoHyphens/>
        <w:ind w:firstLine="709"/>
        <w:jc w:val="both"/>
        <w:rPr>
          <w:szCs w:val="24"/>
        </w:rPr>
      </w:pPr>
      <w:r w:rsidRPr="007B0959">
        <w:rPr>
          <w:szCs w:val="24"/>
        </w:rPr>
        <w:t>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строительных работ не Допускается.</w:t>
      </w:r>
    </w:p>
    <w:p w14:paraId="3F24353E" w14:textId="77777777" w:rsidR="008252AA" w:rsidRPr="00B5709B" w:rsidRDefault="008252AA" w:rsidP="00B5709B">
      <w:pPr>
        <w:shd w:val="clear" w:color="auto" w:fill="FFFFFF"/>
        <w:ind w:firstLine="709"/>
        <w:jc w:val="both"/>
        <w:rPr>
          <w:szCs w:val="24"/>
        </w:rPr>
      </w:pPr>
      <w:r w:rsidRPr="00B5709B">
        <w:rPr>
          <w:szCs w:val="24"/>
        </w:rPr>
        <w:t xml:space="preserve">Оплата за Оборудование, поставленное Подрядчиком по поручению Заказчика, производится на основании ТТН. При этом, в случае превышения фактической стоимости Оборудования относительно указанной в конкурсном предложении и договоре, оплата будет производиться по цене, указанной в конкурсном предложении и договоре, а в случае, если при исполнении договора фактическая стоимость Оборудования будет меньше стоимости, указанной в конкурсном предложении и договоре, то оплата Оборудования будет производиться по фактической цене после подписания соглашения Сторонами об изменении условий договора согласно </w:t>
      </w:r>
      <w:proofErr w:type="spellStart"/>
      <w:r w:rsidRPr="00B5709B">
        <w:rPr>
          <w:szCs w:val="24"/>
        </w:rPr>
        <w:t>абз</w:t>
      </w:r>
      <w:proofErr w:type="spellEnd"/>
      <w:r w:rsidRPr="00B5709B">
        <w:rPr>
          <w:szCs w:val="24"/>
        </w:rPr>
        <w:t xml:space="preserve">. 6 </w:t>
      </w:r>
      <w:proofErr w:type="spellStart"/>
      <w:r w:rsidRPr="00B5709B">
        <w:rPr>
          <w:szCs w:val="24"/>
        </w:rPr>
        <w:t>п.п</w:t>
      </w:r>
      <w:proofErr w:type="spellEnd"/>
      <w:r w:rsidRPr="00B5709B">
        <w:rPr>
          <w:szCs w:val="24"/>
        </w:rPr>
        <w:t>. 1.8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B1B72D9" w14:textId="77777777" w:rsidR="008252AA" w:rsidRPr="00B5709B" w:rsidRDefault="008252AA" w:rsidP="00B5709B">
      <w:pPr>
        <w:shd w:val="clear" w:color="auto" w:fill="FFFFFF"/>
        <w:ind w:firstLine="709"/>
        <w:jc w:val="both"/>
        <w:rPr>
          <w:szCs w:val="24"/>
        </w:rPr>
      </w:pPr>
      <w:r w:rsidRPr="00B5709B">
        <w:rPr>
          <w:szCs w:val="24"/>
        </w:rPr>
        <w:t>Расчет за поставленное Оборудование в полном объеме Заказчиком производиться единовременно путем безналичного перечисления на расчетный счет Подрядчика в срок не позднее 10 банковских дней с даты подписания ТТН.</w:t>
      </w:r>
    </w:p>
    <w:p w14:paraId="1711DB2E" w14:textId="77777777" w:rsidR="008252AA" w:rsidRPr="00B5709B" w:rsidRDefault="008252AA" w:rsidP="00B5709B">
      <w:pPr>
        <w:pStyle w:val="af7"/>
        <w:tabs>
          <w:tab w:val="left" w:pos="284"/>
        </w:tabs>
        <w:ind w:firstLine="709"/>
        <w:jc w:val="both"/>
        <w:rPr>
          <w:szCs w:val="24"/>
        </w:rPr>
      </w:pPr>
      <w:r w:rsidRPr="00B5709B">
        <w:rPr>
          <w:szCs w:val="24"/>
        </w:rPr>
        <w:t xml:space="preserve">Заказчик обязуется предоставить документы на оплату выполненных работ в </w:t>
      </w:r>
      <w:r w:rsidRPr="00B5709B">
        <w:rPr>
          <w:color w:val="000000"/>
          <w:szCs w:val="24"/>
        </w:rPr>
        <w:t>территориальные органы казначейства.</w:t>
      </w:r>
    </w:p>
    <w:p w14:paraId="2312405D" w14:textId="77777777" w:rsidR="008252AA" w:rsidRPr="00B5709B" w:rsidRDefault="008252AA" w:rsidP="00B5709B">
      <w:pPr>
        <w:tabs>
          <w:tab w:val="left" w:pos="-540"/>
        </w:tabs>
        <w:suppressAutoHyphens/>
        <w:ind w:firstLine="709"/>
        <w:jc w:val="both"/>
        <w:rPr>
          <w:szCs w:val="24"/>
        </w:rPr>
      </w:pPr>
      <w:r w:rsidRPr="00B5709B">
        <w:rPr>
          <w:szCs w:val="24"/>
        </w:rPr>
        <w:t xml:space="preserve"> Оплата за фактически выполненные Подрядчиком работы производится не позднее </w:t>
      </w:r>
      <w:r w:rsidRPr="00B5709B">
        <w:rPr>
          <w:b/>
          <w:szCs w:val="24"/>
        </w:rPr>
        <w:t>60</w:t>
      </w:r>
      <w:r w:rsidRPr="00B5709B">
        <w:rPr>
          <w:szCs w:val="24"/>
        </w:rPr>
        <w:t xml:space="preserve"> банковских дней с момента передачи Заказчику документов, предусмотренных п.7.2 Договора, без авансирования.</w:t>
      </w:r>
    </w:p>
    <w:p w14:paraId="0E3C02A9" w14:textId="77777777" w:rsidR="008252AA" w:rsidRPr="00B5709B" w:rsidRDefault="008252AA" w:rsidP="00B5709B">
      <w:pPr>
        <w:suppressAutoHyphens/>
        <w:autoSpaceDE w:val="0"/>
        <w:autoSpaceDN w:val="0"/>
        <w:adjustRightInd w:val="0"/>
        <w:ind w:firstLine="709"/>
        <w:jc w:val="both"/>
        <w:rPr>
          <w:bCs/>
          <w:szCs w:val="24"/>
        </w:rPr>
      </w:pPr>
      <w:r w:rsidRPr="00B5709B">
        <w:rPr>
          <w:szCs w:val="24"/>
        </w:rPr>
        <w:t xml:space="preserve">7.6. </w:t>
      </w:r>
      <w:r w:rsidRPr="00B5709B">
        <w:rPr>
          <w:bCs/>
          <w:szCs w:val="24"/>
        </w:rPr>
        <w:t>Работы, не предусмотренные проектной документацией, разработанной по стадии «Строительный проект», необходимость выполнения которых возникла в процессе строительства и подтверждена разработчиком проектной документации на основании двухстороннего акта, подписанного заказчиком и разработчиком проектной документации, являются дополнительными работами.</w:t>
      </w:r>
    </w:p>
    <w:p w14:paraId="2F3EBCD3" w14:textId="77777777" w:rsidR="008252AA" w:rsidRPr="00B5709B" w:rsidRDefault="008252AA" w:rsidP="00B5709B">
      <w:pPr>
        <w:suppressAutoHyphens/>
        <w:autoSpaceDE w:val="0"/>
        <w:autoSpaceDN w:val="0"/>
        <w:adjustRightInd w:val="0"/>
        <w:ind w:firstLine="709"/>
        <w:jc w:val="both"/>
        <w:rPr>
          <w:szCs w:val="24"/>
        </w:rPr>
      </w:pPr>
      <w:r w:rsidRPr="00B5709B">
        <w:rPr>
          <w:szCs w:val="24"/>
        </w:rPr>
        <w:t>7.7. Выполненные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(графиком производства работ) дату их выполнения.</w:t>
      </w:r>
    </w:p>
    <w:p w14:paraId="14DEC3AC" w14:textId="77777777" w:rsidR="008252AA" w:rsidRPr="00B5709B" w:rsidRDefault="008252AA" w:rsidP="00B5709B">
      <w:pPr>
        <w:suppressAutoHyphens/>
        <w:autoSpaceDE w:val="0"/>
        <w:autoSpaceDN w:val="0"/>
        <w:adjustRightInd w:val="0"/>
        <w:ind w:firstLine="709"/>
        <w:jc w:val="both"/>
        <w:rPr>
          <w:szCs w:val="24"/>
        </w:rPr>
      </w:pPr>
      <w:r w:rsidRPr="00B5709B">
        <w:rPr>
          <w:szCs w:val="24"/>
        </w:rPr>
        <w:t>7.8. При срыве по вине Подрядчика срока выполнения строительно-монтажных работ, установленного Договором, строительно-монтажные работы, выполненные после указанного срока, оплачиваются по ценам, действовавшим на установленную контрактом дату их завершения.</w:t>
      </w:r>
    </w:p>
    <w:p w14:paraId="410548DE" w14:textId="77777777" w:rsidR="008252AA" w:rsidRPr="00B5709B" w:rsidRDefault="008252AA" w:rsidP="00B5709B">
      <w:pPr>
        <w:pStyle w:val="ConsPlusNormal"/>
        <w:ind w:firstLine="709"/>
        <w:jc w:val="both"/>
        <w:rPr>
          <w:rFonts w:ascii="Times New Roman" w:hAnsi="Times New Roman" w:cs="Times New Roman"/>
          <w:sz w:val="24"/>
          <w:szCs w:val="24"/>
        </w:rPr>
      </w:pPr>
      <w:r w:rsidRPr="00B5709B">
        <w:rPr>
          <w:rFonts w:ascii="Times New Roman" w:hAnsi="Times New Roman" w:cs="Times New Roman"/>
          <w:sz w:val="24"/>
          <w:szCs w:val="24"/>
        </w:rPr>
        <w:t>7.9. Собственником образующихся отходов, с момента их образования на объекте, является 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договорной цены подрядчика. Лом и отходы черных и цветных металлов подлежат передаче на переработку в ГО «</w:t>
      </w:r>
      <w:proofErr w:type="spellStart"/>
      <w:r w:rsidRPr="00B5709B">
        <w:rPr>
          <w:rFonts w:ascii="Times New Roman" w:hAnsi="Times New Roman" w:cs="Times New Roman"/>
          <w:sz w:val="24"/>
          <w:szCs w:val="24"/>
        </w:rPr>
        <w:t>Белвторчермет</w:t>
      </w:r>
      <w:proofErr w:type="spellEnd"/>
      <w:r w:rsidRPr="00B5709B">
        <w:rPr>
          <w:rFonts w:ascii="Times New Roman" w:hAnsi="Times New Roman" w:cs="Times New Roman"/>
          <w:sz w:val="24"/>
          <w:szCs w:val="24"/>
        </w:rPr>
        <w:t>» и ОАО «</w:t>
      </w:r>
      <w:proofErr w:type="spellStart"/>
      <w:r w:rsidRPr="00B5709B">
        <w:rPr>
          <w:rFonts w:ascii="Times New Roman" w:hAnsi="Times New Roman" w:cs="Times New Roman"/>
          <w:sz w:val="24"/>
          <w:szCs w:val="24"/>
        </w:rPr>
        <w:t>Белцветмет</w:t>
      </w:r>
      <w:proofErr w:type="spellEnd"/>
      <w:r w:rsidRPr="00B5709B">
        <w:rPr>
          <w:rFonts w:ascii="Times New Roman" w:hAnsi="Times New Roman" w:cs="Times New Roman"/>
          <w:sz w:val="24"/>
          <w:szCs w:val="24"/>
        </w:rPr>
        <w:t xml:space="preserve">». Погрузка и вывоз металлолома производится транспортным средством Подрядчика по накладным Заказчика. Затраты на погрузку и перевозку на объект использования отходов включаются в локальные сметы, </w:t>
      </w:r>
      <w:r w:rsidRPr="00B5709B">
        <w:rPr>
          <w:rFonts w:ascii="Times New Roman" w:hAnsi="Times New Roman" w:cs="Times New Roman"/>
          <w:sz w:val="24"/>
          <w:szCs w:val="24"/>
        </w:rPr>
        <w:lastRenderedPageBreak/>
        <w:t xml:space="preserve">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14:paraId="02C94D03" w14:textId="77777777" w:rsidR="008252AA" w:rsidRPr="00B5709B" w:rsidRDefault="008252AA" w:rsidP="008252AA">
      <w:pPr>
        <w:suppressAutoHyphens/>
        <w:autoSpaceDE w:val="0"/>
        <w:autoSpaceDN w:val="0"/>
        <w:adjustRightInd w:val="0"/>
        <w:ind w:firstLine="426"/>
        <w:jc w:val="both"/>
        <w:rPr>
          <w:szCs w:val="24"/>
        </w:rPr>
      </w:pPr>
    </w:p>
    <w:p w14:paraId="7F9C0FD4" w14:textId="77777777" w:rsidR="008252AA" w:rsidRPr="00B5709B" w:rsidRDefault="008252AA" w:rsidP="008252AA">
      <w:pPr>
        <w:tabs>
          <w:tab w:val="left" w:pos="-540"/>
        </w:tabs>
        <w:suppressAutoHyphens/>
        <w:ind w:firstLine="426"/>
        <w:jc w:val="center"/>
        <w:rPr>
          <w:b/>
          <w:szCs w:val="24"/>
        </w:rPr>
      </w:pPr>
      <w:r w:rsidRPr="00B5709B">
        <w:rPr>
          <w:b/>
          <w:szCs w:val="24"/>
        </w:rPr>
        <w:t>8. СДАЧА И ПРИЕМКА РЕЗУЛЬТАТА СТРОИТЕЛЬНЫХ РАБОТ</w:t>
      </w:r>
    </w:p>
    <w:p w14:paraId="21182A83"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8.1. Приемка выполненных строительно-монтажных работ осуществляется в порядке, установленном законодательством.</w:t>
      </w:r>
    </w:p>
    <w:p w14:paraId="37239CC3" w14:textId="77777777" w:rsidR="008252AA" w:rsidRPr="00B5709B" w:rsidRDefault="008252AA" w:rsidP="00B5709B">
      <w:pPr>
        <w:suppressAutoHyphens/>
        <w:autoSpaceDE w:val="0"/>
        <w:autoSpaceDN w:val="0"/>
        <w:adjustRightInd w:val="0"/>
        <w:ind w:firstLine="709"/>
        <w:jc w:val="both"/>
        <w:rPr>
          <w:szCs w:val="24"/>
        </w:rPr>
      </w:pPr>
      <w:r w:rsidRPr="00B5709B">
        <w:rPr>
          <w:szCs w:val="24"/>
        </w:rPr>
        <w:t>Сдача выполненных работ Подрядчиком и их приемка Заказчиком оформляются актом сдачи-приемки работ, который подписывается обеими сторонами.</w:t>
      </w:r>
    </w:p>
    <w:p w14:paraId="6C41AF04"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2EE425EA"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8.2. Заказчик, получивший сообщение Подрядчика о готовности к сдаче выполненных строительных работ, обязан в течение трех рабочих дней приступить к их приемке.</w:t>
      </w:r>
    </w:p>
    <w:p w14:paraId="018F466C" w14:textId="77777777" w:rsidR="008252AA" w:rsidRPr="00B5709B" w:rsidRDefault="008252AA" w:rsidP="00B5709B">
      <w:pPr>
        <w:pStyle w:val="25"/>
        <w:spacing w:after="0" w:line="240" w:lineRule="auto"/>
        <w:ind w:firstLine="709"/>
        <w:jc w:val="both"/>
        <w:rPr>
          <w:szCs w:val="24"/>
        </w:rPr>
      </w:pPr>
      <w:r w:rsidRPr="00B5709B">
        <w:rPr>
          <w:szCs w:val="24"/>
        </w:rPr>
        <w:t>8.3. Подрядчик обязан принять участие в работе комиссии по приёмке Объекта.</w:t>
      </w:r>
    </w:p>
    <w:p w14:paraId="708D4A7D" w14:textId="77777777" w:rsidR="008252AA" w:rsidRPr="00B5709B" w:rsidRDefault="008252AA" w:rsidP="00B5709B">
      <w:pPr>
        <w:pStyle w:val="25"/>
        <w:spacing w:after="0" w:line="240" w:lineRule="auto"/>
        <w:ind w:firstLine="709"/>
        <w:jc w:val="both"/>
        <w:rPr>
          <w:szCs w:val="24"/>
        </w:rPr>
      </w:pPr>
      <w:r w:rsidRPr="00B5709B">
        <w:rPr>
          <w:szCs w:val="24"/>
        </w:rPr>
        <w:t>8.4. Подрядчик обязан предъявить к допуску ГУ «</w:t>
      </w:r>
      <w:proofErr w:type="spellStart"/>
      <w:r w:rsidRPr="00B5709B">
        <w:rPr>
          <w:szCs w:val="24"/>
        </w:rPr>
        <w:t>Госэнергогазнадзор</w:t>
      </w:r>
      <w:proofErr w:type="spellEnd"/>
      <w:r w:rsidRPr="00B5709B">
        <w:rPr>
          <w:szCs w:val="24"/>
        </w:rPr>
        <w:t>», реконструируемые электроустановки; приемо-сдаточную документацию на электромонтажные работы РДС 1.03.01-98.</w:t>
      </w:r>
    </w:p>
    <w:p w14:paraId="776F928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8.5. Обеспечить получение допуска ГУ «</w:t>
      </w:r>
      <w:proofErr w:type="spellStart"/>
      <w:r w:rsidRPr="00B5709B">
        <w:rPr>
          <w:szCs w:val="24"/>
        </w:rPr>
        <w:t>Госэнергогазнадзор</w:t>
      </w:r>
      <w:proofErr w:type="spellEnd"/>
      <w:r w:rsidRPr="00B5709B">
        <w:rPr>
          <w:szCs w:val="24"/>
        </w:rPr>
        <w:t>» в эксплуатацию электроустановок после модернизации электроустановок.</w:t>
      </w:r>
    </w:p>
    <w:p w14:paraId="0E550077"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8.6. В случае выявления ГУ «</w:t>
      </w:r>
      <w:proofErr w:type="spellStart"/>
      <w:r w:rsidRPr="00B5709B">
        <w:rPr>
          <w:szCs w:val="24"/>
        </w:rPr>
        <w:t>Госэнергогазнадзор</w:t>
      </w:r>
      <w:proofErr w:type="spellEnd"/>
      <w:r w:rsidRPr="00B5709B">
        <w:rPr>
          <w:szCs w:val="24"/>
        </w:rPr>
        <w:t>» замечаний, Подрядчик обязан:</w:t>
      </w:r>
    </w:p>
    <w:p w14:paraId="6DFF8A5A"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устранить замечания в течение 5 рабочих дней после письменного уведомления его Заказчиком;</w:t>
      </w:r>
    </w:p>
    <w:p w14:paraId="7F6B9694"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в течение 2-х рабочих дней предоставить всю необходимую документацию, запрашиваемую ГУ «</w:t>
      </w:r>
      <w:proofErr w:type="spellStart"/>
      <w:r w:rsidRPr="00B5709B">
        <w:rPr>
          <w:szCs w:val="24"/>
        </w:rPr>
        <w:t>Госэнергогазнадзор</w:t>
      </w:r>
      <w:proofErr w:type="spellEnd"/>
      <w:r w:rsidRPr="00B5709B">
        <w:rPr>
          <w:szCs w:val="24"/>
        </w:rPr>
        <w:t>».</w:t>
      </w:r>
    </w:p>
    <w:p w14:paraId="5D7C9D9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8.7. Подрядчик обязан предоставить протоколы аэродинамических </w:t>
      </w:r>
      <w:proofErr w:type="gramStart"/>
      <w:r w:rsidRPr="00B5709B">
        <w:rPr>
          <w:szCs w:val="24"/>
        </w:rPr>
        <w:t>испытаний  вентиляционной</w:t>
      </w:r>
      <w:proofErr w:type="gramEnd"/>
      <w:r w:rsidRPr="00B5709B">
        <w:rPr>
          <w:szCs w:val="24"/>
        </w:rPr>
        <w:t xml:space="preserve"> системы противодымной защиты и электрофизических измерений (испытаний) вновь смонтированного оборудования.</w:t>
      </w:r>
    </w:p>
    <w:p w14:paraId="10B633AD"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8.8. Все строительные работы, скрываемые последующими работами, а также отдельные несущие конструкции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 и промежуточной приемки отдельных несущих конструкций, по форме утвержденной Министерством архитектуры и строительства.</w:t>
      </w:r>
    </w:p>
    <w:p w14:paraId="38E91F7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В случае, если Подрядчик без своевременного (не позднее чем за три календарных дня) письменного уведомления Заказчика покрыл или скрыл какую-либо работу, конструкцию или ее часть, подлежащих освидетельствованию, то он за свой счёт раскрывает их с последующим их восстановлением и приведением в порядок.</w:t>
      </w:r>
    </w:p>
    <w:p w14:paraId="62689A67" w14:textId="5260D135" w:rsidR="008252AA" w:rsidRPr="00B5709B" w:rsidRDefault="008252AA" w:rsidP="00B5709B">
      <w:pPr>
        <w:suppressAutoHyphens/>
        <w:autoSpaceDE w:val="0"/>
        <w:autoSpaceDN w:val="0"/>
        <w:adjustRightInd w:val="0"/>
        <w:ind w:firstLine="709"/>
        <w:jc w:val="both"/>
        <w:rPr>
          <w:szCs w:val="24"/>
        </w:rPr>
      </w:pPr>
      <w:r w:rsidRPr="00B5709B">
        <w:rPr>
          <w:szCs w:val="24"/>
        </w:rPr>
        <w:t xml:space="preserve">8.9. Подрядчик за счет собственных средств обязан устранить дефекты и восстановить в надлежащее техническое и эстетическое состояние конструктивные элементы, поврежденные при или после выполнения строительно-монтажных работ по модернизации системы ПДЗ и АПС. </w:t>
      </w:r>
    </w:p>
    <w:p w14:paraId="61F8458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8.10. В случае поступления обращений и заявок от граждан в КУП «ЖКХ Первомайского района г.Минска», Единую диспетчерскую службу и на портал «Мой город» по вопросу устранения дефектов и восстановления в надлежащее состояние конструктивных элементов в период или после выполнения Подрядчиком строительно-монтажных работ, Подрядчик обязан их незамедлительно устранить за счет собственных средств.</w:t>
      </w:r>
    </w:p>
    <w:p w14:paraId="3D5E56F4" w14:textId="77777777" w:rsidR="00C05275" w:rsidRPr="00C05275" w:rsidRDefault="008252AA" w:rsidP="00C05275">
      <w:pPr>
        <w:suppressAutoHyphens/>
        <w:autoSpaceDE w:val="0"/>
        <w:autoSpaceDN w:val="0"/>
        <w:adjustRightInd w:val="0"/>
        <w:ind w:firstLine="709"/>
        <w:jc w:val="both"/>
        <w:rPr>
          <w:szCs w:val="24"/>
        </w:rPr>
      </w:pPr>
      <w:r w:rsidRPr="00B5709B">
        <w:rPr>
          <w:szCs w:val="24"/>
        </w:rPr>
        <w:t xml:space="preserve">8.11. </w:t>
      </w:r>
      <w:r w:rsidR="00C05275" w:rsidRPr="00C05275">
        <w:rPr>
          <w:szCs w:val="24"/>
        </w:rPr>
        <w:t>Гарантийные обязательства: на работы - не менее 60 месяцев со дня подписания акта выполненных работ;</w:t>
      </w:r>
    </w:p>
    <w:p w14:paraId="0C8FF2EF" w14:textId="673AB5E4" w:rsidR="008252AA" w:rsidRPr="00B5709B" w:rsidRDefault="00C05275" w:rsidP="00C05275">
      <w:pPr>
        <w:suppressAutoHyphens/>
        <w:autoSpaceDE w:val="0"/>
        <w:autoSpaceDN w:val="0"/>
        <w:adjustRightInd w:val="0"/>
        <w:ind w:firstLine="709"/>
        <w:jc w:val="both"/>
        <w:rPr>
          <w:i/>
          <w:szCs w:val="24"/>
        </w:rPr>
      </w:pPr>
      <w:r w:rsidRPr="00C05275">
        <w:rPr>
          <w:szCs w:val="24"/>
        </w:rPr>
        <w:t>гарантийные обязательства на оборудование согласно паспорта изготовителя, но не менее 12 месяцев» (</w:t>
      </w:r>
      <w:proofErr w:type="gramStart"/>
      <w:r w:rsidRPr="00C05275">
        <w:rPr>
          <w:szCs w:val="24"/>
        </w:rPr>
        <w:t xml:space="preserve">оборудование </w:t>
      </w:r>
      <w:bookmarkStart w:id="2" w:name="_GoBack"/>
      <w:bookmarkEnd w:id="2"/>
      <w:r w:rsidRPr="00C05275">
        <w:rPr>
          <w:szCs w:val="24"/>
        </w:rPr>
        <w:t>согласно проекту</w:t>
      </w:r>
      <w:proofErr w:type="gramEnd"/>
      <w:r w:rsidRPr="00C05275">
        <w:rPr>
          <w:szCs w:val="24"/>
        </w:rPr>
        <w:t xml:space="preserve"> закупает Исполнитель).</w:t>
      </w:r>
    </w:p>
    <w:p w14:paraId="096778B8" w14:textId="6C35DB5F" w:rsidR="008252AA" w:rsidRPr="00B5709B" w:rsidRDefault="008252AA" w:rsidP="00B5709B">
      <w:pPr>
        <w:suppressAutoHyphens/>
        <w:autoSpaceDE w:val="0"/>
        <w:autoSpaceDN w:val="0"/>
        <w:adjustRightInd w:val="0"/>
        <w:ind w:firstLine="709"/>
        <w:jc w:val="both"/>
        <w:rPr>
          <w:szCs w:val="24"/>
        </w:rPr>
      </w:pPr>
      <w:r w:rsidRPr="00B5709B">
        <w:rPr>
          <w:szCs w:val="24"/>
        </w:rPr>
        <w:lastRenderedPageBreak/>
        <w:t xml:space="preserve">В случаях </w:t>
      </w:r>
      <w:r w:rsidR="004F1B9D" w:rsidRPr="00B5709B">
        <w:rPr>
          <w:szCs w:val="24"/>
        </w:rPr>
        <w:t>выполнения отдельных</w:t>
      </w:r>
      <w:r w:rsidRPr="00B5709B">
        <w:rPr>
          <w:szCs w:val="24"/>
        </w:rPr>
        <w:t xml:space="preserve"> видов Работ субподрядными организациями, предусмотренных п.1.2. Договора, гарантийный срок на выполненные субподрядчиками Работы исчисляется со дня ввода объекта в эксплуатацию.</w:t>
      </w:r>
    </w:p>
    <w:p w14:paraId="618EDFA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8.12. Подрядчик гарантирует достижение Объектом указанных в проектной документации показателей и возможность эксплуатации Объекта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или его частей, неправильной его эксплуатации или неправильности инструкции по его эксплуатации, разработанной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14:paraId="41277F22" w14:textId="77777777" w:rsidR="008252AA" w:rsidRPr="00B5709B" w:rsidRDefault="008252AA" w:rsidP="00B5709B">
      <w:pPr>
        <w:suppressAutoHyphens/>
        <w:autoSpaceDE w:val="0"/>
        <w:autoSpaceDN w:val="0"/>
        <w:adjustRightInd w:val="0"/>
        <w:ind w:firstLine="709"/>
        <w:jc w:val="both"/>
        <w:rPr>
          <w:szCs w:val="24"/>
        </w:rPr>
      </w:pPr>
      <w:r w:rsidRPr="00B5709B">
        <w:rPr>
          <w:szCs w:val="24"/>
        </w:rPr>
        <w:t>8.13. Риск случайной гибели или случайного повреждения Объекта (результата строительных работ), Оборудования до его приемки в установленном порядке Заказчиком несет Подрядчик.</w:t>
      </w:r>
    </w:p>
    <w:p w14:paraId="2345174A" w14:textId="77777777" w:rsidR="008252AA" w:rsidRPr="00B5709B" w:rsidRDefault="008252AA" w:rsidP="00B5709B">
      <w:pPr>
        <w:suppressAutoHyphens/>
        <w:autoSpaceDE w:val="0"/>
        <w:autoSpaceDN w:val="0"/>
        <w:adjustRightInd w:val="0"/>
        <w:ind w:firstLine="709"/>
        <w:jc w:val="both"/>
        <w:rPr>
          <w:szCs w:val="24"/>
        </w:rPr>
      </w:pPr>
      <w:r w:rsidRPr="00B5709B">
        <w:rPr>
          <w:spacing w:val="-4"/>
          <w:szCs w:val="24"/>
        </w:rPr>
        <w:t>8.14. Если Объект (результат строительных работ), Оборудование не принимается Заказчиком по независящим от Подрядчика причинам, гарантийный срок исчисляется со дня, когда Заказчик должен был его принять</w:t>
      </w:r>
      <w:r w:rsidRPr="00B5709B">
        <w:rPr>
          <w:szCs w:val="24"/>
        </w:rPr>
        <w:t>.</w:t>
      </w:r>
    </w:p>
    <w:p w14:paraId="2C9B46DA" w14:textId="77777777" w:rsidR="008252AA" w:rsidRPr="00B5709B" w:rsidRDefault="008252AA" w:rsidP="00B5709B">
      <w:pPr>
        <w:suppressAutoHyphens/>
        <w:autoSpaceDE w:val="0"/>
        <w:autoSpaceDN w:val="0"/>
        <w:adjustRightInd w:val="0"/>
        <w:ind w:firstLine="709"/>
        <w:jc w:val="both"/>
        <w:rPr>
          <w:spacing w:val="-4"/>
          <w:szCs w:val="24"/>
        </w:rPr>
      </w:pPr>
      <w:r w:rsidRPr="00B5709B">
        <w:rPr>
          <w:spacing w:val="-4"/>
          <w:szCs w:val="24"/>
        </w:rPr>
        <w:t xml:space="preserve">8.15. </w:t>
      </w:r>
      <w:r w:rsidRPr="00B5709B">
        <w:rPr>
          <w:szCs w:val="24"/>
        </w:rPr>
        <w:t>Затраты на содержание Объекта после его приемки несет Заказчик</w:t>
      </w:r>
      <w:r w:rsidRPr="00B5709B">
        <w:rPr>
          <w:spacing w:val="-4"/>
          <w:szCs w:val="24"/>
        </w:rPr>
        <w:t>.</w:t>
      </w:r>
    </w:p>
    <w:p w14:paraId="5BF9F249" w14:textId="77777777" w:rsidR="008252AA" w:rsidRPr="00B5709B" w:rsidRDefault="008252AA" w:rsidP="00B5709B">
      <w:pPr>
        <w:suppressAutoHyphens/>
        <w:autoSpaceDE w:val="0"/>
        <w:autoSpaceDN w:val="0"/>
        <w:adjustRightInd w:val="0"/>
        <w:ind w:firstLine="709"/>
        <w:jc w:val="both"/>
        <w:rPr>
          <w:spacing w:val="-4"/>
          <w:szCs w:val="24"/>
        </w:rPr>
      </w:pPr>
      <w:r w:rsidRPr="00B5709B">
        <w:rPr>
          <w:spacing w:val="-4"/>
          <w:szCs w:val="24"/>
        </w:rPr>
        <w:t>8.16. Приемка оборудования по количеству и качеству производится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w:t>
      </w:r>
    </w:p>
    <w:p w14:paraId="1ED0B33D" w14:textId="77777777" w:rsidR="008252AA" w:rsidRPr="00B5709B" w:rsidRDefault="008252AA" w:rsidP="00B5709B">
      <w:pPr>
        <w:suppressAutoHyphens/>
        <w:autoSpaceDE w:val="0"/>
        <w:autoSpaceDN w:val="0"/>
        <w:adjustRightInd w:val="0"/>
        <w:ind w:firstLine="709"/>
        <w:jc w:val="both"/>
        <w:rPr>
          <w:spacing w:val="-4"/>
          <w:szCs w:val="24"/>
        </w:rPr>
      </w:pPr>
      <w:r w:rsidRPr="00B5709B">
        <w:rPr>
          <w:spacing w:val="-4"/>
          <w:szCs w:val="24"/>
        </w:rPr>
        <w:t>8.17. Оборудование в рамках настоящего договора приобретается с целью выполнения строительно-монтажных работ на Объекте(-ах) по поручению Заказчика.</w:t>
      </w:r>
    </w:p>
    <w:p w14:paraId="4778E109" w14:textId="77777777" w:rsidR="008252AA" w:rsidRPr="00B5709B" w:rsidRDefault="008252AA" w:rsidP="00B5709B">
      <w:pPr>
        <w:suppressAutoHyphens/>
        <w:autoSpaceDE w:val="0"/>
        <w:autoSpaceDN w:val="0"/>
        <w:adjustRightInd w:val="0"/>
        <w:ind w:firstLine="709"/>
        <w:jc w:val="both"/>
        <w:rPr>
          <w:szCs w:val="24"/>
        </w:rPr>
      </w:pPr>
      <w:r w:rsidRPr="00B5709B">
        <w:rPr>
          <w:spacing w:val="-4"/>
          <w:szCs w:val="24"/>
        </w:rPr>
        <w:t xml:space="preserve"> 8.18. Доставка Оборудования на Объект(-ты) осуществляется силами Подрядчика за счет собственных средств.</w:t>
      </w:r>
    </w:p>
    <w:p w14:paraId="035DE0C1" w14:textId="77777777" w:rsidR="008252AA" w:rsidRPr="00B5709B" w:rsidRDefault="008252AA" w:rsidP="008252AA">
      <w:pPr>
        <w:suppressAutoHyphens/>
        <w:autoSpaceDE w:val="0"/>
        <w:autoSpaceDN w:val="0"/>
        <w:adjustRightInd w:val="0"/>
        <w:ind w:firstLine="426"/>
        <w:jc w:val="both"/>
        <w:rPr>
          <w:szCs w:val="24"/>
        </w:rPr>
      </w:pPr>
    </w:p>
    <w:p w14:paraId="4383EE5B" w14:textId="77777777" w:rsidR="008252AA" w:rsidRPr="00B5709B" w:rsidRDefault="008252AA" w:rsidP="008252AA">
      <w:pPr>
        <w:tabs>
          <w:tab w:val="left" w:pos="-540"/>
        </w:tabs>
        <w:suppressAutoHyphens/>
        <w:ind w:firstLine="426"/>
        <w:jc w:val="center"/>
        <w:rPr>
          <w:b/>
          <w:szCs w:val="24"/>
        </w:rPr>
      </w:pPr>
      <w:r w:rsidRPr="00B5709B">
        <w:rPr>
          <w:b/>
          <w:szCs w:val="24"/>
        </w:rPr>
        <w:t>9. ПОРЯДОК ИЗМЕНЕНИЯ И РАСТОРЖЕНИЯ ДОГОВОРА</w:t>
      </w:r>
    </w:p>
    <w:p w14:paraId="375BF346"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9.1. Изменения и дополнения в Договор вносятся в соответствии с законодательством и Договором путем заключения Сторонами дополнительного соглашения.</w:t>
      </w:r>
    </w:p>
    <w:p w14:paraId="5D909294" w14:textId="77777777" w:rsidR="008252AA" w:rsidRPr="00B5709B" w:rsidRDefault="008252AA" w:rsidP="00B5709B">
      <w:pPr>
        <w:suppressAutoHyphens/>
        <w:ind w:firstLine="709"/>
        <w:jc w:val="both"/>
        <w:rPr>
          <w:szCs w:val="24"/>
        </w:rPr>
      </w:pPr>
      <w:r w:rsidRPr="00B5709B">
        <w:rPr>
          <w:szCs w:val="24"/>
        </w:rPr>
        <w:t>9.2. Все изменения и дополнения к настоящему договору действительны лишь в том случае, если они подписаны обеими Сторонами.</w:t>
      </w:r>
    </w:p>
    <w:p w14:paraId="0E5422E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9.3.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4CCC3B1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9.4. В процессе исполнения договора Заказчик или Подрядчик имеет право требовать изменения существенных условий договора в случаях:</w:t>
      </w:r>
    </w:p>
    <w:p w14:paraId="52045B51" w14:textId="77777777" w:rsidR="008252AA" w:rsidRPr="00B5709B" w:rsidRDefault="008252AA" w:rsidP="00B5709B">
      <w:pPr>
        <w:suppressAutoHyphens/>
        <w:autoSpaceDE w:val="0"/>
        <w:autoSpaceDN w:val="0"/>
        <w:adjustRightInd w:val="0"/>
        <w:ind w:firstLine="709"/>
        <w:jc w:val="both"/>
        <w:rPr>
          <w:szCs w:val="24"/>
        </w:rPr>
      </w:pPr>
      <w:r w:rsidRPr="00B5709B">
        <w:rPr>
          <w:szCs w:val="24"/>
        </w:rPr>
        <w:t>реорганизации юридического лица, являющегося одной из сторон договора</w:t>
      </w:r>
    </w:p>
    <w:p w14:paraId="0C300A78"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необходимости изменения сроков выполнения строительно-монтажных работ в случаях, предусмотренных в </w:t>
      </w:r>
      <w:hyperlink r:id="rId7" w:history="1">
        <w:r w:rsidRPr="00B5709B">
          <w:rPr>
            <w:rStyle w:val="af0"/>
            <w:szCs w:val="24"/>
          </w:rPr>
          <w:t>пункте</w:t>
        </w:r>
      </w:hyperlink>
      <w:r w:rsidRPr="00B5709B">
        <w:rPr>
          <w:szCs w:val="24"/>
        </w:rPr>
        <w:t xml:space="preserve"> 2.3. настоящего Договора;</w:t>
      </w:r>
    </w:p>
    <w:p w14:paraId="2A0E617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существенного увеличения стоимости выполнения строительно-монтажных работ вследствие внесения Заказчиком изменений в проектную документацию или изменения налогового законодательства.</w:t>
      </w:r>
    </w:p>
    <w:p w14:paraId="04BE74E4"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9.5.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в порядке, предусмотренном настоящими Правилами, согласиться на расторжение договора по соглашению сторон или отказаться от его исполнения.</w:t>
      </w:r>
    </w:p>
    <w:p w14:paraId="19971411"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53E97D5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При реорганизации юридического лица, являющегося стороной договора, его учредители или орган, принявший решение о реорганизации, обязаны не позднее 15 календарных дней после принятия соответствующего решения уведомить о нем другую сторону договора и указать правопреемника реорганизуемого юридического лица.</w:t>
      </w:r>
    </w:p>
    <w:p w14:paraId="3F7AFA34" w14:textId="77777777" w:rsidR="008252AA" w:rsidRPr="00B5709B" w:rsidRDefault="008252AA" w:rsidP="00B5709B">
      <w:pPr>
        <w:suppressAutoHyphens/>
        <w:autoSpaceDE w:val="0"/>
        <w:autoSpaceDN w:val="0"/>
        <w:adjustRightInd w:val="0"/>
        <w:ind w:firstLine="709"/>
        <w:jc w:val="both"/>
        <w:rPr>
          <w:szCs w:val="24"/>
        </w:rPr>
      </w:pPr>
      <w:r w:rsidRPr="00B5709B">
        <w:rPr>
          <w:szCs w:val="24"/>
        </w:rPr>
        <w:lastRenderedPageBreak/>
        <w:t>9.6. До завершения выполнения строительно-монтажных работ договор может быть расторгнут по соглашению сторон на основании предложения:</w:t>
      </w:r>
    </w:p>
    <w:p w14:paraId="6BDD772D"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9.6.1. Заказчика:</w:t>
      </w:r>
    </w:p>
    <w:p w14:paraId="2A31F4D5"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при неоднократном нарушении Подрядчиком сроков выполнения строительных работ, предусмотренных договором, графиком производства работ;</w:t>
      </w:r>
    </w:p>
    <w:p w14:paraId="598A500A"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2A2D8679"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при принятии решения о консервации или прекращении выполнения строительно-монтажных работ;</w:t>
      </w:r>
    </w:p>
    <w:p w14:paraId="2F8C869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9.6.2. Подрядчика:</w:t>
      </w:r>
    </w:p>
    <w:p w14:paraId="3D13C591"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при возникновении обстоятельств по причинам, не зависящим от подрядчика, которые грозят годности или прочности результата строительно-монтажных работ;</w:t>
      </w:r>
    </w:p>
    <w:p w14:paraId="3A8F116F"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9.6.3. любой из сторон:</w:t>
      </w:r>
    </w:p>
    <w:p w14:paraId="1D9CAD49"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если на предложение о внесении изменений в условия договора другая сторона не дала ответ в установленный срок;</w:t>
      </w:r>
    </w:p>
    <w:p w14:paraId="1EB09AD2"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если вторая сторона подлежит ликвидации или прекращает свою деятельность;</w:t>
      </w:r>
    </w:p>
    <w:p w14:paraId="783020D5" w14:textId="77777777" w:rsidR="008252AA" w:rsidRPr="00B5709B" w:rsidRDefault="008252AA" w:rsidP="008252AA">
      <w:pPr>
        <w:suppressAutoHyphens/>
        <w:autoSpaceDE w:val="0"/>
        <w:autoSpaceDN w:val="0"/>
        <w:adjustRightInd w:val="0"/>
        <w:ind w:firstLine="426"/>
        <w:jc w:val="both"/>
        <w:rPr>
          <w:szCs w:val="24"/>
        </w:rPr>
      </w:pPr>
      <w:r w:rsidRPr="00B5709B">
        <w:rPr>
          <w:szCs w:val="24"/>
        </w:rPr>
        <w:t>- на других основаниях, предусмотренных законодательством или договором.</w:t>
      </w:r>
    </w:p>
    <w:p w14:paraId="69689492" w14:textId="77777777" w:rsidR="008252AA" w:rsidRPr="00B5709B" w:rsidRDefault="008252AA" w:rsidP="00B5709B">
      <w:pPr>
        <w:tabs>
          <w:tab w:val="left" w:pos="-540"/>
        </w:tabs>
        <w:suppressAutoHyphens/>
        <w:ind w:firstLine="709"/>
        <w:jc w:val="both"/>
        <w:rPr>
          <w:szCs w:val="24"/>
        </w:rPr>
      </w:pPr>
      <w:r w:rsidRPr="00B5709B">
        <w:rPr>
          <w:szCs w:val="24"/>
        </w:rPr>
        <w:t xml:space="preserve">9.7. Оформление расторжения договора осуществляется в порядке, предусмотренном Правилами. </w:t>
      </w:r>
    </w:p>
    <w:p w14:paraId="6C18955B" w14:textId="77777777" w:rsidR="008252AA" w:rsidRPr="00B5709B" w:rsidRDefault="008252AA" w:rsidP="00B5709B">
      <w:pPr>
        <w:tabs>
          <w:tab w:val="left" w:pos="-540"/>
        </w:tabs>
        <w:suppressAutoHyphens/>
        <w:ind w:firstLine="709"/>
        <w:jc w:val="both"/>
        <w:rPr>
          <w:szCs w:val="24"/>
        </w:rPr>
      </w:pPr>
      <w:r w:rsidRPr="00B5709B">
        <w:rPr>
          <w:szCs w:val="24"/>
        </w:rPr>
        <w:t>9.8. Заказчик вправе в одностороннем порядке отказаться от исполнения договора в случаях:</w:t>
      </w:r>
    </w:p>
    <w:p w14:paraId="0626A89E"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если Подрядчик не приступает своевременно к выполнению строительно-монтажных работ в соответствии с графиком производства работ или выполняет работы настолько медленно, что окончание их к сроку становится явно невозможным;</w:t>
      </w:r>
    </w:p>
    <w:p w14:paraId="141F5FE3"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если отступления от условий Договора являются существенными и неустранимыми;</w:t>
      </w:r>
    </w:p>
    <w:p w14:paraId="12AE3A92"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при наличии уважительных причин с письменным обоснованием этих причин, сообщением о них Подрядчику.</w:t>
      </w:r>
    </w:p>
    <w:p w14:paraId="4109A1DF" w14:textId="77777777" w:rsidR="008252AA" w:rsidRPr="00B5709B" w:rsidRDefault="008252AA" w:rsidP="00B5709B">
      <w:pPr>
        <w:suppressAutoHyphens/>
        <w:autoSpaceDE w:val="0"/>
        <w:autoSpaceDN w:val="0"/>
        <w:adjustRightInd w:val="0"/>
        <w:ind w:firstLine="709"/>
        <w:jc w:val="both"/>
        <w:rPr>
          <w:szCs w:val="24"/>
        </w:rPr>
      </w:pPr>
      <w:r w:rsidRPr="00B5709B">
        <w:rPr>
          <w:szCs w:val="24"/>
        </w:rPr>
        <w:t>9.9. Уведомление об одностороннем отказе от исполнения договора Заказчик направляет Подрядчику в письменном виде (заказным письмом с уведомлением)</w:t>
      </w:r>
      <w:r w:rsidRPr="00B5709B">
        <w:rPr>
          <w:color w:val="FF0000"/>
          <w:szCs w:val="24"/>
        </w:rPr>
        <w:t xml:space="preserve"> </w:t>
      </w:r>
      <w:r w:rsidRPr="00B5709B">
        <w:rPr>
          <w:szCs w:val="24"/>
        </w:rPr>
        <w:t>или вручается представителю Подрядчика под роспись. В двухнедельный срок с даты получения Подрядчиком уведомления сторонами составляется акт о прекращении договорных отношений с учетом требований, установленных Правилами.</w:t>
      </w:r>
    </w:p>
    <w:p w14:paraId="2993AFA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В случае отказа Подрядчика в составлении акта о прекращении договорных отношений, Заказчик вправе составить указанный акт в одностороннем порядке.</w:t>
      </w:r>
    </w:p>
    <w:p w14:paraId="21C6194C"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При расторжении договора Заказчик вправе потребовать передачи ему результата незавершенной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выполнения строительно-</w:t>
      </w:r>
      <w:proofErr w:type="gramStart"/>
      <w:r w:rsidRPr="00B5709B">
        <w:rPr>
          <w:szCs w:val="24"/>
        </w:rPr>
        <w:t>монтажных  работ</w:t>
      </w:r>
      <w:proofErr w:type="gramEnd"/>
      <w:r w:rsidRPr="00B5709B">
        <w:rPr>
          <w:szCs w:val="24"/>
        </w:rPr>
        <w:t xml:space="preserve"> документацию.               </w:t>
      </w:r>
    </w:p>
    <w:p w14:paraId="47C52F9B" w14:textId="77777777" w:rsidR="008252AA" w:rsidRPr="00B5709B" w:rsidRDefault="008252AA" w:rsidP="008252AA">
      <w:pPr>
        <w:suppressAutoHyphens/>
        <w:autoSpaceDE w:val="0"/>
        <w:autoSpaceDN w:val="0"/>
        <w:adjustRightInd w:val="0"/>
        <w:ind w:firstLine="426"/>
        <w:jc w:val="both"/>
        <w:rPr>
          <w:szCs w:val="24"/>
        </w:rPr>
      </w:pPr>
    </w:p>
    <w:p w14:paraId="72C03395" w14:textId="77777777" w:rsidR="008252AA" w:rsidRPr="00B5709B" w:rsidRDefault="008252AA" w:rsidP="008252AA">
      <w:pPr>
        <w:suppressAutoHyphens/>
        <w:ind w:firstLine="426"/>
        <w:jc w:val="center"/>
        <w:rPr>
          <w:b/>
          <w:szCs w:val="24"/>
        </w:rPr>
      </w:pPr>
      <w:r w:rsidRPr="00B5709B">
        <w:rPr>
          <w:b/>
          <w:szCs w:val="24"/>
        </w:rPr>
        <w:t>10. ОТВЕТСТВЕННОСТЬ СТОРОН</w:t>
      </w:r>
    </w:p>
    <w:p w14:paraId="5287D902"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10.1.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409D018F" w14:textId="77777777" w:rsidR="008252AA" w:rsidRPr="00B5709B" w:rsidRDefault="008252AA" w:rsidP="00B5709B">
      <w:pPr>
        <w:suppressAutoHyphens/>
        <w:ind w:firstLine="709"/>
        <w:jc w:val="both"/>
        <w:rPr>
          <w:szCs w:val="24"/>
        </w:rPr>
      </w:pPr>
      <w:r w:rsidRPr="00B5709B">
        <w:rPr>
          <w:szCs w:val="24"/>
        </w:rPr>
        <w:t>10.1.1. За необоснованное уклонение от приемки выполненных строительно-монтажных работ и оформления соответствующих документов, подтверждающих их выполнение – 0,2 % стоимости непринятых работ за каждый день просрочки, но не более стоимости этих работ;</w:t>
      </w:r>
    </w:p>
    <w:p w14:paraId="6251B100"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10.1.2. за несвоевременное проведение расчетов за выполненные и принятые в установленном порядке строительно-монтажные работы – 0,2 % не перечисленной суммы за каждый день просрочки платежа, но не более 10% размера этой суммы.</w:t>
      </w:r>
    </w:p>
    <w:p w14:paraId="730035F9" w14:textId="77777777" w:rsidR="008252AA" w:rsidRPr="00B5709B" w:rsidRDefault="008252AA" w:rsidP="00B5709B">
      <w:pPr>
        <w:suppressAutoHyphens/>
        <w:autoSpaceDE w:val="0"/>
        <w:autoSpaceDN w:val="0"/>
        <w:adjustRightInd w:val="0"/>
        <w:ind w:firstLine="709"/>
        <w:jc w:val="both"/>
        <w:rPr>
          <w:szCs w:val="24"/>
        </w:rPr>
      </w:pPr>
      <w:r w:rsidRPr="00B5709B">
        <w:rPr>
          <w:spacing w:val="-4"/>
          <w:szCs w:val="24"/>
        </w:rPr>
        <w:t>10.1.3. за несвоевременную оплату за поставленное Оборудование Заказчик уплачивает Подрядчику пеню в размере 0,15% от стоимости поставленного Оборудования за каждый день просрочки оплаты.</w:t>
      </w:r>
    </w:p>
    <w:p w14:paraId="6A237DA7" w14:textId="77777777" w:rsidR="008252AA" w:rsidRPr="00B5709B" w:rsidRDefault="008252AA" w:rsidP="00B5709B">
      <w:pPr>
        <w:suppressAutoHyphens/>
        <w:autoSpaceDE w:val="0"/>
        <w:autoSpaceDN w:val="0"/>
        <w:adjustRightInd w:val="0"/>
        <w:ind w:firstLine="709"/>
        <w:jc w:val="both"/>
        <w:rPr>
          <w:szCs w:val="24"/>
        </w:rPr>
      </w:pPr>
      <w:r w:rsidRPr="00B5709B">
        <w:rPr>
          <w:szCs w:val="24"/>
        </w:rPr>
        <w:lastRenderedPageBreak/>
        <w:t>10.2. Заказчик не несет ответственности за несвоевременное и (или) не в полном объеме выделение бюджетного финансирования.</w:t>
      </w:r>
    </w:p>
    <w:p w14:paraId="6E985498"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10.3. 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64F23EC2"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10.3.1. 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(предоставления на рассмотрение акта сдачи-приемки выполненных работ (форма С-2б), справки о стоимости выполненных работ и затрат (форма С-3а) – 0,2 % стоимости невыполненных строительных работ за каждый день просрочки, но не более 20 % их стоимости;</w:t>
      </w:r>
    </w:p>
    <w:p w14:paraId="3C5E75EA"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10.3.2. за превышение по своей вине установленных Договором сроков передачи результата строительно-монтажных работ - 0,15 % стоимости объекта за каждый день просрочки, но не более 10% стоимости результата строительных работ;</w:t>
      </w:r>
    </w:p>
    <w:p w14:paraId="0EDE58E5"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10.3.3. за несвоевременное устранение дефектов, указанных в актах заказчика (в том числе выявленных в период гарантийного срока), – 2 % стоимости работ по устранению дефектов за каждый день просрочки начиная со дня окончания указанного в акте срока;</w:t>
      </w:r>
    </w:p>
    <w:p w14:paraId="0304F63A" w14:textId="77777777" w:rsidR="008252AA" w:rsidRPr="00B5709B" w:rsidRDefault="008252AA" w:rsidP="00B5709B">
      <w:pPr>
        <w:suppressAutoHyphens/>
        <w:autoSpaceDE w:val="0"/>
        <w:autoSpaceDN w:val="0"/>
        <w:adjustRightInd w:val="0"/>
        <w:ind w:firstLine="709"/>
        <w:jc w:val="both"/>
        <w:rPr>
          <w:szCs w:val="24"/>
        </w:rPr>
      </w:pPr>
      <w:r w:rsidRPr="00B5709B">
        <w:rPr>
          <w:szCs w:val="24"/>
        </w:rPr>
        <w:t>10.3.4. за несвоевременную передачу Заказчику комплекта исполнительской документации – штраф в размере 30 базовых величин.</w:t>
      </w:r>
    </w:p>
    <w:p w14:paraId="7066C8EA" w14:textId="77777777" w:rsidR="008252AA" w:rsidRPr="00B5709B" w:rsidRDefault="008252AA" w:rsidP="00B5709B">
      <w:pPr>
        <w:suppressAutoHyphens/>
        <w:autoSpaceDE w:val="0"/>
        <w:autoSpaceDN w:val="0"/>
        <w:adjustRightInd w:val="0"/>
        <w:ind w:firstLine="709"/>
        <w:jc w:val="both"/>
        <w:rPr>
          <w:szCs w:val="24"/>
        </w:rPr>
      </w:pPr>
      <w:r w:rsidRPr="00B5709B">
        <w:rPr>
          <w:szCs w:val="24"/>
        </w:rPr>
        <w:t>Дополнительно подрядчик возмещает заказчику все понесенные им расходы (убытки), в том числе судебные издержки, которые возникли вследствие ненадлежащего выполнения подрядчиком работ, являющихся предметом настоящего договора, как в период выполнения работ, так и в период гарантийного срока.</w:t>
      </w:r>
    </w:p>
    <w:p w14:paraId="32369B8B"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10.3.5. Подрядчик несет ответственность перед Заказчиком за выполнение всех видов строительно-монтажных работ, производимых им, в том числе за объем и качество выполненных работ; </w:t>
      </w:r>
    </w:p>
    <w:p w14:paraId="73F9E881" w14:textId="77777777" w:rsidR="008252AA" w:rsidRPr="00B5709B" w:rsidRDefault="008252AA" w:rsidP="00B5709B">
      <w:pPr>
        <w:suppressAutoHyphens/>
        <w:autoSpaceDE w:val="0"/>
        <w:autoSpaceDN w:val="0"/>
        <w:adjustRightInd w:val="0"/>
        <w:ind w:firstLine="709"/>
        <w:jc w:val="both"/>
        <w:rPr>
          <w:szCs w:val="24"/>
        </w:rPr>
      </w:pPr>
      <w:r w:rsidRPr="00B5709B">
        <w:rPr>
          <w:szCs w:val="24"/>
        </w:rPr>
        <w:t xml:space="preserve">10.3.6. Подрядчик несет ответственность за виновное причинение при производстве строительно-монтажных работ ущерба сотрудникам, жильцам или третьим лицам, что подтверждается трехсторонним актом, составленным представителями Подрядчика, Заказчика и вышеуказанными субъектами. При отказе одной из Сторон подписать акт, он составляется в одностороннем порядке и направляется Подрядчику. Подрядчик обязан в срок не позднее 10 дней (банковских) возместить Заказчику стоимость поврежденного имущества. </w:t>
      </w:r>
    </w:p>
    <w:p w14:paraId="555981DE" w14:textId="77777777" w:rsidR="008252AA" w:rsidRPr="00B5709B" w:rsidRDefault="008252AA" w:rsidP="00B5709B">
      <w:pPr>
        <w:autoSpaceDE w:val="0"/>
        <w:autoSpaceDN w:val="0"/>
        <w:adjustRightInd w:val="0"/>
        <w:ind w:firstLine="709"/>
        <w:jc w:val="both"/>
        <w:rPr>
          <w:szCs w:val="24"/>
        </w:rPr>
      </w:pPr>
      <w:r w:rsidRPr="00B5709B">
        <w:rPr>
          <w:szCs w:val="24"/>
        </w:rPr>
        <w:t>10.3.7. В случае выявления контролирующими органами любых нарушений при выполнении строительно-монтажных работ, оформлении документации и применении расценок при расчете подлежащих оплате работ и иное, допущенных Подрядчиком и послуживших основанием для взыскания с Заказчика штрафных санкций, Подрядчик обязан возместить Заказчику все понесенные им убытки, а также возвратить в установленном законодательством порядке незаконно полученные из бюджета вследствие завышения в расчетах, сметах, счетах и других документах сумм, денежные средства.</w:t>
      </w:r>
      <w:r w:rsidRPr="00B5709B">
        <w:rPr>
          <w:szCs w:val="24"/>
          <w:u w:val="single"/>
        </w:rPr>
        <w:t xml:space="preserve"> </w:t>
      </w:r>
    </w:p>
    <w:p w14:paraId="65D7F5CA" w14:textId="77777777" w:rsidR="008252AA" w:rsidRPr="00B5709B" w:rsidRDefault="008252AA" w:rsidP="00B5709B">
      <w:pPr>
        <w:suppressAutoHyphens/>
        <w:ind w:firstLine="709"/>
        <w:jc w:val="both"/>
        <w:rPr>
          <w:szCs w:val="24"/>
        </w:rPr>
      </w:pPr>
      <w:r w:rsidRPr="00B5709B">
        <w:rPr>
          <w:szCs w:val="24"/>
        </w:rPr>
        <w:t xml:space="preserve">10.3.8. Подрядчик несет ответственность перед Заказчиком за </w:t>
      </w:r>
      <w:proofErr w:type="gramStart"/>
      <w:r w:rsidRPr="00B5709B">
        <w:rPr>
          <w:szCs w:val="24"/>
        </w:rPr>
        <w:t>не обеспечение</w:t>
      </w:r>
      <w:proofErr w:type="gramEnd"/>
      <w:r w:rsidRPr="00B5709B">
        <w:rPr>
          <w:szCs w:val="24"/>
        </w:rPr>
        <w:t xml:space="preserve"> сохранности оборудования и материалов, находящихся на объекте, от момента начала выполнения работ до момента подписания акта приемки выполненных работ, - в размере причиненного ущерба.</w:t>
      </w:r>
    </w:p>
    <w:p w14:paraId="28FD45EA" w14:textId="77777777" w:rsidR="008252AA" w:rsidRPr="00B5709B" w:rsidRDefault="008252AA" w:rsidP="00B5709B">
      <w:pPr>
        <w:suppressAutoHyphens/>
        <w:ind w:firstLine="709"/>
        <w:jc w:val="both"/>
        <w:rPr>
          <w:szCs w:val="24"/>
        </w:rPr>
      </w:pPr>
      <w:r w:rsidRPr="00B5709B">
        <w:rPr>
          <w:szCs w:val="24"/>
        </w:rPr>
        <w:t>10.3.9. за несвоевременную поставку Оборудования Подрядчик уплачивает Заказчику пеню в размере 0,15% от стоимости Оборудования за каждый день просрочки непоставленного (недопоставленного) Оборудования, но не более фактической стоимости его приобретения.</w:t>
      </w:r>
    </w:p>
    <w:p w14:paraId="176FDB55" w14:textId="77777777" w:rsidR="008252AA" w:rsidRPr="00B5709B" w:rsidRDefault="008252AA" w:rsidP="00B5709B">
      <w:pPr>
        <w:autoSpaceDE w:val="0"/>
        <w:autoSpaceDN w:val="0"/>
        <w:adjustRightInd w:val="0"/>
        <w:ind w:firstLine="709"/>
        <w:jc w:val="both"/>
        <w:rPr>
          <w:szCs w:val="24"/>
          <w:lang w:eastAsia="be-BY"/>
        </w:rPr>
      </w:pPr>
      <w:r w:rsidRPr="00B5709B">
        <w:rPr>
          <w:szCs w:val="24"/>
          <w:lang w:val="be-BY" w:eastAsia="be-BY"/>
        </w:rPr>
        <w:t>10.4. Кроме уплаты неустойки (пени) виновная сторона возмещает другой стороне убытки в сумме, не покрытой неустойкой (пеней).</w:t>
      </w:r>
    </w:p>
    <w:p w14:paraId="393DFDA2" w14:textId="77777777" w:rsidR="008252AA" w:rsidRPr="00B5709B" w:rsidRDefault="008252AA" w:rsidP="00B5709B">
      <w:pPr>
        <w:autoSpaceDE w:val="0"/>
        <w:autoSpaceDN w:val="0"/>
        <w:adjustRightInd w:val="0"/>
        <w:ind w:firstLine="709"/>
        <w:jc w:val="both"/>
        <w:rPr>
          <w:szCs w:val="24"/>
          <w:lang w:eastAsia="be-BY"/>
        </w:rPr>
      </w:pPr>
      <w:r w:rsidRPr="00B5709B">
        <w:rPr>
          <w:szCs w:val="24"/>
          <w:lang w:eastAsia="be-BY"/>
        </w:rPr>
        <w:t>10.5. Уплата неустойки не освобождает виновную сторону от выполнения принятых на себя обязательств.</w:t>
      </w:r>
    </w:p>
    <w:p w14:paraId="1A37FAB5" w14:textId="77777777" w:rsidR="008252AA" w:rsidRPr="00B5709B" w:rsidRDefault="008252AA" w:rsidP="00B5709B">
      <w:pPr>
        <w:autoSpaceDE w:val="0"/>
        <w:autoSpaceDN w:val="0"/>
        <w:adjustRightInd w:val="0"/>
        <w:ind w:firstLine="709"/>
        <w:jc w:val="both"/>
        <w:rPr>
          <w:szCs w:val="24"/>
          <w:lang w:eastAsia="be-BY"/>
        </w:rPr>
      </w:pPr>
      <w:r w:rsidRPr="00B5709B">
        <w:rPr>
          <w:szCs w:val="24"/>
          <w:lang w:val="be-BY" w:eastAsia="be-BY"/>
        </w:rPr>
        <w:t>10.6. Окончание срока действия договора не освобождает стороны от ответственности за нарушение его условий и неисполнение своих обязательств по</w:t>
      </w:r>
      <w:r w:rsidRPr="00B5709B">
        <w:rPr>
          <w:szCs w:val="24"/>
          <w:lang w:val="be-BY"/>
        </w:rPr>
        <w:t xml:space="preserve"> </w:t>
      </w:r>
      <w:r w:rsidRPr="00B5709B">
        <w:rPr>
          <w:szCs w:val="24"/>
        </w:rPr>
        <w:t>договору</w:t>
      </w:r>
      <w:r w:rsidRPr="00B5709B">
        <w:rPr>
          <w:szCs w:val="24"/>
          <w:lang w:val="be-BY" w:eastAsia="be-BY"/>
        </w:rPr>
        <w:t>.</w:t>
      </w:r>
    </w:p>
    <w:p w14:paraId="7099B6D6" w14:textId="77777777" w:rsidR="008252AA" w:rsidRPr="00B5709B" w:rsidRDefault="008252AA" w:rsidP="00B5709B">
      <w:pPr>
        <w:autoSpaceDE w:val="0"/>
        <w:autoSpaceDN w:val="0"/>
        <w:adjustRightInd w:val="0"/>
        <w:ind w:firstLine="709"/>
        <w:jc w:val="both"/>
        <w:rPr>
          <w:szCs w:val="24"/>
          <w:lang w:eastAsia="be-BY"/>
        </w:rPr>
      </w:pPr>
      <w:r w:rsidRPr="00B5709B">
        <w:rPr>
          <w:szCs w:val="24"/>
          <w:lang w:eastAsia="be-BY"/>
        </w:rPr>
        <w:t xml:space="preserve">10.7. Стороны освобождаются от ответственности за неисполнение или ненадлежащее исполнение своих обязательств по Договору, если такие действия (бездействие) являются следствием обстоятельств непреодолимой силы, в частности: </w:t>
      </w:r>
    </w:p>
    <w:p w14:paraId="54081BB7" w14:textId="77777777" w:rsidR="008252AA" w:rsidRPr="00B5709B" w:rsidRDefault="008252AA" w:rsidP="008252AA">
      <w:pPr>
        <w:autoSpaceDE w:val="0"/>
        <w:autoSpaceDN w:val="0"/>
        <w:adjustRightInd w:val="0"/>
        <w:ind w:firstLine="426"/>
        <w:jc w:val="both"/>
        <w:rPr>
          <w:szCs w:val="24"/>
          <w:lang w:eastAsia="be-BY"/>
        </w:rPr>
      </w:pPr>
      <w:r w:rsidRPr="00B5709B">
        <w:rPr>
          <w:szCs w:val="24"/>
          <w:lang w:eastAsia="be-BY"/>
        </w:rPr>
        <w:t>- наводнение, пожар, землетрясение, ураган;</w:t>
      </w:r>
    </w:p>
    <w:p w14:paraId="561C0B94" w14:textId="77777777" w:rsidR="008252AA" w:rsidRPr="00B5709B" w:rsidRDefault="008252AA" w:rsidP="008252AA">
      <w:pPr>
        <w:autoSpaceDE w:val="0"/>
        <w:autoSpaceDN w:val="0"/>
        <w:adjustRightInd w:val="0"/>
        <w:ind w:firstLine="426"/>
        <w:jc w:val="both"/>
        <w:rPr>
          <w:szCs w:val="24"/>
          <w:lang w:eastAsia="be-BY"/>
        </w:rPr>
      </w:pPr>
      <w:r w:rsidRPr="00B5709B">
        <w:rPr>
          <w:szCs w:val="24"/>
          <w:lang w:eastAsia="be-BY"/>
        </w:rPr>
        <w:lastRenderedPageBreak/>
        <w:t>- война или военные действия, террористический акт;</w:t>
      </w:r>
    </w:p>
    <w:p w14:paraId="0CF50D47" w14:textId="77777777" w:rsidR="008252AA" w:rsidRPr="00B5709B" w:rsidRDefault="008252AA" w:rsidP="008252AA">
      <w:pPr>
        <w:autoSpaceDE w:val="0"/>
        <w:autoSpaceDN w:val="0"/>
        <w:adjustRightInd w:val="0"/>
        <w:ind w:firstLine="426"/>
        <w:jc w:val="both"/>
        <w:rPr>
          <w:szCs w:val="24"/>
          <w:lang w:eastAsia="be-BY"/>
        </w:rPr>
      </w:pPr>
      <w:r w:rsidRPr="00B5709B">
        <w:rPr>
          <w:szCs w:val="24"/>
          <w:lang w:eastAsia="be-BY"/>
        </w:rPr>
        <w:t>- издание нормативного правового акта, препятствующего исполнению обязательств по Договору.</w:t>
      </w:r>
    </w:p>
    <w:p w14:paraId="300B0E79" w14:textId="77777777" w:rsidR="008252AA" w:rsidRPr="00B5709B" w:rsidRDefault="008252AA" w:rsidP="00B5709B">
      <w:pPr>
        <w:autoSpaceDE w:val="0"/>
        <w:autoSpaceDN w:val="0"/>
        <w:adjustRightInd w:val="0"/>
        <w:ind w:firstLine="709"/>
        <w:jc w:val="both"/>
        <w:rPr>
          <w:szCs w:val="24"/>
          <w:lang w:eastAsia="be-BY"/>
        </w:rPr>
      </w:pPr>
      <w:r w:rsidRPr="00B5709B">
        <w:rPr>
          <w:szCs w:val="24"/>
          <w:lang w:eastAsia="be-BY"/>
        </w:rPr>
        <w:t>Если любое из обстоятельств непреодолимой силы непосредственно повлияло на исполнение Стороной своих обязательств, то срок их исполнения соразмерно отодвигается на время действия этих обстоятельств.</w:t>
      </w:r>
    </w:p>
    <w:p w14:paraId="3336FBD8" w14:textId="77777777" w:rsidR="008252AA" w:rsidRPr="00B5709B" w:rsidRDefault="008252AA" w:rsidP="00B5709B">
      <w:pPr>
        <w:autoSpaceDE w:val="0"/>
        <w:autoSpaceDN w:val="0"/>
        <w:adjustRightInd w:val="0"/>
        <w:ind w:firstLine="709"/>
        <w:jc w:val="both"/>
        <w:rPr>
          <w:szCs w:val="24"/>
          <w:lang w:eastAsia="be-BY"/>
        </w:rPr>
      </w:pPr>
      <w:r w:rsidRPr="00B5709B">
        <w:rPr>
          <w:szCs w:val="24"/>
          <w:lang w:eastAsia="be-BY"/>
        </w:rPr>
        <w:t>Сторона, для которой создалась невозможность исполнения обязательств, должна уведомить в письменной форме другую Сторону о наступлении, предполагаемом сроке существования и прекращения этих обстоятельств в течение 5 (пяти) рабочих дней, следующих за днём их наступления. Факты, изложенные в уведомлении, должны быть подтверждены Белорусской торгово-промышленной палатой.</w:t>
      </w:r>
    </w:p>
    <w:p w14:paraId="5F6856AC" w14:textId="77777777" w:rsidR="008252AA" w:rsidRPr="00B5709B" w:rsidRDefault="008252AA" w:rsidP="008252AA">
      <w:pPr>
        <w:suppressAutoHyphens/>
        <w:ind w:firstLine="426"/>
        <w:jc w:val="both"/>
        <w:rPr>
          <w:szCs w:val="24"/>
        </w:rPr>
      </w:pPr>
    </w:p>
    <w:p w14:paraId="40D1F015" w14:textId="77777777" w:rsidR="008252AA" w:rsidRPr="00B5709B" w:rsidRDefault="008252AA" w:rsidP="008252AA">
      <w:pPr>
        <w:ind w:firstLine="426"/>
        <w:jc w:val="center"/>
        <w:rPr>
          <w:b/>
          <w:szCs w:val="24"/>
        </w:rPr>
      </w:pPr>
      <w:r w:rsidRPr="00B5709B">
        <w:rPr>
          <w:b/>
          <w:szCs w:val="24"/>
        </w:rPr>
        <w:t>11. РАЗРЕШЕНИЕ СПОРОВ. СРОК ДЕЙСТВИЯ ДОГОВОРА</w:t>
      </w:r>
    </w:p>
    <w:p w14:paraId="50F4292C" w14:textId="77777777" w:rsidR="008252AA" w:rsidRPr="00B5709B" w:rsidRDefault="008252AA" w:rsidP="00B5709B">
      <w:pPr>
        <w:ind w:firstLine="709"/>
        <w:rPr>
          <w:szCs w:val="24"/>
        </w:rPr>
      </w:pPr>
      <w:r w:rsidRPr="00B5709B">
        <w:rPr>
          <w:szCs w:val="24"/>
        </w:rPr>
        <w:t>11.1. Любые споры и разногласия, возникающие по Договору, разрешаются Сторонами путем переговоров.</w:t>
      </w:r>
    </w:p>
    <w:p w14:paraId="41DC6B21" w14:textId="77777777" w:rsidR="008252AA" w:rsidRPr="00B5709B" w:rsidRDefault="008252AA" w:rsidP="00B5709B">
      <w:pPr>
        <w:ind w:firstLine="709"/>
        <w:rPr>
          <w:szCs w:val="24"/>
        </w:rPr>
      </w:pPr>
      <w:r w:rsidRPr="00B5709B">
        <w:rPr>
          <w:szCs w:val="24"/>
        </w:rPr>
        <w:t>Сторона, чьи права или законные интересы нарушены, с целью непосредственного урегулирования спора с нарушителем этих прав или интересов имеет право предъявить ему претензию.</w:t>
      </w:r>
    </w:p>
    <w:p w14:paraId="4006AB47" w14:textId="77777777" w:rsidR="008252AA" w:rsidRPr="00B5709B" w:rsidRDefault="008252AA" w:rsidP="00E1786C">
      <w:pPr>
        <w:ind w:firstLine="709"/>
        <w:rPr>
          <w:szCs w:val="24"/>
        </w:rPr>
      </w:pPr>
      <w:r w:rsidRPr="00B5709B">
        <w:rPr>
          <w:szCs w:val="24"/>
        </w:rPr>
        <w:t>Получатель претензии в течении 7 календарных дней со дня её получения, письменно уведомляет заявителя претензии о результатах рассмотрения претензии. Ответ на претензию направляется заявителю претензии заказной корреспонденцией с обратным уведомлением или вручается под роспись.</w:t>
      </w:r>
    </w:p>
    <w:p w14:paraId="5AE597E9" w14:textId="77777777" w:rsidR="008252AA" w:rsidRPr="00B5709B" w:rsidRDefault="008252AA" w:rsidP="00E1786C">
      <w:pPr>
        <w:ind w:firstLine="709"/>
        <w:rPr>
          <w:szCs w:val="24"/>
        </w:rPr>
      </w:pPr>
      <w:r w:rsidRPr="00B5709B">
        <w:rPr>
          <w:szCs w:val="24"/>
        </w:rPr>
        <w:t>При частичном или полном отклонении претензии к ответу прилагаются копии документов, обосновывающие отклонение претензии.</w:t>
      </w:r>
    </w:p>
    <w:p w14:paraId="3501ACAC" w14:textId="77777777" w:rsidR="008252AA" w:rsidRPr="00B5709B" w:rsidRDefault="008252AA" w:rsidP="00E1786C">
      <w:pPr>
        <w:ind w:firstLine="709"/>
        <w:rPr>
          <w:szCs w:val="24"/>
        </w:rPr>
      </w:pPr>
      <w:r w:rsidRPr="00B5709B">
        <w:rPr>
          <w:szCs w:val="24"/>
        </w:rPr>
        <w:t>Неполучение ответа на претензию в установленный Договором срок не препятствует обращению заявителя претензии в суд, рассматривающий экономические дела, с иском в порядке, установленном действующим законодательством, а также предъявлению претензии в качестве доказательства признания (</w:t>
      </w:r>
      <w:proofErr w:type="spellStart"/>
      <w:r w:rsidRPr="00B5709B">
        <w:rPr>
          <w:szCs w:val="24"/>
        </w:rPr>
        <w:t>неоспаривания</w:t>
      </w:r>
      <w:proofErr w:type="spellEnd"/>
      <w:r w:rsidRPr="00B5709B">
        <w:rPr>
          <w:szCs w:val="24"/>
        </w:rPr>
        <w:t>) получателем претензии требований, заявленных в порядке приказного производства.</w:t>
      </w:r>
    </w:p>
    <w:p w14:paraId="1C4A12F6" w14:textId="77777777" w:rsidR="008252AA" w:rsidRPr="00B5709B" w:rsidRDefault="008252AA" w:rsidP="00E1786C">
      <w:pPr>
        <w:ind w:firstLine="709"/>
        <w:rPr>
          <w:szCs w:val="24"/>
        </w:rPr>
      </w:pPr>
      <w:r w:rsidRPr="00B5709B">
        <w:rPr>
          <w:szCs w:val="24"/>
        </w:rPr>
        <w:t>В случае не урегулирования данных споров и разногласий путем переговоров их разрешение осуществляется в судебном порядке.</w:t>
      </w:r>
    </w:p>
    <w:p w14:paraId="60C61DFD" w14:textId="77777777" w:rsidR="008252AA" w:rsidRPr="00B5709B" w:rsidRDefault="008252AA" w:rsidP="00E1786C">
      <w:pPr>
        <w:ind w:firstLine="709"/>
        <w:rPr>
          <w:szCs w:val="24"/>
        </w:rPr>
      </w:pPr>
      <w:r w:rsidRPr="00B5709B">
        <w:rPr>
          <w:szCs w:val="24"/>
        </w:rPr>
        <w:t>Соблюдение досудебного (претензионного) порядка урегулирования споров не является обязательным.</w:t>
      </w:r>
    </w:p>
    <w:p w14:paraId="2B795CB6" w14:textId="77777777" w:rsidR="00E1786C" w:rsidRDefault="00E1786C" w:rsidP="008252AA">
      <w:pPr>
        <w:ind w:firstLine="426"/>
        <w:jc w:val="center"/>
        <w:rPr>
          <w:b/>
          <w:szCs w:val="24"/>
        </w:rPr>
      </w:pPr>
    </w:p>
    <w:p w14:paraId="69E677E0" w14:textId="77777777" w:rsidR="008252AA" w:rsidRPr="00B5709B" w:rsidRDefault="008252AA" w:rsidP="008252AA">
      <w:pPr>
        <w:ind w:firstLine="426"/>
        <w:jc w:val="center"/>
        <w:rPr>
          <w:b/>
          <w:szCs w:val="24"/>
        </w:rPr>
      </w:pPr>
      <w:r w:rsidRPr="00B5709B">
        <w:rPr>
          <w:b/>
          <w:szCs w:val="24"/>
        </w:rPr>
        <w:t>12. АНТИКОРРУПЦИОННАЯ ОГОВОРКА</w:t>
      </w:r>
    </w:p>
    <w:p w14:paraId="4991AA56" w14:textId="77777777" w:rsidR="008252AA" w:rsidRPr="00B5709B" w:rsidRDefault="008252AA" w:rsidP="00E1786C">
      <w:pPr>
        <w:ind w:firstLine="709"/>
        <w:jc w:val="both"/>
        <w:rPr>
          <w:szCs w:val="24"/>
        </w:rPr>
      </w:pPr>
      <w:r w:rsidRPr="00B5709B">
        <w:rPr>
          <w:szCs w:val="24"/>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4407689" w14:textId="77777777" w:rsidR="008252AA" w:rsidRPr="00B5709B" w:rsidRDefault="008252AA" w:rsidP="00E1786C">
      <w:pPr>
        <w:ind w:firstLine="709"/>
        <w:jc w:val="both"/>
        <w:rPr>
          <w:szCs w:val="24"/>
        </w:rPr>
      </w:pPr>
      <w:r w:rsidRPr="00B5709B">
        <w:rPr>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810690B" w14:textId="77777777" w:rsidR="008252AA" w:rsidRPr="00B5709B" w:rsidRDefault="008252AA" w:rsidP="00E1786C">
      <w:pPr>
        <w:ind w:firstLine="709"/>
        <w:jc w:val="both"/>
        <w:rPr>
          <w:szCs w:val="24"/>
        </w:rPr>
      </w:pPr>
      <w:r w:rsidRPr="00B5709B">
        <w:rPr>
          <w:szCs w:val="24"/>
        </w:rPr>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w:t>
      </w:r>
      <w:r w:rsidRPr="00B5709B">
        <w:rPr>
          <w:szCs w:val="24"/>
        </w:rPr>
        <w:lastRenderedPageBreak/>
        <w:t>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89AADD3" w14:textId="77777777" w:rsidR="008252AA" w:rsidRPr="00B5709B" w:rsidRDefault="008252AA" w:rsidP="00E1786C">
      <w:pPr>
        <w:ind w:firstLine="709"/>
        <w:jc w:val="both"/>
        <w:rPr>
          <w:szCs w:val="24"/>
        </w:rPr>
      </w:pPr>
      <w:r w:rsidRPr="00B5709B">
        <w:rPr>
          <w:szCs w:val="24"/>
        </w:rPr>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w:t>
      </w:r>
    </w:p>
    <w:p w14:paraId="410B67E5" w14:textId="77777777" w:rsidR="008252AA" w:rsidRPr="00B5709B" w:rsidRDefault="008252AA" w:rsidP="00E1786C">
      <w:pPr>
        <w:ind w:firstLine="709"/>
        <w:jc w:val="both"/>
        <w:rPr>
          <w:szCs w:val="24"/>
        </w:rPr>
      </w:pPr>
      <w:r w:rsidRPr="00B5709B">
        <w:rPr>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6D9D99C6" w14:textId="77777777" w:rsidR="008252AA" w:rsidRPr="00B5709B" w:rsidRDefault="008252AA" w:rsidP="00E1786C">
      <w:pPr>
        <w:ind w:firstLine="709"/>
        <w:jc w:val="both"/>
        <w:rPr>
          <w:szCs w:val="24"/>
        </w:rPr>
      </w:pPr>
      <w:r w:rsidRPr="00B5709B">
        <w:rPr>
          <w:szCs w:val="24"/>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52213C1C" w14:textId="77777777" w:rsidR="008252AA" w:rsidRPr="00B5709B" w:rsidRDefault="008252AA" w:rsidP="00E1786C">
      <w:pPr>
        <w:ind w:firstLine="709"/>
        <w:jc w:val="both"/>
        <w:rPr>
          <w:szCs w:val="24"/>
        </w:rPr>
      </w:pPr>
      <w:r w:rsidRPr="00B5709B">
        <w:rPr>
          <w:szCs w:val="24"/>
        </w:rPr>
        <w:t>12.2.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w:t>
      </w:r>
    </w:p>
    <w:p w14:paraId="600BEFB0" w14:textId="77777777" w:rsidR="008252AA" w:rsidRPr="00B5709B" w:rsidRDefault="008252AA" w:rsidP="00E1786C">
      <w:pPr>
        <w:ind w:firstLine="709"/>
        <w:jc w:val="both"/>
        <w:rPr>
          <w:szCs w:val="24"/>
        </w:rPr>
      </w:pPr>
      <w:r w:rsidRPr="00B5709B">
        <w:rPr>
          <w:szCs w:val="24"/>
        </w:rPr>
        <w:t>12.3. В случае нарушения одной из сторон обязательства воздержаться от запрещенных в п. 14.1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44F713E5" w14:textId="77777777" w:rsidR="008252AA" w:rsidRPr="00B5709B" w:rsidRDefault="008252AA" w:rsidP="008252AA">
      <w:pPr>
        <w:tabs>
          <w:tab w:val="left" w:pos="-540"/>
        </w:tabs>
        <w:suppressAutoHyphens/>
        <w:ind w:firstLine="426"/>
        <w:jc w:val="center"/>
        <w:rPr>
          <w:b/>
          <w:szCs w:val="24"/>
        </w:rPr>
      </w:pPr>
    </w:p>
    <w:p w14:paraId="55C313AE" w14:textId="77777777" w:rsidR="008252AA" w:rsidRPr="00B5709B" w:rsidRDefault="008252AA" w:rsidP="008252AA">
      <w:pPr>
        <w:tabs>
          <w:tab w:val="left" w:pos="-540"/>
        </w:tabs>
        <w:suppressAutoHyphens/>
        <w:ind w:firstLine="426"/>
        <w:jc w:val="center"/>
        <w:rPr>
          <w:b/>
          <w:szCs w:val="24"/>
        </w:rPr>
      </w:pPr>
      <w:r w:rsidRPr="00B5709B">
        <w:rPr>
          <w:b/>
          <w:szCs w:val="24"/>
        </w:rPr>
        <w:t xml:space="preserve"> 13. ЗАКЛЮЧИТЕЛЬНЫЕ ПОЛОЖЕНИЯ</w:t>
      </w:r>
    </w:p>
    <w:p w14:paraId="37D6CBBC" w14:textId="77777777" w:rsidR="008252AA" w:rsidRPr="00B5709B" w:rsidRDefault="008252AA" w:rsidP="00E1786C">
      <w:pPr>
        <w:tabs>
          <w:tab w:val="left" w:pos="-540"/>
        </w:tabs>
        <w:suppressAutoHyphens/>
        <w:ind w:firstLine="709"/>
        <w:jc w:val="both"/>
        <w:rPr>
          <w:szCs w:val="24"/>
        </w:rPr>
      </w:pPr>
      <w:r w:rsidRPr="00B5709B">
        <w:rPr>
          <w:szCs w:val="24"/>
        </w:rPr>
        <w:t xml:space="preserve">13.1. Настоящий договор вступает в силу и становится обязательным для сторон со дня его подписания сторонами и действует до исполнения сторонами всех предусмотренных договором обязательств и полного взаиморасчета. </w:t>
      </w:r>
    </w:p>
    <w:p w14:paraId="4652B6C0" w14:textId="77777777" w:rsidR="008252AA" w:rsidRPr="00B5709B" w:rsidRDefault="008252AA" w:rsidP="00E1786C">
      <w:pPr>
        <w:tabs>
          <w:tab w:val="left" w:pos="-540"/>
        </w:tabs>
        <w:suppressAutoHyphens/>
        <w:ind w:firstLine="709"/>
        <w:jc w:val="both"/>
        <w:rPr>
          <w:szCs w:val="24"/>
        </w:rPr>
      </w:pPr>
      <w:r w:rsidRPr="00B5709B">
        <w:rPr>
          <w:szCs w:val="24"/>
        </w:rPr>
        <w:t xml:space="preserve">13.2. Договор составлен в двух экземплярах, имеющих одинаковую юридическую силу, по одному для каждой из сторон. </w:t>
      </w:r>
    </w:p>
    <w:p w14:paraId="6E39BA37" w14:textId="77777777" w:rsidR="008252AA" w:rsidRPr="00B5709B" w:rsidRDefault="008252AA" w:rsidP="00E1786C">
      <w:pPr>
        <w:tabs>
          <w:tab w:val="left" w:pos="-540"/>
        </w:tabs>
        <w:suppressAutoHyphens/>
        <w:ind w:firstLine="709"/>
        <w:jc w:val="both"/>
        <w:rPr>
          <w:szCs w:val="24"/>
        </w:rPr>
      </w:pPr>
      <w:r w:rsidRPr="00B5709B">
        <w:rPr>
          <w:szCs w:val="24"/>
        </w:rPr>
        <w:t xml:space="preserve">13.3. Все приложения к настоящему договору являются его неотъемлемой частью.  </w:t>
      </w:r>
    </w:p>
    <w:p w14:paraId="37A9C159" w14:textId="1D1D6025" w:rsidR="008252AA" w:rsidRPr="00B5709B" w:rsidRDefault="008252AA" w:rsidP="00E1786C">
      <w:pPr>
        <w:suppressAutoHyphens/>
        <w:ind w:firstLine="709"/>
        <w:jc w:val="both"/>
        <w:rPr>
          <w:szCs w:val="24"/>
        </w:rPr>
      </w:pPr>
      <w:r w:rsidRPr="00B5709B">
        <w:rPr>
          <w:szCs w:val="24"/>
          <w:lang w:val="be-BY" w:eastAsia="be-BY"/>
        </w:rPr>
        <w:t xml:space="preserve">13.4. </w:t>
      </w:r>
      <w:r w:rsidRPr="00B5709B">
        <w:rPr>
          <w:szCs w:val="24"/>
        </w:rPr>
        <w:t>Все споры и разногласия, возникающие при исполнении, изменении и расторжении настоящего договора будут, по возможности, разрешаться путем переговоров между Сторонами. Срок рассмотрения претензий – 10 (десять) рабочих дней. В случае, если Стороны не найдут взаимоприемлемого решения спорных вопросов, рассмотрение их передается в Экономический суд г.Минска.</w:t>
      </w:r>
    </w:p>
    <w:p w14:paraId="066B466E" w14:textId="77777777" w:rsidR="008252AA" w:rsidRPr="00B5709B" w:rsidRDefault="008252AA" w:rsidP="00E1786C">
      <w:pPr>
        <w:autoSpaceDE w:val="0"/>
        <w:autoSpaceDN w:val="0"/>
        <w:adjustRightInd w:val="0"/>
        <w:ind w:firstLine="709"/>
        <w:jc w:val="both"/>
        <w:rPr>
          <w:szCs w:val="24"/>
          <w:lang w:val="be-BY" w:eastAsia="be-BY"/>
        </w:rPr>
      </w:pPr>
      <w:r w:rsidRPr="00B5709B">
        <w:rPr>
          <w:szCs w:val="24"/>
          <w:lang w:val="be-BY" w:eastAsia="be-BY"/>
        </w:rPr>
        <w:t xml:space="preserve">13.5. Все претензии по выполнению условий настоящего </w:t>
      </w:r>
      <w:r w:rsidRPr="00B5709B">
        <w:rPr>
          <w:szCs w:val="24"/>
        </w:rPr>
        <w:t>договора</w:t>
      </w:r>
      <w:r w:rsidRPr="00B5709B">
        <w:rPr>
          <w:szCs w:val="24"/>
          <w:lang w:val="be-BY" w:eastAsia="be-BY"/>
        </w:rPr>
        <w:t xml:space="preserve"> должны заявляться сторонами в письменной форме и направляться заказным письмом или вручаться лично под роспись.</w:t>
      </w:r>
    </w:p>
    <w:p w14:paraId="5C79AE4B" w14:textId="77777777" w:rsidR="008252AA" w:rsidRPr="00B5709B" w:rsidRDefault="008252AA" w:rsidP="00E1786C">
      <w:pPr>
        <w:suppressAutoHyphens/>
        <w:ind w:firstLine="709"/>
        <w:jc w:val="both"/>
        <w:rPr>
          <w:szCs w:val="24"/>
        </w:rPr>
      </w:pPr>
      <w:r w:rsidRPr="00B5709B">
        <w:rPr>
          <w:szCs w:val="24"/>
        </w:rPr>
        <w:lastRenderedPageBreak/>
        <w:t>13.6. Вопросы, не урегулированные настоящим договором, разрешаются в соответствии с Правилами и иным действующим законодательством Республики Беларусь.</w:t>
      </w:r>
    </w:p>
    <w:p w14:paraId="43206643" w14:textId="77777777" w:rsidR="008252AA" w:rsidRPr="00B5709B" w:rsidRDefault="008252AA" w:rsidP="008252AA">
      <w:pPr>
        <w:suppressAutoHyphens/>
        <w:ind w:firstLine="426"/>
        <w:jc w:val="both"/>
        <w:rPr>
          <w:szCs w:val="24"/>
        </w:rPr>
      </w:pPr>
      <w:r w:rsidRPr="00B5709B">
        <w:rPr>
          <w:szCs w:val="24"/>
        </w:rPr>
        <w:t>13.7 Приложения:</w:t>
      </w:r>
    </w:p>
    <w:p w14:paraId="4CFFEB36" w14:textId="77777777" w:rsidR="008252AA" w:rsidRPr="00B5709B" w:rsidRDefault="008252AA" w:rsidP="008252AA">
      <w:pPr>
        <w:suppressAutoHyphens/>
        <w:jc w:val="both"/>
        <w:rPr>
          <w:szCs w:val="24"/>
        </w:rPr>
      </w:pPr>
      <w:r w:rsidRPr="00B5709B">
        <w:rPr>
          <w:szCs w:val="24"/>
        </w:rPr>
        <w:t>№ 1 – График строительства (производства работ);</w:t>
      </w:r>
    </w:p>
    <w:p w14:paraId="10EF4C6A" w14:textId="77777777" w:rsidR="008252AA" w:rsidRPr="00B5709B" w:rsidRDefault="008252AA" w:rsidP="008252AA">
      <w:pPr>
        <w:suppressAutoHyphens/>
        <w:jc w:val="both"/>
        <w:rPr>
          <w:szCs w:val="24"/>
        </w:rPr>
      </w:pPr>
      <w:r w:rsidRPr="00B5709B">
        <w:rPr>
          <w:szCs w:val="24"/>
        </w:rPr>
        <w:t>№ 2 – График платежей при строительстве (выполнении работ);</w:t>
      </w:r>
    </w:p>
    <w:p w14:paraId="47533129" w14:textId="77777777" w:rsidR="008252AA" w:rsidRPr="00B5709B" w:rsidRDefault="008252AA" w:rsidP="008252AA">
      <w:pPr>
        <w:suppressAutoHyphens/>
        <w:jc w:val="both"/>
        <w:rPr>
          <w:szCs w:val="24"/>
        </w:rPr>
      </w:pPr>
      <w:r w:rsidRPr="00B5709B">
        <w:rPr>
          <w:szCs w:val="24"/>
        </w:rPr>
        <w:t>№ 3 – Протокол согласования договорной цены на строительство;</w:t>
      </w:r>
    </w:p>
    <w:p w14:paraId="5D91C3A4" w14:textId="77777777" w:rsidR="008252AA" w:rsidRPr="00B5709B" w:rsidRDefault="008252AA" w:rsidP="008252AA">
      <w:pPr>
        <w:suppressAutoHyphens/>
        <w:jc w:val="both"/>
        <w:rPr>
          <w:szCs w:val="24"/>
        </w:rPr>
      </w:pPr>
      <w:r w:rsidRPr="00B5709B">
        <w:rPr>
          <w:szCs w:val="24"/>
        </w:rPr>
        <w:t>№ 4 – График поставки оборудования;</w:t>
      </w:r>
    </w:p>
    <w:p w14:paraId="3C0B4AF0" w14:textId="77777777" w:rsidR="008252AA" w:rsidRPr="00B5709B" w:rsidRDefault="008252AA" w:rsidP="008252AA">
      <w:pPr>
        <w:suppressAutoHyphens/>
        <w:jc w:val="both"/>
        <w:rPr>
          <w:szCs w:val="24"/>
        </w:rPr>
      </w:pPr>
      <w:r w:rsidRPr="00B5709B">
        <w:rPr>
          <w:szCs w:val="24"/>
        </w:rPr>
        <w:t>№ 5 – Расчёт стоимости.</w:t>
      </w:r>
    </w:p>
    <w:tbl>
      <w:tblPr>
        <w:tblW w:w="5373" w:type="pct"/>
        <w:tblLook w:val="00A0" w:firstRow="1" w:lastRow="0" w:firstColumn="1" w:lastColumn="0" w:noHBand="0" w:noVBand="0"/>
      </w:tblPr>
      <w:tblGrid>
        <w:gridCol w:w="11118"/>
        <w:gridCol w:w="232"/>
      </w:tblGrid>
      <w:tr w:rsidR="008252AA" w:rsidRPr="00B5709B" w14:paraId="6568B685" w14:textId="77777777" w:rsidTr="00894F44">
        <w:tc>
          <w:tcPr>
            <w:tcW w:w="4898" w:type="pct"/>
          </w:tcPr>
          <w:p w14:paraId="1846A34B" w14:textId="77777777" w:rsidR="008252AA" w:rsidRPr="00B5709B" w:rsidRDefault="008252AA" w:rsidP="00894F44">
            <w:pPr>
              <w:pStyle w:val="afb"/>
              <w:spacing w:line="240" w:lineRule="auto"/>
              <w:ind w:left="0" w:firstLine="709"/>
              <w:rPr>
                <w:rFonts w:ascii="Times New Roman" w:hAnsi="Times New Roman" w:cs="Times New Roman"/>
                <w:sz w:val="24"/>
                <w:szCs w:val="24"/>
              </w:rPr>
            </w:pPr>
          </w:p>
          <w:p w14:paraId="68F3405F" w14:textId="77777777" w:rsidR="008252AA" w:rsidRPr="00B5709B" w:rsidRDefault="008252AA" w:rsidP="00894F44">
            <w:pPr>
              <w:pStyle w:val="afb"/>
              <w:spacing w:line="240" w:lineRule="auto"/>
              <w:ind w:left="0" w:firstLine="709"/>
              <w:jc w:val="center"/>
              <w:rPr>
                <w:rFonts w:ascii="Times New Roman" w:hAnsi="Times New Roman" w:cs="Times New Roman"/>
                <w:b/>
                <w:sz w:val="24"/>
                <w:szCs w:val="24"/>
              </w:rPr>
            </w:pPr>
            <w:r w:rsidRPr="00B5709B">
              <w:rPr>
                <w:rFonts w:ascii="Times New Roman" w:hAnsi="Times New Roman" w:cs="Times New Roman"/>
                <w:b/>
                <w:sz w:val="24"/>
                <w:szCs w:val="24"/>
              </w:rPr>
              <w:t>ЮРИДИЧЕСКИЕ АДРЕСА И РЕКВИЗИТЫ СТОРОН.</w:t>
            </w:r>
          </w:p>
          <w:p w14:paraId="56F96B54" w14:textId="77777777" w:rsidR="008252AA" w:rsidRPr="00B5709B" w:rsidRDefault="008252AA" w:rsidP="00894F44">
            <w:pPr>
              <w:pStyle w:val="afb"/>
              <w:spacing w:line="240" w:lineRule="auto"/>
              <w:ind w:left="0" w:firstLine="709"/>
              <w:jc w:val="center"/>
              <w:rPr>
                <w:rFonts w:ascii="Times New Roman" w:hAnsi="Times New Roman" w:cs="Times New Roman"/>
                <w:b/>
                <w:sz w:val="24"/>
                <w:szCs w:val="24"/>
              </w:rPr>
            </w:pPr>
          </w:p>
          <w:tbl>
            <w:tblPr>
              <w:tblW w:w="10347" w:type="dxa"/>
              <w:tblInd w:w="109" w:type="dxa"/>
              <w:tblLook w:val="0000" w:firstRow="0" w:lastRow="0" w:firstColumn="0" w:lastColumn="0" w:noHBand="0" w:noVBand="0"/>
            </w:tblPr>
            <w:tblGrid>
              <w:gridCol w:w="5102"/>
              <w:gridCol w:w="5245"/>
            </w:tblGrid>
            <w:tr w:rsidR="008252AA" w:rsidRPr="00B5709B" w14:paraId="58E581AD" w14:textId="77777777" w:rsidTr="00894F44">
              <w:trPr>
                <w:trHeight w:val="3340"/>
              </w:trPr>
              <w:tc>
                <w:tcPr>
                  <w:tcW w:w="5102" w:type="dxa"/>
                </w:tcPr>
                <w:p w14:paraId="39976828" w14:textId="77777777" w:rsidR="008252AA" w:rsidRPr="00B5709B" w:rsidRDefault="008252AA" w:rsidP="00894F44">
                  <w:pPr>
                    <w:jc w:val="both"/>
                    <w:rPr>
                      <w:szCs w:val="24"/>
                    </w:rPr>
                  </w:pPr>
                  <w:r w:rsidRPr="00B5709B">
                    <w:rPr>
                      <w:b/>
                      <w:szCs w:val="24"/>
                    </w:rPr>
                    <w:t>Заказчик:</w:t>
                  </w:r>
                </w:p>
                <w:p w14:paraId="00839CEE" w14:textId="77777777" w:rsidR="008252AA" w:rsidRPr="00B5709B" w:rsidRDefault="008252AA" w:rsidP="00894F44">
                  <w:pPr>
                    <w:ind w:firstLine="709"/>
                    <w:jc w:val="both"/>
                    <w:rPr>
                      <w:b/>
                      <w:szCs w:val="24"/>
                    </w:rPr>
                  </w:pPr>
                </w:p>
                <w:p w14:paraId="5427F422" w14:textId="77777777" w:rsidR="008252AA" w:rsidRPr="00B5709B" w:rsidRDefault="008252AA" w:rsidP="00894F44">
                  <w:pPr>
                    <w:pStyle w:val="12"/>
                    <w:rPr>
                      <w:szCs w:val="24"/>
                      <w:lang w:val="ru-RU" w:eastAsia="ru-RU"/>
                    </w:rPr>
                  </w:pPr>
                  <w:r w:rsidRPr="00B5709B">
                    <w:rPr>
                      <w:rStyle w:val="24"/>
                      <w:lang w:val="ru-RU" w:eastAsia="ru-RU"/>
                    </w:rPr>
                    <w:t>Коммунальное унитарное предприятие</w:t>
                  </w:r>
                  <w:r w:rsidRPr="00B5709B">
                    <w:rPr>
                      <w:szCs w:val="24"/>
                      <w:lang w:val="ru-RU" w:eastAsia="ru-RU"/>
                    </w:rPr>
                    <w:t xml:space="preserve"> «Жилищное коммунальное хозяйство</w:t>
                  </w:r>
                </w:p>
                <w:p w14:paraId="1BCD937F" w14:textId="77777777" w:rsidR="008252AA" w:rsidRPr="00B5709B" w:rsidRDefault="008252AA" w:rsidP="00894F44">
                  <w:pPr>
                    <w:shd w:val="clear" w:color="auto" w:fill="FFFFFF"/>
                    <w:jc w:val="both"/>
                    <w:rPr>
                      <w:b/>
                      <w:bCs/>
                      <w:szCs w:val="24"/>
                    </w:rPr>
                  </w:pPr>
                  <w:r w:rsidRPr="00B5709B">
                    <w:rPr>
                      <w:b/>
                      <w:bCs/>
                      <w:szCs w:val="24"/>
                    </w:rPr>
                    <w:t>Первомайского района г.Минска»</w:t>
                  </w:r>
                </w:p>
                <w:p w14:paraId="38A03798" w14:textId="77777777" w:rsidR="008252AA" w:rsidRPr="00B5709B" w:rsidRDefault="008252AA" w:rsidP="00894F44">
                  <w:pPr>
                    <w:jc w:val="both"/>
                    <w:rPr>
                      <w:szCs w:val="24"/>
                    </w:rPr>
                  </w:pPr>
                  <w:r w:rsidRPr="00B5709B">
                    <w:rPr>
                      <w:szCs w:val="24"/>
                    </w:rPr>
                    <w:t xml:space="preserve">220049, г.Минск, ул. Кедышко, 27, </w:t>
                  </w:r>
                </w:p>
                <w:p w14:paraId="75818E7E" w14:textId="77777777" w:rsidR="008252AA" w:rsidRPr="00B5709B" w:rsidRDefault="008252AA" w:rsidP="00894F44">
                  <w:pPr>
                    <w:jc w:val="both"/>
                    <w:rPr>
                      <w:color w:val="000000"/>
                      <w:szCs w:val="24"/>
                    </w:rPr>
                  </w:pPr>
                  <w:r w:rsidRPr="00B5709B">
                    <w:rPr>
                      <w:color w:val="000000"/>
                      <w:szCs w:val="24"/>
                    </w:rPr>
                    <w:t xml:space="preserve">р/с: </w:t>
                  </w:r>
                  <w:r w:rsidRPr="00B5709B">
                    <w:rPr>
                      <w:color w:val="000000"/>
                      <w:szCs w:val="24"/>
                      <w:lang w:val="en-US"/>
                    </w:rPr>
                    <w:t>BY</w:t>
                  </w:r>
                  <w:r w:rsidRPr="00B5709B">
                    <w:rPr>
                      <w:color w:val="000000"/>
                      <w:szCs w:val="24"/>
                    </w:rPr>
                    <w:t xml:space="preserve">84 </w:t>
                  </w:r>
                  <w:r w:rsidRPr="00B5709B">
                    <w:rPr>
                      <w:color w:val="000000"/>
                      <w:szCs w:val="24"/>
                      <w:lang w:val="en-US"/>
                    </w:rPr>
                    <w:t>AKBB</w:t>
                  </w:r>
                  <w:r w:rsidRPr="00B5709B">
                    <w:rPr>
                      <w:color w:val="000000"/>
                      <w:szCs w:val="24"/>
                    </w:rPr>
                    <w:t xml:space="preserve"> 3012 0961 1001 9550 0000 </w:t>
                  </w:r>
                </w:p>
                <w:p w14:paraId="06447488" w14:textId="77777777" w:rsidR="008252AA" w:rsidRPr="00B5709B" w:rsidRDefault="008252AA" w:rsidP="00894F44">
                  <w:pPr>
                    <w:jc w:val="both"/>
                    <w:rPr>
                      <w:szCs w:val="24"/>
                    </w:rPr>
                  </w:pPr>
                  <w:r w:rsidRPr="00B5709B">
                    <w:rPr>
                      <w:szCs w:val="24"/>
                    </w:rPr>
                    <w:t xml:space="preserve">ОАО «АСБ Беларусбанк», </w:t>
                  </w:r>
                </w:p>
                <w:p w14:paraId="0B374985" w14:textId="77777777" w:rsidR="008252AA" w:rsidRPr="00B5709B" w:rsidRDefault="008252AA" w:rsidP="00894F44">
                  <w:pPr>
                    <w:jc w:val="both"/>
                    <w:rPr>
                      <w:szCs w:val="24"/>
                    </w:rPr>
                  </w:pPr>
                  <w:r w:rsidRPr="00B5709B">
                    <w:rPr>
                      <w:color w:val="000000"/>
                      <w:szCs w:val="24"/>
                    </w:rPr>
                    <w:t xml:space="preserve">БИК: </w:t>
                  </w:r>
                  <w:r w:rsidRPr="00B5709B">
                    <w:rPr>
                      <w:color w:val="000000"/>
                      <w:szCs w:val="24"/>
                      <w:lang w:val="en-US"/>
                    </w:rPr>
                    <w:t>AKBBBY</w:t>
                  </w:r>
                  <w:r w:rsidRPr="00B5709B">
                    <w:rPr>
                      <w:color w:val="000000"/>
                      <w:szCs w:val="24"/>
                    </w:rPr>
                    <w:t>2</w:t>
                  </w:r>
                  <w:r w:rsidRPr="00B5709B">
                    <w:rPr>
                      <w:color w:val="000000"/>
                      <w:szCs w:val="24"/>
                      <w:lang w:val="en-US"/>
                    </w:rPr>
                    <w:t>X</w:t>
                  </w:r>
                </w:p>
                <w:p w14:paraId="630C2B10" w14:textId="77777777" w:rsidR="008252AA" w:rsidRPr="00B5709B" w:rsidRDefault="008252AA" w:rsidP="00894F44">
                  <w:pPr>
                    <w:jc w:val="both"/>
                    <w:rPr>
                      <w:szCs w:val="24"/>
                    </w:rPr>
                  </w:pPr>
                  <w:r w:rsidRPr="00B5709B">
                    <w:rPr>
                      <w:szCs w:val="24"/>
                    </w:rPr>
                    <w:t>УНП 192442481, ОКПО 382253685000</w:t>
                  </w:r>
                </w:p>
                <w:p w14:paraId="64DCE40B" w14:textId="77777777" w:rsidR="008252AA" w:rsidRPr="00B5709B" w:rsidRDefault="008252AA" w:rsidP="00894F44">
                  <w:pPr>
                    <w:jc w:val="both"/>
                    <w:rPr>
                      <w:szCs w:val="24"/>
                    </w:rPr>
                  </w:pPr>
                  <w:r w:rsidRPr="00B5709B">
                    <w:rPr>
                      <w:szCs w:val="24"/>
                    </w:rPr>
                    <w:t>тел/факс (017) 395-84-11</w:t>
                  </w:r>
                </w:p>
                <w:p w14:paraId="09257508" w14:textId="77777777" w:rsidR="008252AA" w:rsidRPr="00B5709B" w:rsidRDefault="008252AA" w:rsidP="00894F44">
                  <w:pPr>
                    <w:ind w:firstLine="709"/>
                    <w:jc w:val="both"/>
                    <w:rPr>
                      <w:szCs w:val="24"/>
                    </w:rPr>
                  </w:pPr>
                </w:p>
                <w:p w14:paraId="7D07711F" w14:textId="77777777" w:rsidR="008252AA" w:rsidRPr="00B5709B" w:rsidRDefault="00EB3D0B" w:rsidP="00EB3D0B">
                  <w:pPr>
                    <w:jc w:val="both"/>
                    <w:rPr>
                      <w:szCs w:val="24"/>
                    </w:rPr>
                  </w:pPr>
                  <w:r>
                    <w:rPr>
                      <w:szCs w:val="24"/>
                    </w:rPr>
                    <w:t>Директор</w:t>
                  </w:r>
                  <w:r w:rsidR="00E1786C">
                    <w:rPr>
                      <w:szCs w:val="24"/>
                    </w:rPr>
                    <w:t xml:space="preserve"> </w:t>
                  </w:r>
                  <w:r w:rsidR="008252AA" w:rsidRPr="00B5709B">
                    <w:rPr>
                      <w:szCs w:val="24"/>
                    </w:rPr>
                    <w:t xml:space="preserve">________________ </w:t>
                  </w:r>
                  <w:proofErr w:type="spellStart"/>
                  <w:r>
                    <w:rPr>
                      <w:szCs w:val="24"/>
                    </w:rPr>
                    <w:t>С</w:t>
                  </w:r>
                  <w:r w:rsidR="007E78E9">
                    <w:rPr>
                      <w:szCs w:val="24"/>
                    </w:rPr>
                    <w:t>.Н.</w:t>
                  </w:r>
                  <w:r>
                    <w:rPr>
                      <w:szCs w:val="24"/>
                    </w:rPr>
                    <w:t>Рудь</w:t>
                  </w:r>
                  <w:proofErr w:type="spellEnd"/>
                </w:p>
              </w:tc>
              <w:tc>
                <w:tcPr>
                  <w:tcW w:w="5245" w:type="dxa"/>
                </w:tcPr>
                <w:p w14:paraId="218B9B77" w14:textId="77777777" w:rsidR="008252AA" w:rsidRPr="00B5709B" w:rsidRDefault="008252AA" w:rsidP="00894F44">
                  <w:pPr>
                    <w:rPr>
                      <w:b/>
                      <w:szCs w:val="24"/>
                    </w:rPr>
                  </w:pPr>
                  <w:r w:rsidRPr="00B5709B">
                    <w:rPr>
                      <w:b/>
                      <w:szCs w:val="24"/>
                    </w:rPr>
                    <w:t>Подрядчик:</w:t>
                  </w:r>
                </w:p>
                <w:p w14:paraId="03D7D89C" w14:textId="77777777" w:rsidR="008252AA" w:rsidRPr="00B5709B" w:rsidRDefault="008252AA" w:rsidP="00894F44">
                  <w:pPr>
                    <w:widowControl w:val="0"/>
                    <w:ind w:right="176" w:firstLine="709"/>
                    <w:jc w:val="both"/>
                    <w:rPr>
                      <w:rFonts w:eastAsia="Courier New"/>
                      <w:b/>
                      <w:color w:val="000000"/>
                      <w:szCs w:val="24"/>
                    </w:rPr>
                  </w:pPr>
                </w:p>
                <w:p w14:paraId="0A9D8AE1" w14:textId="77777777" w:rsidR="008252AA" w:rsidRPr="00B5709B" w:rsidRDefault="008252AA" w:rsidP="00E1786C">
                  <w:pPr>
                    <w:widowControl w:val="0"/>
                    <w:ind w:right="176" w:firstLine="709"/>
                    <w:jc w:val="both"/>
                    <w:rPr>
                      <w:rFonts w:eastAsia="Courier New"/>
                      <w:color w:val="000000"/>
                      <w:szCs w:val="24"/>
                    </w:rPr>
                  </w:pPr>
                </w:p>
              </w:tc>
            </w:tr>
          </w:tbl>
          <w:p w14:paraId="77AC9C91" w14:textId="77777777" w:rsidR="008252AA" w:rsidRPr="00B5709B" w:rsidRDefault="008252AA" w:rsidP="00894F44">
            <w:pPr>
              <w:pStyle w:val="afb"/>
              <w:spacing w:line="240" w:lineRule="auto"/>
              <w:ind w:left="0"/>
              <w:rPr>
                <w:rFonts w:ascii="Times New Roman" w:hAnsi="Times New Roman" w:cs="Times New Roman"/>
                <w:sz w:val="24"/>
                <w:szCs w:val="24"/>
              </w:rPr>
            </w:pPr>
          </w:p>
        </w:tc>
        <w:tc>
          <w:tcPr>
            <w:tcW w:w="102" w:type="pct"/>
          </w:tcPr>
          <w:p w14:paraId="33FF54E5" w14:textId="77777777" w:rsidR="008252AA" w:rsidRPr="00B5709B" w:rsidRDefault="008252AA" w:rsidP="00894F44">
            <w:pPr>
              <w:pStyle w:val="afb"/>
              <w:spacing w:line="240" w:lineRule="auto"/>
              <w:ind w:left="0" w:firstLine="709"/>
              <w:rPr>
                <w:rFonts w:ascii="Times New Roman" w:hAnsi="Times New Roman" w:cs="Times New Roman"/>
                <w:sz w:val="24"/>
                <w:szCs w:val="24"/>
              </w:rPr>
            </w:pPr>
          </w:p>
        </w:tc>
      </w:tr>
    </w:tbl>
    <w:p w14:paraId="7D2F0AA4" w14:textId="77777777" w:rsidR="00AF29F9" w:rsidRPr="00B5709B" w:rsidRDefault="00AF29F9" w:rsidP="008252AA">
      <w:pPr>
        <w:shd w:val="clear" w:color="auto" w:fill="FFFFFF"/>
        <w:tabs>
          <w:tab w:val="left" w:pos="658"/>
        </w:tabs>
        <w:jc w:val="both"/>
        <w:rPr>
          <w:szCs w:val="24"/>
        </w:rPr>
      </w:pPr>
    </w:p>
    <w:sectPr w:rsidR="00AF29F9" w:rsidRPr="00B5709B" w:rsidSect="00C909B7">
      <w:footerReference w:type="default" r:id="rId8"/>
      <w:headerReference w:type="first" r:id="rId9"/>
      <w:type w:val="continuous"/>
      <w:pgSz w:w="11906" w:h="16838"/>
      <w:pgMar w:top="709" w:right="851" w:bottom="851" w:left="709" w:header="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F70F2" w14:textId="77777777" w:rsidR="00DA5836" w:rsidRDefault="00DA5836">
      <w:r>
        <w:separator/>
      </w:r>
    </w:p>
  </w:endnote>
  <w:endnote w:type="continuationSeparator" w:id="0">
    <w:p w14:paraId="2BFD67B7" w14:textId="77777777" w:rsidR="00DA5836" w:rsidRDefault="00DA5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61EA8" w14:textId="77777777" w:rsidR="001738DF" w:rsidRPr="001738DF" w:rsidRDefault="001738DF" w:rsidP="001738DF">
    <w:pPr>
      <w:tabs>
        <w:tab w:val="center" w:pos="4677"/>
        <w:tab w:val="right" w:pos="9355"/>
      </w:tabs>
      <w:ind w:right="360" w:firstLine="360"/>
      <w:rPr>
        <w:szCs w:val="24"/>
      </w:rPr>
    </w:pPr>
    <w:r w:rsidRPr="001738DF">
      <w:rPr>
        <w:szCs w:val="24"/>
      </w:rPr>
      <w:t>Заказчик __________________                                   Подрядчик __________________</w:t>
    </w:r>
  </w:p>
  <w:p w14:paraId="2422E109" w14:textId="77777777" w:rsidR="00393608" w:rsidRDefault="00393608" w:rsidP="00D9614C">
    <w:pPr>
      <w:pStyle w:val="a9"/>
      <w:ind w:right="360"/>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4997B" w14:textId="77777777" w:rsidR="00DA5836" w:rsidRDefault="00DA5836">
      <w:r>
        <w:separator/>
      </w:r>
    </w:p>
  </w:footnote>
  <w:footnote w:type="continuationSeparator" w:id="0">
    <w:p w14:paraId="472F39C1" w14:textId="77777777" w:rsidR="00DA5836" w:rsidRDefault="00DA5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CD03E" w14:textId="77777777" w:rsidR="00C909B7" w:rsidRDefault="00C909B7" w:rsidP="00C909B7">
    <w:pPr>
      <w:pStyle w:val="ac"/>
      <w:jc w:val="right"/>
    </w:pPr>
  </w:p>
  <w:p w14:paraId="7A9D93EA" w14:textId="77777777" w:rsidR="00410565" w:rsidRDefault="00410565" w:rsidP="00C909B7">
    <w:pPr>
      <w:pStyle w:val="ac"/>
      <w:jc w:val="right"/>
    </w:pPr>
    <w:r>
      <w:t>ПРОЕКТ ДОГОВОРА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91A997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39FA91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EDDCA19C"/>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0FBE40EE"/>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46522A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6AA47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E810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A837C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6A7F4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BF4F25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50D03A0"/>
    <w:multiLevelType w:val="singleLevel"/>
    <w:tmpl w:val="7D4EB848"/>
    <w:lvl w:ilvl="0">
      <w:start w:val="1"/>
      <w:numFmt w:val="decimal"/>
      <w:lvlText w:val="4.%1."/>
      <w:legacy w:legacy="1" w:legacySpace="0" w:legacyIndent="720"/>
      <w:lvlJc w:val="left"/>
      <w:rPr>
        <w:rFonts w:ascii="Times New Roman" w:hAnsi="Times New Roman" w:cs="Times New Roman" w:hint="default"/>
      </w:rPr>
    </w:lvl>
  </w:abstractNum>
  <w:abstractNum w:abstractNumId="11" w15:restartNumberingAfterBreak="0">
    <w:nsid w:val="0B741ADA"/>
    <w:multiLevelType w:val="singleLevel"/>
    <w:tmpl w:val="B866D658"/>
    <w:lvl w:ilvl="0">
      <w:start w:val="6"/>
      <w:numFmt w:val="decimal"/>
      <w:lvlText w:val="%1."/>
      <w:legacy w:legacy="1" w:legacySpace="0" w:legacyIndent="783"/>
      <w:lvlJc w:val="left"/>
      <w:rPr>
        <w:rFonts w:ascii="Times New Roman CYR" w:hAnsi="Times New Roman CYR" w:hint="default"/>
      </w:rPr>
    </w:lvl>
  </w:abstractNum>
  <w:abstractNum w:abstractNumId="12" w15:restartNumberingAfterBreak="0">
    <w:nsid w:val="0D7D334A"/>
    <w:multiLevelType w:val="hybridMultilevel"/>
    <w:tmpl w:val="4976BB54"/>
    <w:lvl w:ilvl="0" w:tplc="CE3421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FC103CC"/>
    <w:multiLevelType w:val="hybridMultilevel"/>
    <w:tmpl w:val="5428157C"/>
    <w:lvl w:ilvl="0" w:tplc="AB928F42">
      <w:start w:val="8"/>
      <w:numFmt w:val="decimal"/>
      <w:lvlText w:val="%1."/>
      <w:lvlJc w:val="left"/>
      <w:pPr>
        <w:tabs>
          <w:tab w:val="num" w:pos="1070"/>
        </w:tabs>
        <w:ind w:left="1070" w:hanging="360"/>
      </w:pPr>
    </w:lvl>
    <w:lvl w:ilvl="1" w:tplc="04190019">
      <w:start w:val="1"/>
      <w:numFmt w:val="decimal"/>
      <w:lvlText w:val="%2."/>
      <w:lvlJc w:val="left"/>
      <w:pPr>
        <w:tabs>
          <w:tab w:val="num" w:pos="1299"/>
        </w:tabs>
        <w:ind w:left="1299" w:hanging="360"/>
      </w:pPr>
    </w:lvl>
    <w:lvl w:ilvl="2" w:tplc="0419001B">
      <w:start w:val="1"/>
      <w:numFmt w:val="decimal"/>
      <w:lvlText w:val="%3."/>
      <w:lvlJc w:val="left"/>
      <w:pPr>
        <w:tabs>
          <w:tab w:val="num" w:pos="2019"/>
        </w:tabs>
        <w:ind w:left="2019" w:hanging="360"/>
      </w:pPr>
    </w:lvl>
    <w:lvl w:ilvl="3" w:tplc="0419000F">
      <w:start w:val="1"/>
      <w:numFmt w:val="decimal"/>
      <w:lvlText w:val="%4."/>
      <w:lvlJc w:val="left"/>
      <w:pPr>
        <w:tabs>
          <w:tab w:val="num" w:pos="2739"/>
        </w:tabs>
        <w:ind w:left="2739" w:hanging="360"/>
      </w:pPr>
    </w:lvl>
    <w:lvl w:ilvl="4" w:tplc="04190019">
      <w:start w:val="1"/>
      <w:numFmt w:val="decimal"/>
      <w:lvlText w:val="%5."/>
      <w:lvlJc w:val="left"/>
      <w:pPr>
        <w:tabs>
          <w:tab w:val="num" w:pos="3459"/>
        </w:tabs>
        <w:ind w:left="3459" w:hanging="360"/>
      </w:pPr>
    </w:lvl>
    <w:lvl w:ilvl="5" w:tplc="0419001B">
      <w:start w:val="1"/>
      <w:numFmt w:val="decimal"/>
      <w:lvlText w:val="%6."/>
      <w:lvlJc w:val="left"/>
      <w:pPr>
        <w:tabs>
          <w:tab w:val="num" w:pos="4179"/>
        </w:tabs>
        <w:ind w:left="4179" w:hanging="360"/>
      </w:pPr>
    </w:lvl>
    <w:lvl w:ilvl="6" w:tplc="0419000F">
      <w:start w:val="1"/>
      <w:numFmt w:val="decimal"/>
      <w:lvlText w:val="%7."/>
      <w:lvlJc w:val="left"/>
      <w:pPr>
        <w:tabs>
          <w:tab w:val="num" w:pos="4899"/>
        </w:tabs>
        <w:ind w:left="4899" w:hanging="360"/>
      </w:pPr>
    </w:lvl>
    <w:lvl w:ilvl="7" w:tplc="04190019">
      <w:start w:val="1"/>
      <w:numFmt w:val="decimal"/>
      <w:lvlText w:val="%8."/>
      <w:lvlJc w:val="left"/>
      <w:pPr>
        <w:tabs>
          <w:tab w:val="num" w:pos="5619"/>
        </w:tabs>
        <w:ind w:left="5619" w:hanging="360"/>
      </w:pPr>
    </w:lvl>
    <w:lvl w:ilvl="8" w:tplc="0419001B">
      <w:start w:val="1"/>
      <w:numFmt w:val="decimal"/>
      <w:lvlText w:val="%9."/>
      <w:lvlJc w:val="left"/>
      <w:pPr>
        <w:tabs>
          <w:tab w:val="num" w:pos="6339"/>
        </w:tabs>
        <w:ind w:left="6339" w:hanging="360"/>
      </w:pPr>
    </w:lvl>
  </w:abstractNum>
  <w:abstractNum w:abstractNumId="14" w15:restartNumberingAfterBreak="0">
    <w:nsid w:val="13376B39"/>
    <w:multiLevelType w:val="multilevel"/>
    <w:tmpl w:val="6B2AB3AA"/>
    <w:lvl w:ilvl="0">
      <w:start w:val="1"/>
      <w:numFmt w:val="decimal"/>
      <w:lvlText w:val="%1."/>
      <w:lvlJc w:val="left"/>
      <w:pPr>
        <w:tabs>
          <w:tab w:val="num" w:pos="360"/>
        </w:tabs>
        <w:ind w:left="360" w:hanging="36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15:restartNumberingAfterBreak="0">
    <w:nsid w:val="14454292"/>
    <w:multiLevelType w:val="singleLevel"/>
    <w:tmpl w:val="4A203C0E"/>
    <w:lvl w:ilvl="0">
      <w:start w:val="1"/>
      <w:numFmt w:val="decimal"/>
      <w:lvlText w:val="4.2.%1."/>
      <w:legacy w:legacy="1" w:legacySpace="0" w:legacyIndent="725"/>
      <w:lvlJc w:val="left"/>
      <w:rPr>
        <w:rFonts w:ascii="Times New Roman" w:hAnsi="Times New Roman" w:cs="Times New Roman" w:hint="default"/>
      </w:rPr>
    </w:lvl>
  </w:abstractNum>
  <w:abstractNum w:abstractNumId="16" w15:restartNumberingAfterBreak="0">
    <w:nsid w:val="15896C09"/>
    <w:multiLevelType w:val="multilevel"/>
    <w:tmpl w:val="9084AD6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18B46ABD"/>
    <w:multiLevelType w:val="singleLevel"/>
    <w:tmpl w:val="2292AD2C"/>
    <w:lvl w:ilvl="0">
      <w:start w:val="1"/>
      <w:numFmt w:val="decimal"/>
      <w:lvlText w:val="%1."/>
      <w:legacy w:legacy="1" w:legacySpace="0" w:legacyIndent="782"/>
      <w:lvlJc w:val="left"/>
      <w:rPr>
        <w:rFonts w:ascii="Times New Roman CYR" w:hAnsi="Times New Roman CYR" w:hint="default"/>
      </w:rPr>
    </w:lvl>
  </w:abstractNum>
  <w:abstractNum w:abstractNumId="18" w15:restartNumberingAfterBreak="0">
    <w:nsid w:val="1F070263"/>
    <w:multiLevelType w:val="singleLevel"/>
    <w:tmpl w:val="94DC24CE"/>
    <w:lvl w:ilvl="0">
      <w:start w:val="1"/>
      <w:numFmt w:val="decimal"/>
      <w:lvlText w:val="3.1.%1."/>
      <w:legacy w:legacy="1" w:legacySpace="0" w:legacyIndent="720"/>
      <w:lvlJc w:val="left"/>
      <w:rPr>
        <w:rFonts w:ascii="Times New Roman" w:hAnsi="Times New Roman" w:cs="Times New Roman" w:hint="default"/>
      </w:rPr>
    </w:lvl>
  </w:abstractNum>
  <w:abstractNum w:abstractNumId="19" w15:restartNumberingAfterBreak="0">
    <w:nsid w:val="28726212"/>
    <w:multiLevelType w:val="singleLevel"/>
    <w:tmpl w:val="22BA7BBC"/>
    <w:lvl w:ilvl="0">
      <w:start w:val="3"/>
      <w:numFmt w:val="decimal"/>
      <w:lvlText w:val="%1."/>
      <w:legacy w:legacy="1" w:legacySpace="0" w:legacyIndent="509"/>
      <w:lvlJc w:val="left"/>
      <w:rPr>
        <w:rFonts w:ascii="Times New Roman CYR" w:hAnsi="Times New Roman CYR" w:hint="default"/>
      </w:rPr>
    </w:lvl>
  </w:abstractNum>
  <w:abstractNum w:abstractNumId="20" w15:restartNumberingAfterBreak="0">
    <w:nsid w:val="29932623"/>
    <w:multiLevelType w:val="multilevel"/>
    <w:tmpl w:val="8D0ECE0A"/>
    <w:lvl w:ilvl="0">
      <w:start w:val="1"/>
      <w:numFmt w:val="decimal"/>
      <w:lvlText w:val="%1."/>
      <w:lvlJc w:val="left"/>
      <w:pPr>
        <w:tabs>
          <w:tab w:val="num" w:pos="450"/>
        </w:tabs>
        <w:ind w:left="450" w:hanging="45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4320"/>
        </w:tabs>
        <w:ind w:left="4320" w:hanging="144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21" w15:restartNumberingAfterBreak="0">
    <w:nsid w:val="2B9828F8"/>
    <w:multiLevelType w:val="singleLevel"/>
    <w:tmpl w:val="F5021618"/>
    <w:lvl w:ilvl="0">
      <w:start w:val="5"/>
      <w:numFmt w:val="decimal"/>
      <w:lvlText w:val="4.%1."/>
      <w:legacy w:legacy="1" w:legacySpace="0" w:legacyIndent="720"/>
      <w:lvlJc w:val="left"/>
      <w:rPr>
        <w:rFonts w:ascii="Times New Roman" w:hAnsi="Times New Roman" w:cs="Times New Roman" w:hint="default"/>
      </w:rPr>
    </w:lvl>
  </w:abstractNum>
  <w:abstractNum w:abstractNumId="22" w15:restartNumberingAfterBreak="0">
    <w:nsid w:val="31287B27"/>
    <w:multiLevelType w:val="singleLevel"/>
    <w:tmpl w:val="BFFCE04A"/>
    <w:lvl w:ilvl="0">
      <w:numFmt w:val="none"/>
      <w:lvlText w:val=""/>
      <w:lvlJc w:val="left"/>
      <w:pPr>
        <w:tabs>
          <w:tab w:val="num" w:pos="360"/>
        </w:tabs>
      </w:pPr>
    </w:lvl>
  </w:abstractNum>
  <w:abstractNum w:abstractNumId="23" w15:restartNumberingAfterBreak="0">
    <w:nsid w:val="333955E9"/>
    <w:multiLevelType w:val="multilevel"/>
    <w:tmpl w:val="2326D472"/>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4" w15:restartNumberingAfterBreak="0">
    <w:nsid w:val="35AC5856"/>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5" w15:restartNumberingAfterBreak="0">
    <w:nsid w:val="37FE5D04"/>
    <w:multiLevelType w:val="hybridMultilevel"/>
    <w:tmpl w:val="81FC1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400867"/>
    <w:multiLevelType w:val="multilevel"/>
    <w:tmpl w:val="ABCC429E"/>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7" w15:restartNumberingAfterBreak="0">
    <w:nsid w:val="403D261A"/>
    <w:multiLevelType w:val="singleLevel"/>
    <w:tmpl w:val="C9E8832E"/>
    <w:lvl w:ilvl="0">
      <w:start w:val="3"/>
      <w:numFmt w:val="decimal"/>
      <w:lvlText w:val="3.%1."/>
      <w:legacy w:legacy="1" w:legacySpace="0" w:legacyIndent="509"/>
      <w:lvlJc w:val="left"/>
      <w:rPr>
        <w:rFonts w:ascii="Times New Roman" w:hAnsi="Times New Roman" w:cs="Times New Roman" w:hint="default"/>
      </w:rPr>
    </w:lvl>
  </w:abstractNum>
  <w:abstractNum w:abstractNumId="28" w15:restartNumberingAfterBreak="0">
    <w:nsid w:val="40641001"/>
    <w:multiLevelType w:val="singleLevel"/>
    <w:tmpl w:val="70E203CA"/>
    <w:lvl w:ilvl="0">
      <w:start w:val="5"/>
      <w:numFmt w:val="decimal"/>
      <w:lvlText w:val="%1."/>
      <w:legacy w:legacy="1" w:legacySpace="0" w:legacyIndent="720"/>
      <w:lvlJc w:val="left"/>
      <w:rPr>
        <w:rFonts w:ascii="Times New Roman CYR" w:hAnsi="Times New Roman CYR" w:hint="default"/>
      </w:rPr>
    </w:lvl>
  </w:abstractNum>
  <w:abstractNum w:abstractNumId="29" w15:restartNumberingAfterBreak="0">
    <w:nsid w:val="448145FE"/>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30" w15:restartNumberingAfterBreak="0">
    <w:nsid w:val="609C11EC"/>
    <w:multiLevelType w:val="hybridMultilevel"/>
    <w:tmpl w:val="C3FE8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CF39D0"/>
    <w:multiLevelType w:val="singleLevel"/>
    <w:tmpl w:val="0DD030CC"/>
    <w:lvl w:ilvl="0">
      <w:numFmt w:val="none"/>
      <w:lvlText w:val=""/>
      <w:lvlJc w:val="left"/>
      <w:pPr>
        <w:tabs>
          <w:tab w:val="num" w:pos="360"/>
        </w:tabs>
      </w:pPr>
    </w:lvl>
  </w:abstractNum>
  <w:abstractNum w:abstractNumId="32" w15:restartNumberingAfterBreak="0">
    <w:nsid w:val="68957500"/>
    <w:multiLevelType w:val="multilevel"/>
    <w:tmpl w:val="40B23EBA"/>
    <w:lvl w:ilvl="0">
      <w:start w:val="1"/>
      <w:numFmt w:val="decimal"/>
      <w:lvlText w:val="%1"/>
      <w:lvlJc w:val="left"/>
      <w:pPr>
        <w:tabs>
          <w:tab w:val="num" w:pos="465"/>
        </w:tabs>
        <w:ind w:left="465" w:hanging="465"/>
      </w:pPr>
      <w:rPr>
        <w:rFonts w:hint="default"/>
      </w:rPr>
    </w:lvl>
    <w:lvl w:ilvl="1">
      <w:start w:val="4"/>
      <w:numFmt w:val="decimal"/>
      <w:lvlText w:val="%1.%2"/>
      <w:lvlJc w:val="left"/>
      <w:pPr>
        <w:tabs>
          <w:tab w:val="num" w:pos="470"/>
        </w:tabs>
        <w:ind w:left="470" w:hanging="465"/>
      </w:pPr>
      <w:rPr>
        <w:rFonts w:hint="default"/>
      </w:rPr>
    </w:lvl>
    <w:lvl w:ilvl="2">
      <w:start w:val="3"/>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740"/>
        </w:tabs>
        <w:ind w:left="740" w:hanging="72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33" w15:restartNumberingAfterBreak="0">
    <w:nsid w:val="71F9352C"/>
    <w:multiLevelType w:val="multilevel"/>
    <w:tmpl w:val="42925D7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59"/>
        </w:tabs>
        <w:ind w:left="559" w:hanging="540"/>
      </w:pPr>
      <w:rPr>
        <w:rFonts w:hint="default"/>
      </w:rPr>
    </w:lvl>
    <w:lvl w:ilvl="2">
      <w:start w:val="4"/>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4" w15:restartNumberingAfterBreak="0">
    <w:nsid w:val="7305563D"/>
    <w:multiLevelType w:val="multilevel"/>
    <w:tmpl w:val="670E1A18"/>
    <w:lvl w:ilvl="0">
      <w:start w:val="5"/>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5" w15:restartNumberingAfterBreak="0">
    <w:nsid w:val="73444CCD"/>
    <w:multiLevelType w:val="multilevel"/>
    <w:tmpl w:val="9690AC2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54"/>
        </w:tabs>
        <w:ind w:left="454" w:hanging="435"/>
      </w:pPr>
      <w:rPr>
        <w:rFonts w:hint="default"/>
      </w:rPr>
    </w:lvl>
    <w:lvl w:ilvl="2">
      <w:start w:val="5"/>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6" w15:restartNumberingAfterBreak="0">
    <w:nsid w:val="7C977EAE"/>
    <w:multiLevelType w:val="multilevel"/>
    <w:tmpl w:val="3522BE26"/>
    <w:lvl w:ilvl="0">
      <w:start w:val="1"/>
      <w:numFmt w:val="decimal"/>
      <w:lvlText w:val="%1."/>
      <w:lvlJc w:val="left"/>
      <w:pPr>
        <w:tabs>
          <w:tab w:val="num" w:pos="510"/>
        </w:tabs>
        <w:ind w:left="510" w:hanging="510"/>
      </w:pPr>
      <w:rPr>
        <w:rFonts w:hint="default"/>
      </w:rPr>
    </w:lvl>
    <w:lvl w:ilvl="1">
      <w:start w:val="4"/>
      <w:numFmt w:val="decimal"/>
      <w:lvlText w:val="%1.%2."/>
      <w:lvlJc w:val="left"/>
      <w:pPr>
        <w:tabs>
          <w:tab w:val="num" w:pos="515"/>
        </w:tabs>
        <w:ind w:left="515" w:hanging="51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1"/>
  </w:num>
  <w:num w:numId="13">
    <w:abstractNumId w:val="29"/>
  </w:num>
  <w:num w:numId="14">
    <w:abstractNumId w:val="19"/>
  </w:num>
  <w:num w:numId="15">
    <w:abstractNumId w:val="24"/>
  </w:num>
  <w:num w:numId="16">
    <w:abstractNumId w:val="24"/>
    <w:lvlOverride w:ilvl="0">
      <w:lvl w:ilvl="0">
        <w:start w:val="1"/>
        <w:numFmt w:val="decimal"/>
        <w:lvlText w:val="%1."/>
        <w:legacy w:legacy="1" w:legacySpace="0" w:legacyIndent="725"/>
        <w:lvlJc w:val="left"/>
        <w:rPr>
          <w:rFonts w:ascii="Times New Roman CYR" w:hAnsi="Times New Roman CYR" w:hint="default"/>
        </w:rPr>
      </w:lvl>
    </w:lvlOverride>
  </w:num>
  <w:num w:numId="17">
    <w:abstractNumId w:val="28"/>
  </w:num>
  <w:num w:numId="18">
    <w:abstractNumId w:val="24"/>
    <w:lvlOverride w:ilvl="0">
      <w:lvl w:ilvl="0">
        <w:start w:val="1"/>
        <w:numFmt w:val="decimal"/>
        <w:lvlText w:val="%1."/>
        <w:legacy w:legacy="1" w:legacySpace="0" w:legacyIndent="725"/>
        <w:lvlJc w:val="left"/>
        <w:rPr>
          <w:rFonts w:ascii="Times New Roman CYR" w:hAnsi="Times New Roman CYR" w:hint="default"/>
        </w:rPr>
      </w:lvl>
    </w:lvlOverride>
  </w:num>
  <w:num w:numId="19">
    <w:abstractNumId w:val="22"/>
  </w:num>
  <w:num w:numId="20">
    <w:abstractNumId w:val="31"/>
  </w:num>
  <w:num w:numId="21">
    <w:abstractNumId w:val="18"/>
  </w:num>
  <w:num w:numId="22">
    <w:abstractNumId w:val="27"/>
  </w:num>
  <w:num w:numId="23">
    <w:abstractNumId w:val="10"/>
  </w:num>
  <w:num w:numId="24">
    <w:abstractNumId w:val="15"/>
  </w:num>
  <w:num w:numId="25">
    <w:abstractNumId w:val="21"/>
  </w:num>
  <w:num w:numId="26">
    <w:abstractNumId w:val="32"/>
  </w:num>
  <w:num w:numId="27">
    <w:abstractNumId w:val="36"/>
  </w:num>
  <w:num w:numId="28">
    <w:abstractNumId w:val="33"/>
  </w:num>
  <w:num w:numId="29">
    <w:abstractNumId w:val="35"/>
  </w:num>
  <w:num w:numId="30">
    <w:abstractNumId w:val="16"/>
  </w:num>
  <w:num w:numId="31">
    <w:abstractNumId w:val="34"/>
  </w:num>
  <w:num w:numId="32">
    <w:abstractNumId w:val="23"/>
  </w:num>
  <w:num w:numId="33">
    <w:abstractNumId w:val="25"/>
  </w:num>
  <w:num w:numId="34">
    <w:abstractNumId w:val="30"/>
  </w:num>
  <w:num w:numId="35">
    <w:abstractNumId w:val="26"/>
  </w:num>
  <w:num w:numId="36">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96A"/>
    <w:rsid w:val="00000922"/>
    <w:rsid w:val="00002EA4"/>
    <w:rsid w:val="000045F0"/>
    <w:rsid w:val="00005671"/>
    <w:rsid w:val="00006D5D"/>
    <w:rsid w:val="00014F5C"/>
    <w:rsid w:val="000154B0"/>
    <w:rsid w:val="00015C80"/>
    <w:rsid w:val="00015DFB"/>
    <w:rsid w:val="00016E43"/>
    <w:rsid w:val="00017712"/>
    <w:rsid w:val="00020F26"/>
    <w:rsid w:val="00021BA3"/>
    <w:rsid w:val="000220FB"/>
    <w:rsid w:val="000227E3"/>
    <w:rsid w:val="00022FD6"/>
    <w:rsid w:val="000234FD"/>
    <w:rsid w:val="00026C7A"/>
    <w:rsid w:val="000303D3"/>
    <w:rsid w:val="00030F63"/>
    <w:rsid w:val="00032178"/>
    <w:rsid w:val="000321E2"/>
    <w:rsid w:val="00032DD5"/>
    <w:rsid w:val="00034DA2"/>
    <w:rsid w:val="00036AC4"/>
    <w:rsid w:val="00037CDC"/>
    <w:rsid w:val="00037F09"/>
    <w:rsid w:val="0004608A"/>
    <w:rsid w:val="00046C30"/>
    <w:rsid w:val="00050224"/>
    <w:rsid w:val="00050465"/>
    <w:rsid w:val="00054D29"/>
    <w:rsid w:val="00055896"/>
    <w:rsid w:val="00061CBA"/>
    <w:rsid w:val="00065FB5"/>
    <w:rsid w:val="00070407"/>
    <w:rsid w:val="00071EC2"/>
    <w:rsid w:val="00073D6E"/>
    <w:rsid w:val="00075F30"/>
    <w:rsid w:val="000761CC"/>
    <w:rsid w:val="00076F0C"/>
    <w:rsid w:val="00082FFA"/>
    <w:rsid w:val="00086484"/>
    <w:rsid w:val="00090870"/>
    <w:rsid w:val="000908C7"/>
    <w:rsid w:val="000932F3"/>
    <w:rsid w:val="000937E8"/>
    <w:rsid w:val="0009583E"/>
    <w:rsid w:val="00096E3F"/>
    <w:rsid w:val="000A055D"/>
    <w:rsid w:val="000A23D6"/>
    <w:rsid w:val="000A2A40"/>
    <w:rsid w:val="000A4032"/>
    <w:rsid w:val="000A50CF"/>
    <w:rsid w:val="000A6A19"/>
    <w:rsid w:val="000B00ED"/>
    <w:rsid w:val="000B1416"/>
    <w:rsid w:val="000B21BF"/>
    <w:rsid w:val="000B4B8F"/>
    <w:rsid w:val="000B612B"/>
    <w:rsid w:val="000C0748"/>
    <w:rsid w:val="000C0D39"/>
    <w:rsid w:val="000C1828"/>
    <w:rsid w:val="000C1942"/>
    <w:rsid w:val="000C1998"/>
    <w:rsid w:val="000C1B5F"/>
    <w:rsid w:val="000C2385"/>
    <w:rsid w:val="000C2967"/>
    <w:rsid w:val="000C736A"/>
    <w:rsid w:val="000C7CC3"/>
    <w:rsid w:val="000D08FC"/>
    <w:rsid w:val="000D1EDF"/>
    <w:rsid w:val="000D2C46"/>
    <w:rsid w:val="000D428D"/>
    <w:rsid w:val="000E0C34"/>
    <w:rsid w:val="000F012B"/>
    <w:rsid w:val="000F0ABC"/>
    <w:rsid w:val="000F129F"/>
    <w:rsid w:val="000F23E8"/>
    <w:rsid w:val="000F710E"/>
    <w:rsid w:val="000F7201"/>
    <w:rsid w:val="000F7ECC"/>
    <w:rsid w:val="00104DFF"/>
    <w:rsid w:val="00115C89"/>
    <w:rsid w:val="00121762"/>
    <w:rsid w:val="00123176"/>
    <w:rsid w:val="00123AED"/>
    <w:rsid w:val="00125B85"/>
    <w:rsid w:val="00133308"/>
    <w:rsid w:val="00133E8F"/>
    <w:rsid w:val="00135390"/>
    <w:rsid w:val="00137C50"/>
    <w:rsid w:val="00141664"/>
    <w:rsid w:val="00143355"/>
    <w:rsid w:val="00143DA5"/>
    <w:rsid w:val="0014428E"/>
    <w:rsid w:val="001445BA"/>
    <w:rsid w:val="001455CC"/>
    <w:rsid w:val="001465DD"/>
    <w:rsid w:val="001468B9"/>
    <w:rsid w:val="00146C2D"/>
    <w:rsid w:val="00147A2D"/>
    <w:rsid w:val="00150A88"/>
    <w:rsid w:val="00152C20"/>
    <w:rsid w:val="001540F2"/>
    <w:rsid w:val="00156867"/>
    <w:rsid w:val="001602FA"/>
    <w:rsid w:val="001671D0"/>
    <w:rsid w:val="00171D5E"/>
    <w:rsid w:val="001738DF"/>
    <w:rsid w:val="00175979"/>
    <w:rsid w:val="001776A1"/>
    <w:rsid w:val="00182464"/>
    <w:rsid w:val="0018267C"/>
    <w:rsid w:val="00185F7A"/>
    <w:rsid w:val="00187D4E"/>
    <w:rsid w:val="00190891"/>
    <w:rsid w:val="001920CA"/>
    <w:rsid w:val="001958C9"/>
    <w:rsid w:val="00196255"/>
    <w:rsid w:val="00197B50"/>
    <w:rsid w:val="00197C48"/>
    <w:rsid w:val="001A01BD"/>
    <w:rsid w:val="001A0205"/>
    <w:rsid w:val="001A05AE"/>
    <w:rsid w:val="001A1117"/>
    <w:rsid w:val="001A40EF"/>
    <w:rsid w:val="001A66BC"/>
    <w:rsid w:val="001A6C90"/>
    <w:rsid w:val="001A7672"/>
    <w:rsid w:val="001A76CC"/>
    <w:rsid w:val="001A7CB4"/>
    <w:rsid w:val="001B0FA3"/>
    <w:rsid w:val="001B259B"/>
    <w:rsid w:val="001B2F5D"/>
    <w:rsid w:val="001B322A"/>
    <w:rsid w:val="001B3394"/>
    <w:rsid w:val="001B4F6D"/>
    <w:rsid w:val="001B522C"/>
    <w:rsid w:val="001B6260"/>
    <w:rsid w:val="001B7C00"/>
    <w:rsid w:val="001C3E9E"/>
    <w:rsid w:val="001C673F"/>
    <w:rsid w:val="001C6C52"/>
    <w:rsid w:val="001C7002"/>
    <w:rsid w:val="001D413F"/>
    <w:rsid w:val="001D5407"/>
    <w:rsid w:val="001D650B"/>
    <w:rsid w:val="001E10EB"/>
    <w:rsid w:val="001E22AD"/>
    <w:rsid w:val="001E278F"/>
    <w:rsid w:val="001E3749"/>
    <w:rsid w:val="001E56FF"/>
    <w:rsid w:val="001E7182"/>
    <w:rsid w:val="001F1114"/>
    <w:rsid w:val="001F2808"/>
    <w:rsid w:val="001F3663"/>
    <w:rsid w:val="001F3BFC"/>
    <w:rsid w:val="001F5E57"/>
    <w:rsid w:val="001F732B"/>
    <w:rsid w:val="00201EA4"/>
    <w:rsid w:val="00202494"/>
    <w:rsid w:val="0020294B"/>
    <w:rsid w:val="00204082"/>
    <w:rsid w:val="0020539B"/>
    <w:rsid w:val="00206E97"/>
    <w:rsid w:val="002070D5"/>
    <w:rsid w:val="00207E30"/>
    <w:rsid w:val="00210DB0"/>
    <w:rsid w:val="002113F1"/>
    <w:rsid w:val="002114C1"/>
    <w:rsid w:val="002142CE"/>
    <w:rsid w:val="00214B3E"/>
    <w:rsid w:val="00215055"/>
    <w:rsid w:val="002177CA"/>
    <w:rsid w:val="00223560"/>
    <w:rsid w:val="00224E5A"/>
    <w:rsid w:val="002259FD"/>
    <w:rsid w:val="0023065F"/>
    <w:rsid w:val="0023118C"/>
    <w:rsid w:val="00232FA5"/>
    <w:rsid w:val="0023397A"/>
    <w:rsid w:val="0023515A"/>
    <w:rsid w:val="00235670"/>
    <w:rsid w:val="002368BC"/>
    <w:rsid w:val="002372B9"/>
    <w:rsid w:val="00241CC6"/>
    <w:rsid w:val="0024344C"/>
    <w:rsid w:val="00245175"/>
    <w:rsid w:val="00246B42"/>
    <w:rsid w:val="00251B16"/>
    <w:rsid w:val="00257559"/>
    <w:rsid w:val="002600DF"/>
    <w:rsid w:val="00260F48"/>
    <w:rsid w:val="00261091"/>
    <w:rsid w:val="002617A6"/>
    <w:rsid w:val="00262D12"/>
    <w:rsid w:val="0026301C"/>
    <w:rsid w:val="00263601"/>
    <w:rsid w:val="002670AA"/>
    <w:rsid w:val="00271ACC"/>
    <w:rsid w:val="00274EC6"/>
    <w:rsid w:val="00276885"/>
    <w:rsid w:val="00280511"/>
    <w:rsid w:val="002806CE"/>
    <w:rsid w:val="00280C5F"/>
    <w:rsid w:val="00280FB4"/>
    <w:rsid w:val="00285AA5"/>
    <w:rsid w:val="00287234"/>
    <w:rsid w:val="00293917"/>
    <w:rsid w:val="0029456D"/>
    <w:rsid w:val="00294B49"/>
    <w:rsid w:val="00296878"/>
    <w:rsid w:val="002A2963"/>
    <w:rsid w:val="002A5961"/>
    <w:rsid w:val="002A7092"/>
    <w:rsid w:val="002A7322"/>
    <w:rsid w:val="002A7E8C"/>
    <w:rsid w:val="002B142E"/>
    <w:rsid w:val="002B20C3"/>
    <w:rsid w:val="002B51EA"/>
    <w:rsid w:val="002B6D98"/>
    <w:rsid w:val="002C06A8"/>
    <w:rsid w:val="002C0984"/>
    <w:rsid w:val="002C1DDD"/>
    <w:rsid w:val="002C22CB"/>
    <w:rsid w:val="002C29D7"/>
    <w:rsid w:val="002C2D01"/>
    <w:rsid w:val="002C7694"/>
    <w:rsid w:val="002D242A"/>
    <w:rsid w:val="002D2A02"/>
    <w:rsid w:val="002D3096"/>
    <w:rsid w:val="002E3047"/>
    <w:rsid w:val="002E3096"/>
    <w:rsid w:val="002E4E58"/>
    <w:rsid w:val="002E6E40"/>
    <w:rsid w:val="002E723C"/>
    <w:rsid w:val="002F16D5"/>
    <w:rsid w:val="002F1F43"/>
    <w:rsid w:val="002F4F8D"/>
    <w:rsid w:val="002F5020"/>
    <w:rsid w:val="002F5549"/>
    <w:rsid w:val="002F7D07"/>
    <w:rsid w:val="00300C49"/>
    <w:rsid w:val="00303302"/>
    <w:rsid w:val="0030538A"/>
    <w:rsid w:val="00306B12"/>
    <w:rsid w:val="0030767C"/>
    <w:rsid w:val="00310DF6"/>
    <w:rsid w:val="0031232E"/>
    <w:rsid w:val="0031288A"/>
    <w:rsid w:val="00312CEE"/>
    <w:rsid w:val="00313742"/>
    <w:rsid w:val="00315A54"/>
    <w:rsid w:val="00315FF2"/>
    <w:rsid w:val="00316456"/>
    <w:rsid w:val="003171DE"/>
    <w:rsid w:val="0031745E"/>
    <w:rsid w:val="003218E0"/>
    <w:rsid w:val="0032360F"/>
    <w:rsid w:val="00324EED"/>
    <w:rsid w:val="00324F88"/>
    <w:rsid w:val="00325233"/>
    <w:rsid w:val="00326049"/>
    <w:rsid w:val="003336B6"/>
    <w:rsid w:val="003355D2"/>
    <w:rsid w:val="0033711B"/>
    <w:rsid w:val="003461F6"/>
    <w:rsid w:val="0035277C"/>
    <w:rsid w:val="00352D0D"/>
    <w:rsid w:val="003544B8"/>
    <w:rsid w:val="00357384"/>
    <w:rsid w:val="00363524"/>
    <w:rsid w:val="00364627"/>
    <w:rsid w:val="003651EE"/>
    <w:rsid w:val="00365262"/>
    <w:rsid w:val="003652AB"/>
    <w:rsid w:val="00367B59"/>
    <w:rsid w:val="003703F8"/>
    <w:rsid w:val="003735A5"/>
    <w:rsid w:val="00375394"/>
    <w:rsid w:val="003775B1"/>
    <w:rsid w:val="003806F8"/>
    <w:rsid w:val="00381CE7"/>
    <w:rsid w:val="00384F4E"/>
    <w:rsid w:val="00386316"/>
    <w:rsid w:val="00392942"/>
    <w:rsid w:val="003933DE"/>
    <w:rsid w:val="00393608"/>
    <w:rsid w:val="003939C9"/>
    <w:rsid w:val="00393CB5"/>
    <w:rsid w:val="00394C2C"/>
    <w:rsid w:val="00395D64"/>
    <w:rsid w:val="003A1355"/>
    <w:rsid w:val="003A2424"/>
    <w:rsid w:val="003A34F2"/>
    <w:rsid w:val="003A35C6"/>
    <w:rsid w:val="003A6928"/>
    <w:rsid w:val="003A73F3"/>
    <w:rsid w:val="003B04AA"/>
    <w:rsid w:val="003B32CA"/>
    <w:rsid w:val="003B39A7"/>
    <w:rsid w:val="003B6089"/>
    <w:rsid w:val="003C0FC2"/>
    <w:rsid w:val="003C27B1"/>
    <w:rsid w:val="003C58DE"/>
    <w:rsid w:val="003C5BC8"/>
    <w:rsid w:val="003C6B15"/>
    <w:rsid w:val="003D129D"/>
    <w:rsid w:val="003D1AEE"/>
    <w:rsid w:val="003D3D94"/>
    <w:rsid w:val="003D518C"/>
    <w:rsid w:val="003D6259"/>
    <w:rsid w:val="003D6A1B"/>
    <w:rsid w:val="003E0948"/>
    <w:rsid w:val="003E3BC3"/>
    <w:rsid w:val="003E3E71"/>
    <w:rsid w:val="003E5CBA"/>
    <w:rsid w:val="003E72F0"/>
    <w:rsid w:val="003F1C1E"/>
    <w:rsid w:val="003F1EC5"/>
    <w:rsid w:val="003F389C"/>
    <w:rsid w:val="003F3BAA"/>
    <w:rsid w:val="003F5708"/>
    <w:rsid w:val="003F689B"/>
    <w:rsid w:val="00400B1F"/>
    <w:rsid w:val="00400D06"/>
    <w:rsid w:val="00403AA3"/>
    <w:rsid w:val="00403FFA"/>
    <w:rsid w:val="0040482E"/>
    <w:rsid w:val="00406568"/>
    <w:rsid w:val="00410565"/>
    <w:rsid w:val="00411635"/>
    <w:rsid w:val="004122C6"/>
    <w:rsid w:val="0042142E"/>
    <w:rsid w:val="00421FBE"/>
    <w:rsid w:val="00423E68"/>
    <w:rsid w:val="0042438D"/>
    <w:rsid w:val="0042441F"/>
    <w:rsid w:val="00427286"/>
    <w:rsid w:val="00427B90"/>
    <w:rsid w:val="0043046C"/>
    <w:rsid w:val="00432709"/>
    <w:rsid w:val="00432D07"/>
    <w:rsid w:val="00436A43"/>
    <w:rsid w:val="00436C42"/>
    <w:rsid w:val="004372D0"/>
    <w:rsid w:val="00440139"/>
    <w:rsid w:val="00447B8B"/>
    <w:rsid w:val="004503AA"/>
    <w:rsid w:val="00451D36"/>
    <w:rsid w:val="0045587D"/>
    <w:rsid w:val="0045671E"/>
    <w:rsid w:val="00456932"/>
    <w:rsid w:val="00456FDE"/>
    <w:rsid w:val="0045769C"/>
    <w:rsid w:val="0046285B"/>
    <w:rsid w:val="00463375"/>
    <w:rsid w:val="00467D59"/>
    <w:rsid w:val="00471CA2"/>
    <w:rsid w:val="00471F99"/>
    <w:rsid w:val="00472976"/>
    <w:rsid w:val="00475D37"/>
    <w:rsid w:val="00476A91"/>
    <w:rsid w:val="004814B0"/>
    <w:rsid w:val="00483323"/>
    <w:rsid w:val="0048684A"/>
    <w:rsid w:val="00486F96"/>
    <w:rsid w:val="00490CBB"/>
    <w:rsid w:val="00492441"/>
    <w:rsid w:val="00493665"/>
    <w:rsid w:val="00494F0B"/>
    <w:rsid w:val="00496445"/>
    <w:rsid w:val="0049649E"/>
    <w:rsid w:val="0049711E"/>
    <w:rsid w:val="004A30A7"/>
    <w:rsid w:val="004A30CB"/>
    <w:rsid w:val="004A30EA"/>
    <w:rsid w:val="004A5082"/>
    <w:rsid w:val="004A67A1"/>
    <w:rsid w:val="004A78D8"/>
    <w:rsid w:val="004B244E"/>
    <w:rsid w:val="004B4630"/>
    <w:rsid w:val="004B509F"/>
    <w:rsid w:val="004B6C45"/>
    <w:rsid w:val="004B75CB"/>
    <w:rsid w:val="004B7BFF"/>
    <w:rsid w:val="004B7FCD"/>
    <w:rsid w:val="004C0548"/>
    <w:rsid w:val="004C3A29"/>
    <w:rsid w:val="004C558D"/>
    <w:rsid w:val="004D08BB"/>
    <w:rsid w:val="004D0B82"/>
    <w:rsid w:val="004D0ED9"/>
    <w:rsid w:val="004D1B4C"/>
    <w:rsid w:val="004D2651"/>
    <w:rsid w:val="004D5088"/>
    <w:rsid w:val="004D5AAB"/>
    <w:rsid w:val="004D5C2C"/>
    <w:rsid w:val="004D6D93"/>
    <w:rsid w:val="004E0951"/>
    <w:rsid w:val="004E1359"/>
    <w:rsid w:val="004E156B"/>
    <w:rsid w:val="004E4A56"/>
    <w:rsid w:val="004E51ED"/>
    <w:rsid w:val="004E5E91"/>
    <w:rsid w:val="004E6B29"/>
    <w:rsid w:val="004E6CA5"/>
    <w:rsid w:val="004F0B14"/>
    <w:rsid w:val="004F1B9D"/>
    <w:rsid w:val="004F4655"/>
    <w:rsid w:val="005023B8"/>
    <w:rsid w:val="005058D7"/>
    <w:rsid w:val="00507A52"/>
    <w:rsid w:val="00507AE6"/>
    <w:rsid w:val="00511FD3"/>
    <w:rsid w:val="005125E6"/>
    <w:rsid w:val="005203D4"/>
    <w:rsid w:val="005218B7"/>
    <w:rsid w:val="00521FBE"/>
    <w:rsid w:val="00530DC0"/>
    <w:rsid w:val="00531B60"/>
    <w:rsid w:val="00537990"/>
    <w:rsid w:val="005412E1"/>
    <w:rsid w:val="0054343A"/>
    <w:rsid w:val="00545DD6"/>
    <w:rsid w:val="00551AC8"/>
    <w:rsid w:val="005531D2"/>
    <w:rsid w:val="00556077"/>
    <w:rsid w:val="00566FC0"/>
    <w:rsid w:val="00567729"/>
    <w:rsid w:val="0057271C"/>
    <w:rsid w:val="00572A17"/>
    <w:rsid w:val="00573DFB"/>
    <w:rsid w:val="00573FC9"/>
    <w:rsid w:val="00576820"/>
    <w:rsid w:val="005768A2"/>
    <w:rsid w:val="00580956"/>
    <w:rsid w:val="00582777"/>
    <w:rsid w:val="00585E1C"/>
    <w:rsid w:val="005861D4"/>
    <w:rsid w:val="00586D46"/>
    <w:rsid w:val="00587331"/>
    <w:rsid w:val="00590C09"/>
    <w:rsid w:val="00592301"/>
    <w:rsid w:val="00593474"/>
    <w:rsid w:val="005A1E8C"/>
    <w:rsid w:val="005A29A3"/>
    <w:rsid w:val="005A2D58"/>
    <w:rsid w:val="005A2FDE"/>
    <w:rsid w:val="005A31C6"/>
    <w:rsid w:val="005A45EA"/>
    <w:rsid w:val="005A5C2C"/>
    <w:rsid w:val="005A6424"/>
    <w:rsid w:val="005A6A86"/>
    <w:rsid w:val="005B60C6"/>
    <w:rsid w:val="005C0309"/>
    <w:rsid w:val="005C0A26"/>
    <w:rsid w:val="005D5FA4"/>
    <w:rsid w:val="005D60C3"/>
    <w:rsid w:val="005E06EC"/>
    <w:rsid w:val="005E1DF4"/>
    <w:rsid w:val="005E3494"/>
    <w:rsid w:val="005E7EFA"/>
    <w:rsid w:val="005F0088"/>
    <w:rsid w:val="005F0421"/>
    <w:rsid w:val="005F0EC6"/>
    <w:rsid w:val="005F1D16"/>
    <w:rsid w:val="005F3322"/>
    <w:rsid w:val="005F6943"/>
    <w:rsid w:val="00601C24"/>
    <w:rsid w:val="00602278"/>
    <w:rsid w:val="00603C92"/>
    <w:rsid w:val="00610ABE"/>
    <w:rsid w:val="00613BB4"/>
    <w:rsid w:val="00614085"/>
    <w:rsid w:val="00614376"/>
    <w:rsid w:val="00623000"/>
    <w:rsid w:val="006314CE"/>
    <w:rsid w:val="00631E69"/>
    <w:rsid w:val="0063458F"/>
    <w:rsid w:val="00635229"/>
    <w:rsid w:val="00635987"/>
    <w:rsid w:val="00635F83"/>
    <w:rsid w:val="006402E6"/>
    <w:rsid w:val="00640571"/>
    <w:rsid w:val="00643CD1"/>
    <w:rsid w:val="00644F0F"/>
    <w:rsid w:val="00655E30"/>
    <w:rsid w:val="00657155"/>
    <w:rsid w:val="00661939"/>
    <w:rsid w:val="006628FF"/>
    <w:rsid w:val="00662B28"/>
    <w:rsid w:val="00667353"/>
    <w:rsid w:val="00671225"/>
    <w:rsid w:val="00672669"/>
    <w:rsid w:val="00674B5D"/>
    <w:rsid w:val="00675D32"/>
    <w:rsid w:val="0067606A"/>
    <w:rsid w:val="0068036B"/>
    <w:rsid w:val="006814AE"/>
    <w:rsid w:val="00684046"/>
    <w:rsid w:val="0068440C"/>
    <w:rsid w:val="00684BD2"/>
    <w:rsid w:val="00685781"/>
    <w:rsid w:val="0068589E"/>
    <w:rsid w:val="00695481"/>
    <w:rsid w:val="00696572"/>
    <w:rsid w:val="006A0905"/>
    <w:rsid w:val="006A0C0A"/>
    <w:rsid w:val="006A201A"/>
    <w:rsid w:val="006A5183"/>
    <w:rsid w:val="006A6EBE"/>
    <w:rsid w:val="006A7A4E"/>
    <w:rsid w:val="006B06DE"/>
    <w:rsid w:val="006B1582"/>
    <w:rsid w:val="006B255E"/>
    <w:rsid w:val="006B4ED9"/>
    <w:rsid w:val="006B4F47"/>
    <w:rsid w:val="006B53DD"/>
    <w:rsid w:val="006B70AA"/>
    <w:rsid w:val="006B7877"/>
    <w:rsid w:val="006C0964"/>
    <w:rsid w:val="006C0A7C"/>
    <w:rsid w:val="006C1A9C"/>
    <w:rsid w:val="006C3B0C"/>
    <w:rsid w:val="006C4498"/>
    <w:rsid w:val="006C5CB4"/>
    <w:rsid w:val="006D23CF"/>
    <w:rsid w:val="006D23D6"/>
    <w:rsid w:val="006D6B03"/>
    <w:rsid w:val="006D7896"/>
    <w:rsid w:val="006E56A0"/>
    <w:rsid w:val="006F3F4D"/>
    <w:rsid w:val="006F736E"/>
    <w:rsid w:val="00705A8E"/>
    <w:rsid w:val="00706B8D"/>
    <w:rsid w:val="00710059"/>
    <w:rsid w:val="00713EA0"/>
    <w:rsid w:val="00714060"/>
    <w:rsid w:val="007144C7"/>
    <w:rsid w:val="0071568C"/>
    <w:rsid w:val="00715D44"/>
    <w:rsid w:val="00722BF4"/>
    <w:rsid w:val="00725BF7"/>
    <w:rsid w:val="00727112"/>
    <w:rsid w:val="00730FEC"/>
    <w:rsid w:val="00732D51"/>
    <w:rsid w:val="00735F07"/>
    <w:rsid w:val="0073751A"/>
    <w:rsid w:val="00741243"/>
    <w:rsid w:val="0074257F"/>
    <w:rsid w:val="007447E0"/>
    <w:rsid w:val="007450C0"/>
    <w:rsid w:val="00745D76"/>
    <w:rsid w:val="007515BE"/>
    <w:rsid w:val="007520AB"/>
    <w:rsid w:val="00754121"/>
    <w:rsid w:val="00757642"/>
    <w:rsid w:val="007605EE"/>
    <w:rsid w:val="00761152"/>
    <w:rsid w:val="00761308"/>
    <w:rsid w:val="00762E03"/>
    <w:rsid w:val="00764D25"/>
    <w:rsid w:val="0076558B"/>
    <w:rsid w:val="007676E5"/>
    <w:rsid w:val="00772DA3"/>
    <w:rsid w:val="00772FE8"/>
    <w:rsid w:val="00775AB2"/>
    <w:rsid w:val="00777385"/>
    <w:rsid w:val="007807CC"/>
    <w:rsid w:val="0078095D"/>
    <w:rsid w:val="0078360E"/>
    <w:rsid w:val="007906BD"/>
    <w:rsid w:val="00790F96"/>
    <w:rsid w:val="00794522"/>
    <w:rsid w:val="007954D4"/>
    <w:rsid w:val="007A04ED"/>
    <w:rsid w:val="007A07B9"/>
    <w:rsid w:val="007A0894"/>
    <w:rsid w:val="007A4117"/>
    <w:rsid w:val="007A41E4"/>
    <w:rsid w:val="007A4537"/>
    <w:rsid w:val="007B0603"/>
    <w:rsid w:val="007B0959"/>
    <w:rsid w:val="007B2146"/>
    <w:rsid w:val="007B3E0F"/>
    <w:rsid w:val="007B48D9"/>
    <w:rsid w:val="007B66D1"/>
    <w:rsid w:val="007B7D32"/>
    <w:rsid w:val="007C4E4E"/>
    <w:rsid w:val="007C6365"/>
    <w:rsid w:val="007C7177"/>
    <w:rsid w:val="007D25BC"/>
    <w:rsid w:val="007D6931"/>
    <w:rsid w:val="007D73CB"/>
    <w:rsid w:val="007E255F"/>
    <w:rsid w:val="007E3F6B"/>
    <w:rsid w:val="007E591A"/>
    <w:rsid w:val="007E6286"/>
    <w:rsid w:val="007E78E9"/>
    <w:rsid w:val="007F0781"/>
    <w:rsid w:val="007F4A2D"/>
    <w:rsid w:val="007F5593"/>
    <w:rsid w:val="00801D58"/>
    <w:rsid w:val="00806FA7"/>
    <w:rsid w:val="008076FA"/>
    <w:rsid w:val="008107D4"/>
    <w:rsid w:val="008111CF"/>
    <w:rsid w:val="008135FA"/>
    <w:rsid w:val="008139D6"/>
    <w:rsid w:val="0081436F"/>
    <w:rsid w:val="00822159"/>
    <w:rsid w:val="00823412"/>
    <w:rsid w:val="008252AA"/>
    <w:rsid w:val="0082720F"/>
    <w:rsid w:val="0082722C"/>
    <w:rsid w:val="0083418C"/>
    <w:rsid w:val="00835B63"/>
    <w:rsid w:val="008412EE"/>
    <w:rsid w:val="0084137C"/>
    <w:rsid w:val="008431E5"/>
    <w:rsid w:val="00845E70"/>
    <w:rsid w:val="008463BB"/>
    <w:rsid w:val="008467A2"/>
    <w:rsid w:val="00850336"/>
    <w:rsid w:val="00852868"/>
    <w:rsid w:val="00852F06"/>
    <w:rsid w:val="008539DE"/>
    <w:rsid w:val="00853C2F"/>
    <w:rsid w:val="00854271"/>
    <w:rsid w:val="00854B49"/>
    <w:rsid w:val="00860019"/>
    <w:rsid w:val="00861CA2"/>
    <w:rsid w:val="008635B9"/>
    <w:rsid w:val="008708A0"/>
    <w:rsid w:val="00872A73"/>
    <w:rsid w:val="00873D08"/>
    <w:rsid w:val="008742EA"/>
    <w:rsid w:val="00876598"/>
    <w:rsid w:val="00882502"/>
    <w:rsid w:val="00883A6D"/>
    <w:rsid w:val="00887B4B"/>
    <w:rsid w:val="00896963"/>
    <w:rsid w:val="008A2578"/>
    <w:rsid w:val="008A36E1"/>
    <w:rsid w:val="008A3E2F"/>
    <w:rsid w:val="008A50D4"/>
    <w:rsid w:val="008A5350"/>
    <w:rsid w:val="008A6178"/>
    <w:rsid w:val="008A694B"/>
    <w:rsid w:val="008B04D9"/>
    <w:rsid w:val="008B622A"/>
    <w:rsid w:val="008B6BF9"/>
    <w:rsid w:val="008C0177"/>
    <w:rsid w:val="008C4188"/>
    <w:rsid w:val="008D1F15"/>
    <w:rsid w:val="008D5CDA"/>
    <w:rsid w:val="008E1D9A"/>
    <w:rsid w:val="008E3AC0"/>
    <w:rsid w:val="008E4B25"/>
    <w:rsid w:val="008E589F"/>
    <w:rsid w:val="008E6C16"/>
    <w:rsid w:val="008F0B32"/>
    <w:rsid w:val="008F1EC2"/>
    <w:rsid w:val="008F6523"/>
    <w:rsid w:val="00902A46"/>
    <w:rsid w:val="00903F64"/>
    <w:rsid w:val="00906729"/>
    <w:rsid w:val="00910973"/>
    <w:rsid w:val="009122A8"/>
    <w:rsid w:val="00914F65"/>
    <w:rsid w:val="00915507"/>
    <w:rsid w:val="00915B01"/>
    <w:rsid w:val="00917879"/>
    <w:rsid w:val="00921171"/>
    <w:rsid w:val="00922B19"/>
    <w:rsid w:val="00923092"/>
    <w:rsid w:val="009257F7"/>
    <w:rsid w:val="00925B4B"/>
    <w:rsid w:val="00925D3F"/>
    <w:rsid w:val="00927EA3"/>
    <w:rsid w:val="009318E8"/>
    <w:rsid w:val="00941056"/>
    <w:rsid w:val="00943DCF"/>
    <w:rsid w:val="009444B7"/>
    <w:rsid w:val="00945B15"/>
    <w:rsid w:val="00945C62"/>
    <w:rsid w:val="00951385"/>
    <w:rsid w:val="0095164D"/>
    <w:rsid w:val="00954391"/>
    <w:rsid w:val="00955769"/>
    <w:rsid w:val="00956BB7"/>
    <w:rsid w:val="00957DA4"/>
    <w:rsid w:val="00962DCC"/>
    <w:rsid w:val="0096459D"/>
    <w:rsid w:val="00970108"/>
    <w:rsid w:val="00970D72"/>
    <w:rsid w:val="0097102E"/>
    <w:rsid w:val="0097189A"/>
    <w:rsid w:val="009732ED"/>
    <w:rsid w:val="00973BF5"/>
    <w:rsid w:val="00973F60"/>
    <w:rsid w:val="009802AE"/>
    <w:rsid w:val="009835DB"/>
    <w:rsid w:val="00985973"/>
    <w:rsid w:val="00987EE9"/>
    <w:rsid w:val="00990B39"/>
    <w:rsid w:val="00991744"/>
    <w:rsid w:val="00993731"/>
    <w:rsid w:val="0099415D"/>
    <w:rsid w:val="00994905"/>
    <w:rsid w:val="0099493A"/>
    <w:rsid w:val="009961D2"/>
    <w:rsid w:val="009A50AF"/>
    <w:rsid w:val="009A5891"/>
    <w:rsid w:val="009A5DC8"/>
    <w:rsid w:val="009A63AF"/>
    <w:rsid w:val="009A68E3"/>
    <w:rsid w:val="009B0579"/>
    <w:rsid w:val="009B2EF9"/>
    <w:rsid w:val="009B33C8"/>
    <w:rsid w:val="009B48C2"/>
    <w:rsid w:val="009B5ED9"/>
    <w:rsid w:val="009B7341"/>
    <w:rsid w:val="009C3835"/>
    <w:rsid w:val="009D074A"/>
    <w:rsid w:val="009D1ECC"/>
    <w:rsid w:val="009D6053"/>
    <w:rsid w:val="009D7323"/>
    <w:rsid w:val="009E318E"/>
    <w:rsid w:val="009E400D"/>
    <w:rsid w:val="009E5EAA"/>
    <w:rsid w:val="009E789E"/>
    <w:rsid w:val="009E7E4F"/>
    <w:rsid w:val="009F1FAD"/>
    <w:rsid w:val="009F56F6"/>
    <w:rsid w:val="00A00A3B"/>
    <w:rsid w:val="00A01BCE"/>
    <w:rsid w:val="00A04A98"/>
    <w:rsid w:val="00A05218"/>
    <w:rsid w:val="00A05EC3"/>
    <w:rsid w:val="00A111A4"/>
    <w:rsid w:val="00A12653"/>
    <w:rsid w:val="00A13A67"/>
    <w:rsid w:val="00A13BD6"/>
    <w:rsid w:val="00A17265"/>
    <w:rsid w:val="00A17DDA"/>
    <w:rsid w:val="00A21CD5"/>
    <w:rsid w:val="00A24042"/>
    <w:rsid w:val="00A242A5"/>
    <w:rsid w:val="00A25969"/>
    <w:rsid w:val="00A27905"/>
    <w:rsid w:val="00A30620"/>
    <w:rsid w:val="00A31A60"/>
    <w:rsid w:val="00A31B12"/>
    <w:rsid w:val="00A33B5A"/>
    <w:rsid w:val="00A41A0F"/>
    <w:rsid w:val="00A434BD"/>
    <w:rsid w:val="00A441A6"/>
    <w:rsid w:val="00A460E5"/>
    <w:rsid w:val="00A46610"/>
    <w:rsid w:val="00A50B58"/>
    <w:rsid w:val="00A51ED3"/>
    <w:rsid w:val="00A56426"/>
    <w:rsid w:val="00A56BE1"/>
    <w:rsid w:val="00A57B39"/>
    <w:rsid w:val="00A672B2"/>
    <w:rsid w:val="00A6787D"/>
    <w:rsid w:val="00A71D6D"/>
    <w:rsid w:val="00A73B36"/>
    <w:rsid w:val="00A74DCF"/>
    <w:rsid w:val="00A80EFA"/>
    <w:rsid w:val="00A830D6"/>
    <w:rsid w:val="00A96A14"/>
    <w:rsid w:val="00A96CB6"/>
    <w:rsid w:val="00AA050E"/>
    <w:rsid w:val="00AA0BFF"/>
    <w:rsid w:val="00AA13C7"/>
    <w:rsid w:val="00AA20E7"/>
    <w:rsid w:val="00AA5C29"/>
    <w:rsid w:val="00AA7BF0"/>
    <w:rsid w:val="00AB639D"/>
    <w:rsid w:val="00AB7DFE"/>
    <w:rsid w:val="00AC1CB0"/>
    <w:rsid w:val="00AC3442"/>
    <w:rsid w:val="00AC44FD"/>
    <w:rsid w:val="00AD0603"/>
    <w:rsid w:val="00AD3079"/>
    <w:rsid w:val="00AD39AE"/>
    <w:rsid w:val="00AD5043"/>
    <w:rsid w:val="00AD51C8"/>
    <w:rsid w:val="00AD6FBF"/>
    <w:rsid w:val="00AD7323"/>
    <w:rsid w:val="00AE107F"/>
    <w:rsid w:val="00AE2587"/>
    <w:rsid w:val="00AE6A19"/>
    <w:rsid w:val="00AE7DDF"/>
    <w:rsid w:val="00AF29F9"/>
    <w:rsid w:val="00AF33AC"/>
    <w:rsid w:val="00AF3E76"/>
    <w:rsid w:val="00AF5074"/>
    <w:rsid w:val="00AF688E"/>
    <w:rsid w:val="00B051A5"/>
    <w:rsid w:val="00B0560E"/>
    <w:rsid w:val="00B05C49"/>
    <w:rsid w:val="00B06A2A"/>
    <w:rsid w:val="00B10FEB"/>
    <w:rsid w:val="00B1474E"/>
    <w:rsid w:val="00B16638"/>
    <w:rsid w:val="00B20A8C"/>
    <w:rsid w:val="00B20BF1"/>
    <w:rsid w:val="00B22659"/>
    <w:rsid w:val="00B2318E"/>
    <w:rsid w:val="00B2363C"/>
    <w:rsid w:val="00B24007"/>
    <w:rsid w:val="00B24838"/>
    <w:rsid w:val="00B2566A"/>
    <w:rsid w:val="00B26BC2"/>
    <w:rsid w:val="00B275CD"/>
    <w:rsid w:val="00B31BAC"/>
    <w:rsid w:val="00B3570F"/>
    <w:rsid w:val="00B36E83"/>
    <w:rsid w:val="00B36ECD"/>
    <w:rsid w:val="00B37BC6"/>
    <w:rsid w:val="00B37EFA"/>
    <w:rsid w:val="00B44841"/>
    <w:rsid w:val="00B460F0"/>
    <w:rsid w:val="00B468E8"/>
    <w:rsid w:val="00B471C2"/>
    <w:rsid w:val="00B5036B"/>
    <w:rsid w:val="00B50907"/>
    <w:rsid w:val="00B509FF"/>
    <w:rsid w:val="00B50EFC"/>
    <w:rsid w:val="00B51C98"/>
    <w:rsid w:val="00B51CF9"/>
    <w:rsid w:val="00B5295A"/>
    <w:rsid w:val="00B5402E"/>
    <w:rsid w:val="00B559E7"/>
    <w:rsid w:val="00B56106"/>
    <w:rsid w:val="00B5709B"/>
    <w:rsid w:val="00B60A6A"/>
    <w:rsid w:val="00B61756"/>
    <w:rsid w:val="00B618C0"/>
    <w:rsid w:val="00B67A42"/>
    <w:rsid w:val="00B71656"/>
    <w:rsid w:val="00B72E48"/>
    <w:rsid w:val="00B7378A"/>
    <w:rsid w:val="00B73901"/>
    <w:rsid w:val="00B75CD4"/>
    <w:rsid w:val="00B801A7"/>
    <w:rsid w:val="00B8097E"/>
    <w:rsid w:val="00B80B82"/>
    <w:rsid w:val="00B8203F"/>
    <w:rsid w:val="00B86FE9"/>
    <w:rsid w:val="00B902A3"/>
    <w:rsid w:val="00B927E0"/>
    <w:rsid w:val="00B9351F"/>
    <w:rsid w:val="00B94B39"/>
    <w:rsid w:val="00BA1B3E"/>
    <w:rsid w:val="00BA327F"/>
    <w:rsid w:val="00BA38BE"/>
    <w:rsid w:val="00BA4610"/>
    <w:rsid w:val="00BA5F75"/>
    <w:rsid w:val="00BB1D31"/>
    <w:rsid w:val="00BB2215"/>
    <w:rsid w:val="00BB2E15"/>
    <w:rsid w:val="00BB3B96"/>
    <w:rsid w:val="00BB47CD"/>
    <w:rsid w:val="00BB4800"/>
    <w:rsid w:val="00BB510E"/>
    <w:rsid w:val="00BB6218"/>
    <w:rsid w:val="00BB7044"/>
    <w:rsid w:val="00BC1008"/>
    <w:rsid w:val="00BC1940"/>
    <w:rsid w:val="00BC3FD7"/>
    <w:rsid w:val="00BC691B"/>
    <w:rsid w:val="00BC6CE8"/>
    <w:rsid w:val="00BE778B"/>
    <w:rsid w:val="00BE7D32"/>
    <w:rsid w:val="00BF0345"/>
    <w:rsid w:val="00BF11E7"/>
    <w:rsid w:val="00BF287D"/>
    <w:rsid w:val="00C00734"/>
    <w:rsid w:val="00C0098E"/>
    <w:rsid w:val="00C05275"/>
    <w:rsid w:val="00C05963"/>
    <w:rsid w:val="00C06894"/>
    <w:rsid w:val="00C06918"/>
    <w:rsid w:val="00C13195"/>
    <w:rsid w:val="00C15D24"/>
    <w:rsid w:val="00C17F4D"/>
    <w:rsid w:val="00C20123"/>
    <w:rsid w:val="00C211C0"/>
    <w:rsid w:val="00C21F68"/>
    <w:rsid w:val="00C2267A"/>
    <w:rsid w:val="00C22AFA"/>
    <w:rsid w:val="00C2389A"/>
    <w:rsid w:val="00C2473E"/>
    <w:rsid w:val="00C30C5A"/>
    <w:rsid w:val="00C32192"/>
    <w:rsid w:val="00C32C78"/>
    <w:rsid w:val="00C335AE"/>
    <w:rsid w:val="00C36A12"/>
    <w:rsid w:val="00C37D52"/>
    <w:rsid w:val="00C40D8E"/>
    <w:rsid w:val="00C40EA4"/>
    <w:rsid w:val="00C4154E"/>
    <w:rsid w:val="00C42F34"/>
    <w:rsid w:val="00C42FDE"/>
    <w:rsid w:val="00C458DB"/>
    <w:rsid w:val="00C458F8"/>
    <w:rsid w:val="00C525D9"/>
    <w:rsid w:val="00C54605"/>
    <w:rsid w:val="00C560C4"/>
    <w:rsid w:val="00C5757C"/>
    <w:rsid w:val="00C6752A"/>
    <w:rsid w:val="00C702A2"/>
    <w:rsid w:val="00C71A92"/>
    <w:rsid w:val="00C7238F"/>
    <w:rsid w:val="00C81DD4"/>
    <w:rsid w:val="00C82800"/>
    <w:rsid w:val="00C909B7"/>
    <w:rsid w:val="00C931A8"/>
    <w:rsid w:val="00C93765"/>
    <w:rsid w:val="00CA32D3"/>
    <w:rsid w:val="00CA4A36"/>
    <w:rsid w:val="00CA5468"/>
    <w:rsid w:val="00CA5710"/>
    <w:rsid w:val="00CA625D"/>
    <w:rsid w:val="00CA65AF"/>
    <w:rsid w:val="00CB12D2"/>
    <w:rsid w:val="00CB2A8F"/>
    <w:rsid w:val="00CB3E26"/>
    <w:rsid w:val="00CB478F"/>
    <w:rsid w:val="00CB521F"/>
    <w:rsid w:val="00CB7633"/>
    <w:rsid w:val="00CB7E8F"/>
    <w:rsid w:val="00CC0EA9"/>
    <w:rsid w:val="00CC10C6"/>
    <w:rsid w:val="00CC1A1C"/>
    <w:rsid w:val="00CC25CD"/>
    <w:rsid w:val="00CC2D83"/>
    <w:rsid w:val="00CC46E3"/>
    <w:rsid w:val="00CC6F04"/>
    <w:rsid w:val="00CC7095"/>
    <w:rsid w:val="00CD3266"/>
    <w:rsid w:val="00CD39AC"/>
    <w:rsid w:val="00CD449E"/>
    <w:rsid w:val="00CD4BE8"/>
    <w:rsid w:val="00CD554F"/>
    <w:rsid w:val="00CD58C3"/>
    <w:rsid w:val="00CD6153"/>
    <w:rsid w:val="00CE06DF"/>
    <w:rsid w:val="00CE2295"/>
    <w:rsid w:val="00CE2854"/>
    <w:rsid w:val="00CE4310"/>
    <w:rsid w:val="00CE4972"/>
    <w:rsid w:val="00CE4C82"/>
    <w:rsid w:val="00CE6BFD"/>
    <w:rsid w:val="00CE6CB6"/>
    <w:rsid w:val="00CE7544"/>
    <w:rsid w:val="00CF0049"/>
    <w:rsid w:val="00CF5D33"/>
    <w:rsid w:val="00CF5E5B"/>
    <w:rsid w:val="00CF6163"/>
    <w:rsid w:val="00CF7FB2"/>
    <w:rsid w:val="00D003FC"/>
    <w:rsid w:val="00D01273"/>
    <w:rsid w:val="00D0296A"/>
    <w:rsid w:val="00D02CBC"/>
    <w:rsid w:val="00D0337B"/>
    <w:rsid w:val="00D048F8"/>
    <w:rsid w:val="00D04DE3"/>
    <w:rsid w:val="00D079E4"/>
    <w:rsid w:val="00D12C92"/>
    <w:rsid w:val="00D21270"/>
    <w:rsid w:val="00D2162F"/>
    <w:rsid w:val="00D32188"/>
    <w:rsid w:val="00D32DAD"/>
    <w:rsid w:val="00D32DB3"/>
    <w:rsid w:val="00D41736"/>
    <w:rsid w:val="00D4175E"/>
    <w:rsid w:val="00D41F78"/>
    <w:rsid w:val="00D42039"/>
    <w:rsid w:val="00D4223E"/>
    <w:rsid w:val="00D42F34"/>
    <w:rsid w:val="00D439BB"/>
    <w:rsid w:val="00D43E5B"/>
    <w:rsid w:val="00D479F6"/>
    <w:rsid w:val="00D47B4E"/>
    <w:rsid w:val="00D50853"/>
    <w:rsid w:val="00D517B5"/>
    <w:rsid w:val="00D51B98"/>
    <w:rsid w:val="00D5468C"/>
    <w:rsid w:val="00D547F6"/>
    <w:rsid w:val="00D560EF"/>
    <w:rsid w:val="00D57DB9"/>
    <w:rsid w:val="00D60226"/>
    <w:rsid w:val="00D62218"/>
    <w:rsid w:val="00D630F8"/>
    <w:rsid w:val="00D65854"/>
    <w:rsid w:val="00D65B8B"/>
    <w:rsid w:val="00D65BC9"/>
    <w:rsid w:val="00D70ED8"/>
    <w:rsid w:val="00D71243"/>
    <w:rsid w:val="00D761BC"/>
    <w:rsid w:val="00D803B2"/>
    <w:rsid w:val="00D81EB2"/>
    <w:rsid w:val="00D85CB8"/>
    <w:rsid w:val="00D86540"/>
    <w:rsid w:val="00D8674E"/>
    <w:rsid w:val="00D92273"/>
    <w:rsid w:val="00D92AC4"/>
    <w:rsid w:val="00D936AA"/>
    <w:rsid w:val="00D936D8"/>
    <w:rsid w:val="00D944C7"/>
    <w:rsid w:val="00D9562F"/>
    <w:rsid w:val="00D9614C"/>
    <w:rsid w:val="00DA0072"/>
    <w:rsid w:val="00DA05AA"/>
    <w:rsid w:val="00DA44AC"/>
    <w:rsid w:val="00DA5836"/>
    <w:rsid w:val="00DA62A7"/>
    <w:rsid w:val="00DA6501"/>
    <w:rsid w:val="00DA68DC"/>
    <w:rsid w:val="00DA6A7E"/>
    <w:rsid w:val="00DB257B"/>
    <w:rsid w:val="00DB43AC"/>
    <w:rsid w:val="00DB571E"/>
    <w:rsid w:val="00DC2CCA"/>
    <w:rsid w:val="00DC3FF7"/>
    <w:rsid w:val="00DC5941"/>
    <w:rsid w:val="00DD04AE"/>
    <w:rsid w:val="00DD1505"/>
    <w:rsid w:val="00DD41B1"/>
    <w:rsid w:val="00DD505B"/>
    <w:rsid w:val="00DE3D8D"/>
    <w:rsid w:val="00DE53D7"/>
    <w:rsid w:val="00DE6546"/>
    <w:rsid w:val="00DE7660"/>
    <w:rsid w:val="00DF06B4"/>
    <w:rsid w:val="00DF142C"/>
    <w:rsid w:val="00DF5536"/>
    <w:rsid w:val="00DF646A"/>
    <w:rsid w:val="00E04968"/>
    <w:rsid w:val="00E04DCC"/>
    <w:rsid w:val="00E06423"/>
    <w:rsid w:val="00E07042"/>
    <w:rsid w:val="00E07272"/>
    <w:rsid w:val="00E14A36"/>
    <w:rsid w:val="00E1680C"/>
    <w:rsid w:val="00E1786C"/>
    <w:rsid w:val="00E2015C"/>
    <w:rsid w:val="00E20540"/>
    <w:rsid w:val="00E20599"/>
    <w:rsid w:val="00E208EA"/>
    <w:rsid w:val="00E22134"/>
    <w:rsid w:val="00E23739"/>
    <w:rsid w:val="00E30E64"/>
    <w:rsid w:val="00E3355A"/>
    <w:rsid w:val="00E34287"/>
    <w:rsid w:val="00E3429E"/>
    <w:rsid w:val="00E34A7D"/>
    <w:rsid w:val="00E34DB8"/>
    <w:rsid w:val="00E35DFE"/>
    <w:rsid w:val="00E41593"/>
    <w:rsid w:val="00E41A94"/>
    <w:rsid w:val="00E42DBF"/>
    <w:rsid w:val="00E51289"/>
    <w:rsid w:val="00E5131E"/>
    <w:rsid w:val="00E51925"/>
    <w:rsid w:val="00E52490"/>
    <w:rsid w:val="00E5378D"/>
    <w:rsid w:val="00E54E5D"/>
    <w:rsid w:val="00E55145"/>
    <w:rsid w:val="00E6063F"/>
    <w:rsid w:val="00E60736"/>
    <w:rsid w:val="00E6094C"/>
    <w:rsid w:val="00E61F17"/>
    <w:rsid w:val="00E6261F"/>
    <w:rsid w:val="00E635A9"/>
    <w:rsid w:val="00E64BD5"/>
    <w:rsid w:val="00E6564D"/>
    <w:rsid w:val="00E67D5C"/>
    <w:rsid w:val="00E76809"/>
    <w:rsid w:val="00E80606"/>
    <w:rsid w:val="00E82B1E"/>
    <w:rsid w:val="00E83989"/>
    <w:rsid w:val="00E84EA3"/>
    <w:rsid w:val="00E867C3"/>
    <w:rsid w:val="00E91CCF"/>
    <w:rsid w:val="00E92043"/>
    <w:rsid w:val="00E94293"/>
    <w:rsid w:val="00E9618F"/>
    <w:rsid w:val="00EA144A"/>
    <w:rsid w:val="00EA3C21"/>
    <w:rsid w:val="00EA4145"/>
    <w:rsid w:val="00EA4409"/>
    <w:rsid w:val="00EB3182"/>
    <w:rsid w:val="00EB3D0B"/>
    <w:rsid w:val="00EB535F"/>
    <w:rsid w:val="00EB6302"/>
    <w:rsid w:val="00EB7492"/>
    <w:rsid w:val="00EC091B"/>
    <w:rsid w:val="00EC216E"/>
    <w:rsid w:val="00EC2A86"/>
    <w:rsid w:val="00EC2CD9"/>
    <w:rsid w:val="00EC3AEA"/>
    <w:rsid w:val="00EC53A7"/>
    <w:rsid w:val="00ED4CEC"/>
    <w:rsid w:val="00ED4DAE"/>
    <w:rsid w:val="00ED4EC3"/>
    <w:rsid w:val="00ED675F"/>
    <w:rsid w:val="00EE10BE"/>
    <w:rsid w:val="00EE20A0"/>
    <w:rsid w:val="00EE27B9"/>
    <w:rsid w:val="00EE7EB1"/>
    <w:rsid w:val="00EF0020"/>
    <w:rsid w:val="00EF2ED2"/>
    <w:rsid w:val="00EF409D"/>
    <w:rsid w:val="00EF4BCC"/>
    <w:rsid w:val="00EF54D8"/>
    <w:rsid w:val="00EF6C8E"/>
    <w:rsid w:val="00F0032B"/>
    <w:rsid w:val="00F02181"/>
    <w:rsid w:val="00F02598"/>
    <w:rsid w:val="00F06B23"/>
    <w:rsid w:val="00F06D1F"/>
    <w:rsid w:val="00F077C5"/>
    <w:rsid w:val="00F12F0A"/>
    <w:rsid w:val="00F1449E"/>
    <w:rsid w:val="00F14D60"/>
    <w:rsid w:val="00F15031"/>
    <w:rsid w:val="00F152EF"/>
    <w:rsid w:val="00F15CCF"/>
    <w:rsid w:val="00F1643E"/>
    <w:rsid w:val="00F20E59"/>
    <w:rsid w:val="00F224DD"/>
    <w:rsid w:val="00F2298E"/>
    <w:rsid w:val="00F3233E"/>
    <w:rsid w:val="00F37396"/>
    <w:rsid w:val="00F43BA7"/>
    <w:rsid w:val="00F44C9C"/>
    <w:rsid w:val="00F468E5"/>
    <w:rsid w:val="00F56580"/>
    <w:rsid w:val="00F56AD8"/>
    <w:rsid w:val="00F6070B"/>
    <w:rsid w:val="00F6111C"/>
    <w:rsid w:val="00F66DB1"/>
    <w:rsid w:val="00F71FE9"/>
    <w:rsid w:val="00F7313A"/>
    <w:rsid w:val="00F7346B"/>
    <w:rsid w:val="00F7478B"/>
    <w:rsid w:val="00F77503"/>
    <w:rsid w:val="00F80630"/>
    <w:rsid w:val="00F82028"/>
    <w:rsid w:val="00F841A0"/>
    <w:rsid w:val="00F86CCF"/>
    <w:rsid w:val="00F87C65"/>
    <w:rsid w:val="00F913AB"/>
    <w:rsid w:val="00F919CC"/>
    <w:rsid w:val="00F94B68"/>
    <w:rsid w:val="00F9500A"/>
    <w:rsid w:val="00FA019A"/>
    <w:rsid w:val="00FA0EA4"/>
    <w:rsid w:val="00FA336B"/>
    <w:rsid w:val="00FA37F5"/>
    <w:rsid w:val="00FA3E40"/>
    <w:rsid w:val="00FA4E7F"/>
    <w:rsid w:val="00FA550C"/>
    <w:rsid w:val="00FA5942"/>
    <w:rsid w:val="00FB19DC"/>
    <w:rsid w:val="00FB2B97"/>
    <w:rsid w:val="00FB7580"/>
    <w:rsid w:val="00FB767D"/>
    <w:rsid w:val="00FC1262"/>
    <w:rsid w:val="00FC359F"/>
    <w:rsid w:val="00FD7AE8"/>
    <w:rsid w:val="00FE17CF"/>
    <w:rsid w:val="00FE2317"/>
    <w:rsid w:val="00FE2C4A"/>
    <w:rsid w:val="00FE5383"/>
    <w:rsid w:val="00FE797B"/>
    <w:rsid w:val="00FF1873"/>
    <w:rsid w:val="00FF2491"/>
    <w:rsid w:val="00FF6DCB"/>
    <w:rsid w:val="00FF71FC"/>
    <w:rsid w:val="00FF7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001CBD"/>
  <w15:docId w15:val="{CEDC0D3F-008F-4C5D-ABCF-B7A9DFBE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paragraph" w:styleId="21">
    <w:name w:val="heading 2"/>
    <w:basedOn w:val="a1"/>
    <w:next w:val="a1"/>
    <w:link w:val="22"/>
    <w:semiHidden/>
    <w:unhideWhenUsed/>
    <w:qFormat/>
    <w:rsid w:val="007C717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uiPriority w:val="99"/>
    <w:rsid w:val="00CD3266"/>
    <w:pPr>
      <w:tabs>
        <w:tab w:val="center" w:pos="4677"/>
        <w:tab w:val="right" w:pos="9355"/>
      </w:tabs>
    </w:pPr>
  </w:style>
  <w:style w:type="character" w:styleId="ab">
    <w:name w:val="page number"/>
    <w:basedOn w:val="a2"/>
    <w:rsid w:val="00CD3266"/>
  </w:style>
  <w:style w:type="paragraph" w:styleId="ac">
    <w:name w:val="header"/>
    <w:basedOn w:val="a1"/>
    <w:link w:val="ad"/>
    <w:uiPriority w:val="99"/>
    <w:rsid w:val="000C1942"/>
    <w:pPr>
      <w:tabs>
        <w:tab w:val="center" w:pos="4677"/>
        <w:tab w:val="right" w:pos="9355"/>
      </w:tabs>
    </w:pPr>
  </w:style>
  <w:style w:type="character" w:customStyle="1" w:styleId="ad">
    <w:name w:val="Верхний колонтитул Знак"/>
    <w:basedOn w:val="a2"/>
    <w:link w:val="ac"/>
    <w:uiPriority w:val="99"/>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uiPriority w:val="9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Заголовок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3">
    <w:name w:val="*2"/>
    <w:basedOn w:val="a1"/>
    <w:link w:val="24"/>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4">
    <w:name w:val="*2 Знак"/>
    <w:link w:val="23"/>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14">
    <w:name w:val="Без интервала1"/>
    <w:rsid w:val="00E60736"/>
    <w:rPr>
      <w:rFonts w:ascii="Calibri" w:eastAsia="Calibri" w:hAnsi="Calibri"/>
      <w:sz w:val="22"/>
      <w:szCs w:val="22"/>
    </w:rPr>
  </w:style>
  <w:style w:type="character" w:customStyle="1" w:styleId="apple-converted-space">
    <w:name w:val="apple-converted-space"/>
    <w:basedOn w:val="a2"/>
    <w:rsid w:val="001F3663"/>
  </w:style>
  <w:style w:type="paragraph" w:styleId="afb">
    <w:name w:val="List Paragraph"/>
    <w:basedOn w:val="a1"/>
    <w:qFormat/>
    <w:rsid w:val="00E04968"/>
    <w:pPr>
      <w:spacing w:after="200" w:line="276" w:lineRule="auto"/>
      <w:ind w:left="720"/>
      <w:contextualSpacing/>
    </w:pPr>
    <w:rPr>
      <w:rFonts w:asciiTheme="minorHAnsi" w:eastAsiaTheme="minorEastAsia" w:hAnsiTheme="minorHAnsi" w:cstheme="minorBidi"/>
      <w:sz w:val="22"/>
      <w:lang w:bidi="ne-NP"/>
    </w:rPr>
  </w:style>
  <w:style w:type="character" w:customStyle="1" w:styleId="15">
    <w:name w:val="Основной текст1"/>
    <w:rsid w:val="002113F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Nonformat">
    <w:name w:val="ConsNonformat"/>
    <w:uiPriority w:val="99"/>
    <w:rsid w:val="00CA5710"/>
    <w:pPr>
      <w:widowControl w:val="0"/>
      <w:autoSpaceDE w:val="0"/>
      <w:autoSpaceDN w:val="0"/>
      <w:adjustRightInd w:val="0"/>
      <w:ind w:right="19772"/>
    </w:pPr>
    <w:rPr>
      <w:rFonts w:ascii="Courier New" w:hAnsi="Courier New" w:cs="Courier New"/>
    </w:rPr>
  </w:style>
  <w:style w:type="paragraph" w:styleId="25">
    <w:name w:val="Body Text 2"/>
    <w:basedOn w:val="a1"/>
    <w:link w:val="26"/>
    <w:rsid w:val="008252AA"/>
    <w:pPr>
      <w:spacing w:after="120" w:line="480" w:lineRule="auto"/>
    </w:pPr>
  </w:style>
  <w:style w:type="character" w:customStyle="1" w:styleId="26">
    <w:name w:val="Основной текст 2 Знак"/>
    <w:basedOn w:val="a2"/>
    <w:link w:val="25"/>
    <w:rsid w:val="008252AA"/>
    <w:rPr>
      <w:sz w:val="24"/>
    </w:rPr>
  </w:style>
  <w:style w:type="paragraph" w:styleId="afc">
    <w:name w:val="annotation text"/>
    <w:basedOn w:val="a1"/>
    <w:link w:val="afd"/>
    <w:uiPriority w:val="99"/>
    <w:rsid w:val="008252AA"/>
    <w:pPr>
      <w:spacing w:after="200" w:line="276" w:lineRule="auto"/>
    </w:pPr>
    <w:rPr>
      <w:rFonts w:ascii="Calibri" w:hAnsi="Calibri"/>
      <w:sz w:val="20"/>
      <w:lang w:val="x-none" w:eastAsia="x-none"/>
    </w:rPr>
  </w:style>
  <w:style w:type="character" w:customStyle="1" w:styleId="afd">
    <w:name w:val="Текст примечания Знак"/>
    <w:basedOn w:val="a2"/>
    <w:link w:val="afc"/>
    <w:uiPriority w:val="99"/>
    <w:rsid w:val="008252AA"/>
    <w:rPr>
      <w:rFonts w:ascii="Calibri" w:hAnsi="Calibri"/>
      <w:lang w:val="x-none" w:eastAsia="x-none"/>
    </w:rPr>
  </w:style>
  <w:style w:type="character" w:customStyle="1" w:styleId="22">
    <w:name w:val="Заголовок 2 Знак"/>
    <w:basedOn w:val="a2"/>
    <w:link w:val="21"/>
    <w:semiHidden/>
    <w:rsid w:val="007C717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180330">
      <w:bodyDiv w:val="1"/>
      <w:marLeft w:val="0"/>
      <w:marRight w:val="0"/>
      <w:marTop w:val="0"/>
      <w:marBottom w:val="0"/>
      <w:divBdr>
        <w:top w:val="none" w:sz="0" w:space="0" w:color="auto"/>
        <w:left w:val="none" w:sz="0" w:space="0" w:color="auto"/>
        <w:bottom w:val="none" w:sz="0" w:space="0" w:color="auto"/>
        <w:right w:val="none" w:sz="0" w:space="0" w:color="auto"/>
      </w:divBdr>
    </w:div>
    <w:div w:id="892273002">
      <w:bodyDiv w:val="1"/>
      <w:marLeft w:val="0"/>
      <w:marRight w:val="0"/>
      <w:marTop w:val="0"/>
      <w:marBottom w:val="0"/>
      <w:divBdr>
        <w:top w:val="none" w:sz="0" w:space="0" w:color="auto"/>
        <w:left w:val="none" w:sz="0" w:space="0" w:color="auto"/>
        <w:bottom w:val="none" w:sz="0" w:space="0" w:color="auto"/>
        <w:right w:val="none" w:sz="0" w:space="0" w:color="auto"/>
      </w:divBdr>
    </w:div>
    <w:div w:id="936593595">
      <w:bodyDiv w:val="1"/>
      <w:marLeft w:val="0"/>
      <w:marRight w:val="0"/>
      <w:marTop w:val="0"/>
      <w:marBottom w:val="0"/>
      <w:divBdr>
        <w:top w:val="none" w:sz="0" w:space="0" w:color="auto"/>
        <w:left w:val="none" w:sz="0" w:space="0" w:color="auto"/>
        <w:bottom w:val="none" w:sz="0" w:space="0" w:color="auto"/>
        <w:right w:val="none" w:sz="0" w:space="0" w:color="auto"/>
      </w:divBdr>
    </w:div>
    <w:div w:id="1174226378">
      <w:bodyDiv w:val="1"/>
      <w:marLeft w:val="0"/>
      <w:marRight w:val="0"/>
      <w:marTop w:val="0"/>
      <w:marBottom w:val="0"/>
      <w:divBdr>
        <w:top w:val="none" w:sz="0" w:space="0" w:color="auto"/>
        <w:left w:val="none" w:sz="0" w:space="0" w:color="auto"/>
        <w:bottom w:val="none" w:sz="0" w:space="0" w:color="auto"/>
        <w:right w:val="none" w:sz="0" w:space="0" w:color="auto"/>
      </w:divBdr>
    </w:div>
    <w:div w:id="1204563903">
      <w:bodyDiv w:val="1"/>
      <w:marLeft w:val="0"/>
      <w:marRight w:val="0"/>
      <w:marTop w:val="0"/>
      <w:marBottom w:val="0"/>
      <w:divBdr>
        <w:top w:val="none" w:sz="0" w:space="0" w:color="auto"/>
        <w:left w:val="none" w:sz="0" w:space="0" w:color="auto"/>
        <w:bottom w:val="none" w:sz="0" w:space="0" w:color="auto"/>
        <w:right w:val="none" w:sz="0" w:space="0" w:color="auto"/>
      </w:divBdr>
    </w:div>
    <w:div w:id="1228540767">
      <w:bodyDiv w:val="1"/>
      <w:marLeft w:val="0"/>
      <w:marRight w:val="0"/>
      <w:marTop w:val="0"/>
      <w:marBottom w:val="0"/>
      <w:divBdr>
        <w:top w:val="none" w:sz="0" w:space="0" w:color="auto"/>
        <w:left w:val="none" w:sz="0" w:space="0" w:color="auto"/>
        <w:bottom w:val="none" w:sz="0" w:space="0" w:color="auto"/>
        <w:right w:val="none" w:sz="0" w:space="0" w:color="auto"/>
      </w:divBdr>
    </w:div>
    <w:div w:id="1460877606">
      <w:bodyDiv w:val="1"/>
      <w:marLeft w:val="0"/>
      <w:marRight w:val="0"/>
      <w:marTop w:val="0"/>
      <w:marBottom w:val="0"/>
      <w:divBdr>
        <w:top w:val="none" w:sz="0" w:space="0" w:color="auto"/>
        <w:left w:val="none" w:sz="0" w:space="0" w:color="auto"/>
        <w:bottom w:val="none" w:sz="0" w:space="0" w:color="auto"/>
        <w:right w:val="none" w:sz="0" w:space="0" w:color="auto"/>
      </w:divBdr>
    </w:div>
    <w:div w:id="1686131152">
      <w:bodyDiv w:val="1"/>
      <w:marLeft w:val="0"/>
      <w:marRight w:val="0"/>
      <w:marTop w:val="0"/>
      <w:marBottom w:val="0"/>
      <w:divBdr>
        <w:top w:val="none" w:sz="0" w:space="0" w:color="auto"/>
        <w:left w:val="none" w:sz="0" w:space="0" w:color="auto"/>
        <w:bottom w:val="none" w:sz="0" w:space="0" w:color="auto"/>
        <w:right w:val="none" w:sz="0" w:space="0" w:color="auto"/>
      </w:divBdr>
    </w:div>
    <w:div w:id="202034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33795C188A06C35A5B2674E37F29A82864A6651792A1BD243F03B66E49134F0EA0AFE82BAF53CD85981CFAE6A5K8RB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7590</Words>
  <Characters>43265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ПРОЕКТ ДОГОВОРА</vt:lpstr>
    </vt:vector>
  </TitlesOfParts>
  <Company>DNA Project</Company>
  <LinksUpToDate>false</LinksUpToDate>
  <CharactersWithSpaces>50754</CharactersWithSpaces>
  <SharedDoc>false</SharedDoc>
  <HLinks>
    <vt:vector size="6" baseType="variant">
      <vt:variant>
        <vt:i4>1703946</vt:i4>
      </vt:variant>
      <vt:variant>
        <vt:i4>56</vt:i4>
      </vt:variant>
      <vt:variant>
        <vt:i4>0</vt:i4>
      </vt:variant>
      <vt:variant>
        <vt:i4>5</vt:i4>
      </vt:variant>
      <vt:variant>
        <vt:lpwstr>consultantplus://offline/ref=4CC02C99E2DD339F139A7DBC6010B52DD839884DBF8EC12781E6A508D41036190C6521EF55846FD661365D20D6E1n8K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dc:title>
  <dc:creator>Невядомская Инна Владимировна</dc:creator>
  <cp:lastModifiedBy>Добранский</cp:lastModifiedBy>
  <cp:revision>10</cp:revision>
  <cp:lastPrinted>2025-09-02T11:13:00Z</cp:lastPrinted>
  <dcterms:created xsi:type="dcterms:W3CDTF">2025-09-02T09:57:00Z</dcterms:created>
  <dcterms:modified xsi:type="dcterms:W3CDTF">2026-06-01T12:41:00Z</dcterms:modified>
</cp:coreProperties>
</file>