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78B6" w14:textId="05B862CD" w:rsidR="00721021" w:rsidRPr="00721021" w:rsidRDefault="00721021" w:rsidP="00721021">
      <w:pPr>
        <w:pStyle w:val="a00"/>
        <w:jc w:val="right"/>
        <w:rPr>
          <w:b/>
          <w:i/>
        </w:rPr>
      </w:pPr>
      <w:r w:rsidRPr="00721021">
        <w:rPr>
          <w:b/>
          <w:i/>
        </w:rPr>
        <w:t xml:space="preserve">Приложение </w:t>
      </w:r>
      <w:r>
        <w:rPr>
          <w:b/>
          <w:i/>
        </w:rPr>
        <w:t>1</w:t>
      </w:r>
      <w:r w:rsidRPr="00721021">
        <w:rPr>
          <w:b/>
          <w:i/>
        </w:rPr>
        <w:t xml:space="preserve"> к аукционным документам №</w:t>
      </w:r>
      <w:r>
        <w:rPr>
          <w:b/>
          <w:i/>
        </w:rPr>
        <w:t>А505</w:t>
      </w:r>
      <w:r w:rsidRPr="00721021">
        <w:rPr>
          <w:b/>
          <w:i/>
        </w:rPr>
        <w:t>-0</w:t>
      </w:r>
      <w:r>
        <w:rPr>
          <w:b/>
          <w:i/>
        </w:rPr>
        <w:t>6</w:t>
      </w:r>
      <w:r w:rsidRPr="00721021">
        <w:rPr>
          <w:b/>
          <w:i/>
        </w:rPr>
        <w:t>/261</w:t>
      </w:r>
    </w:p>
    <w:p w14:paraId="1D187150" w14:textId="01E36F47" w:rsidR="004C0940" w:rsidRPr="00D34013" w:rsidRDefault="004C0940" w:rsidP="00D34013">
      <w:pPr>
        <w:pStyle w:val="a00"/>
        <w:spacing w:after="0"/>
        <w:jc w:val="right"/>
      </w:pPr>
      <w:r w:rsidRPr="00D34013">
        <w:tab/>
      </w:r>
      <w:r w:rsidRPr="00D34013">
        <w:tab/>
      </w:r>
      <w:r w:rsidRPr="00D34013">
        <w:tab/>
      </w:r>
      <w:r w:rsidRPr="00D34013">
        <w:tab/>
      </w:r>
      <w:r w:rsidRPr="00D34013">
        <w:tab/>
      </w:r>
      <w:r w:rsidRPr="00D34013">
        <w:tab/>
      </w:r>
      <w:r w:rsidRPr="00D34013">
        <w:tab/>
      </w:r>
      <w:r w:rsidRPr="00D34013">
        <w:tab/>
      </w:r>
      <w:r w:rsidR="009E0D5E" w:rsidRPr="00D34013">
        <w:t xml:space="preserve">                                                                                    </w:t>
      </w:r>
      <w:r w:rsidR="00EA67D1" w:rsidRPr="00D34013">
        <w:t xml:space="preserve">                             </w:t>
      </w:r>
      <w:r w:rsidR="009E0D5E" w:rsidRPr="00D34013">
        <w:t xml:space="preserve"> </w:t>
      </w:r>
      <w:r w:rsidRPr="00D34013">
        <w:t>ПРОЕКТ</w:t>
      </w:r>
    </w:p>
    <w:p w14:paraId="4DBFDCB5" w14:textId="77777777" w:rsidR="00CA37BA" w:rsidRDefault="00CA37BA" w:rsidP="00D34013">
      <w:pPr>
        <w:pStyle w:val="a00"/>
        <w:spacing w:after="0"/>
        <w:jc w:val="center"/>
        <w:rPr>
          <w:b/>
          <w:bCs/>
        </w:rPr>
      </w:pPr>
      <w:r w:rsidRPr="00D34013">
        <w:t>ДОГОВОР</w:t>
      </w:r>
      <w:r w:rsidRPr="00D34013">
        <w:br/>
        <w:t>государственной закупки № </w:t>
      </w:r>
      <w:r w:rsidR="00D34013">
        <w:rPr>
          <w:b/>
          <w:bCs/>
        </w:rPr>
        <w:t>______</w:t>
      </w:r>
    </w:p>
    <w:p w14:paraId="5482F301" w14:textId="77777777" w:rsidR="00D34013" w:rsidRPr="00D34013" w:rsidRDefault="00D34013" w:rsidP="00D34013">
      <w:pPr>
        <w:pStyle w:val="a00"/>
        <w:spacing w:after="0"/>
        <w:jc w:val="center"/>
        <w:rPr>
          <w:b/>
          <w:bCs/>
        </w:rPr>
      </w:pPr>
    </w:p>
    <w:p w14:paraId="3EB152BE" w14:textId="77777777" w:rsidR="00CA37BA" w:rsidRPr="00D34013" w:rsidRDefault="00CA37BA" w:rsidP="00D34013">
      <w:pPr>
        <w:pStyle w:val="1"/>
        <w:spacing w:before="0" w:line="240" w:lineRule="auto"/>
        <w:rPr>
          <w:rFonts w:ascii="Times New Roman" w:hAnsi="Times New Roman"/>
          <w:color w:val="auto"/>
          <w:sz w:val="24"/>
          <w:szCs w:val="24"/>
        </w:rPr>
      </w:pPr>
      <w:r w:rsidRPr="00D34013">
        <w:rPr>
          <w:rFonts w:ascii="Times New Roman" w:hAnsi="Times New Roman"/>
          <w:b w:val="0"/>
          <w:bCs w:val="0"/>
          <w:color w:val="auto"/>
          <w:sz w:val="24"/>
          <w:szCs w:val="24"/>
        </w:rPr>
        <w:t>г. Минск</w:t>
      </w:r>
      <w:r w:rsidR="00D34013">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 xml:space="preserve">                                                                       </w:t>
      </w:r>
      <w:r w:rsidR="00EA67D1" w:rsidRPr="00D34013">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 xml:space="preserve">«___» </w:t>
      </w:r>
      <w:r w:rsidR="001E4977" w:rsidRPr="00D34013">
        <w:rPr>
          <w:rFonts w:ascii="Times New Roman" w:hAnsi="Times New Roman"/>
          <w:b w:val="0"/>
          <w:bCs w:val="0"/>
          <w:color w:val="auto"/>
          <w:sz w:val="24"/>
          <w:szCs w:val="24"/>
        </w:rPr>
        <w:t>_________</w:t>
      </w:r>
      <w:r w:rsidR="00387FC1">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202</w:t>
      </w:r>
      <w:r w:rsidR="0058589E">
        <w:rPr>
          <w:rFonts w:ascii="Times New Roman" w:hAnsi="Times New Roman"/>
          <w:b w:val="0"/>
          <w:bCs w:val="0"/>
          <w:color w:val="auto"/>
          <w:sz w:val="24"/>
          <w:szCs w:val="24"/>
        </w:rPr>
        <w:t>6</w:t>
      </w:r>
      <w:r w:rsidR="005E4EDC">
        <w:rPr>
          <w:rFonts w:ascii="Times New Roman" w:hAnsi="Times New Roman"/>
          <w:b w:val="0"/>
          <w:bCs w:val="0"/>
          <w:color w:val="auto"/>
          <w:sz w:val="24"/>
          <w:szCs w:val="24"/>
        </w:rPr>
        <w:t xml:space="preserve"> г.</w:t>
      </w:r>
    </w:p>
    <w:p w14:paraId="33C013A6" w14:textId="77777777" w:rsidR="00CA37BA" w:rsidRPr="00D34013" w:rsidRDefault="00CA37BA" w:rsidP="00CA37BA">
      <w:pPr>
        <w:pStyle w:val="margt"/>
        <w:spacing w:before="0" w:after="0"/>
      </w:pPr>
      <w:r w:rsidRPr="00D34013">
        <w:t> </w:t>
      </w:r>
    </w:p>
    <w:p w14:paraId="6ABE8BDD" w14:textId="77777777" w:rsidR="00CA37BA" w:rsidRPr="00D34013" w:rsidRDefault="00CA37BA" w:rsidP="00CA37BA">
      <w:pPr>
        <w:pStyle w:val="justify"/>
        <w:spacing w:after="0"/>
      </w:pPr>
      <w:r w:rsidRPr="00D34013">
        <w:t xml:space="preserve">__________________ в лице ____________, действующ___ на основании _____________, именуем__ в дальнейшем Поставщик, с одной стороны и </w:t>
      </w:r>
      <w:r w:rsidRPr="00D34013">
        <w:rPr>
          <w:color w:val="222222"/>
        </w:rPr>
        <w:t xml:space="preserve">учреждение </w:t>
      </w:r>
      <w:r w:rsidRPr="00D34013">
        <w:t xml:space="preserve">«Заслуженный коллектив Республики Беларусь «Белорусский государственный молодежный театр», в лице директора </w:t>
      </w:r>
      <w:r w:rsidR="001E4977" w:rsidRPr="00D34013">
        <w:t>Деркач Марины Владимировны,</w:t>
      </w:r>
      <w:r w:rsidRPr="00D34013">
        <w:t xml:space="preserve"> действующего на основании Устава, именуемый в дальнейшем Покупатель, с другой стороны заключили настоящий договор о нижеследующем.</w:t>
      </w:r>
    </w:p>
    <w:p w14:paraId="2B087ED8" w14:textId="77777777" w:rsidR="009343B7" w:rsidRDefault="009343B7" w:rsidP="00CA37BA">
      <w:pPr>
        <w:pStyle w:val="y3"/>
        <w:spacing w:before="0" w:after="0"/>
      </w:pPr>
    </w:p>
    <w:p w14:paraId="7FF6EAF9" w14:textId="77777777" w:rsidR="00CA37BA" w:rsidRPr="00D34013" w:rsidRDefault="00CA37BA" w:rsidP="00CA37BA">
      <w:pPr>
        <w:pStyle w:val="y3"/>
        <w:spacing w:before="0" w:after="0"/>
      </w:pPr>
      <w:r w:rsidRPr="00D34013">
        <w:t>1. ПРЕДМЕТ ДОГОВОРА</w:t>
      </w:r>
    </w:p>
    <w:p w14:paraId="3EA14FBD" w14:textId="77777777" w:rsidR="00CA37BA" w:rsidRPr="00D34013" w:rsidRDefault="00CA37BA" w:rsidP="00CA37BA">
      <w:pPr>
        <w:spacing w:after="0" w:line="240" w:lineRule="auto"/>
        <w:ind w:firstLine="567"/>
        <w:jc w:val="both"/>
        <w:rPr>
          <w:rFonts w:ascii="Times New Roman" w:hAnsi="Times New Roman"/>
          <w:sz w:val="24"/>
          <w:szCs w:val="24"/>
        </w:rPr>
      </w:pPr>
      <w:r w:rsidRPr="00D34013">
        <w:rPr>
          <w:rFonts w:ascii="Times New Roman" w:hAnsi="Times New Roman"/>
          <w:sz w:val="24"/>
          <w:szCs w:val="24"/>
        </w:rPr>
        <w:t>1.1. Поставщик обязуется:</w:t>
      </w:r>
    </w:p>
    <w:p w14:paraId="4D7CD41C" w14:textId="77777777" w:rsidR="00CA37BA" w:rsidRPr="00D34013" w:rsidRDefault="00CA37BA" w:rsidP="00B500E9">
      <w:pPr>
        <w:spacing w:after="0" w:line="240" w:lineRule="auto"/>
        <w:ind w:firstLine="567"/>
        <w:jc w:val="both"/>
        <w:rPr>
          <w:rFonts w:ascii="Times New Roman" w:hAnsi="Times New Roman"/>
          <w:sz w:val="24"/>
          <w:szCs w:val="24"/>
        </w:rPr>
      </w:pPr>
      <w:r w:rsidRPr="00D34013">
        <w:rPr>
          <w:rFonts w:ascii="Times New Roman" w:hAnsi="Times New Roman"/>
          <w:sz w:val="24"/>
          <w:szCs w:val="24"/>
        </w:rPr>
        <w:t xml:space="preserve">поставить товар – </w:t>
      </w:r>
      <w:r w:rsidR="001E4977" w:rsidRPr="00D34013">
        <w:rPr>
          <w:rFonts w:ascii="Times New Roman" w:eastAsia="Times New Roman" w:hAnsi="Times New Roman"/>
          <w:bCs/>
          <w:color w:val="000000"/>
          <w:sz w:val="24"/>
          <w:szCs w:val="24"/>
          <w:lang w:eastAsia="ru-RU"/>
        </w:rPr>
        <w:t xml:space="preserve">________________________________________________________ </w:t>
      </w:r>
      <w:r w:rsidR="0058504A">
        <w:rPr>
          <w:rFonts w:ascii="Times New Roman" w:eastAsia="Times New Roman" w:hAnsi="Times New Roman"/>
          <w:bCs/>
          <w:color w:val="000000"/>
          <w:sz w:val="24"/>
          <w:szCs w:val="24"/>
          <w:lang w:eastAsia="ru-RU"/>
        </w:rPr>
        <w:t>в количестве __________</w:t>
      </w:r>
      <w:r w:rsidR="00B500E9">
        <w:rPr>
          <w:rFonts w:ascii="Times New Roman" w:eastAsia="Times New Roman" w:hAnsi="Times New Roman"/>
          <w:bCs/>
          <w:color w:val="000000"/>
          <w:sz w:val="24"/>
          <w:szCs w:val="24"/>
          <w:lang w:eastAsia="ru-RU"/>
        </w:rPr>
        <w:t>, именуемое в дальнейшем Товар,</w:t>
      </w:r>
      <w:r w:rsidR="00B500E9">
        <w:rPr>
          <w:rFonts w:ascii="Times New Roman" w:hAnsi="Times New Roman"/>
          <w:sz w:val="24"/>
          <w:szCs w:val="24"/>
        </w:rPr>
        <w:t xml:space="preserve"> </w:t>
      </w:r>
      <w:r w:rsidRPr="00D34013">
        <w:rPr>
          <w:rFonts w:ascii="Times New Roman" w:hAnsi="Times New Roman"/>
          <w:sz w:val="24"/>
          <w:szCs w:val="24"/>
        </w:rPr>
        <w:t>а Покупатель – п</w:t>
      </w:r>
      <w:r w:rsidR="00B500E9">
        <w:rPr>
          <w:rFonts w:ascii="Times New Roman" w:hAnsi="Times New Roman"/>
          <w:sz w:val="24"/>
          <w:szCs w:val="24"/>
        </w:rPr>
        <w:t>ринять и оплатить Товар</w:t>
      </w:r>
      <w:r w:rsidRPr="00D34013">
        <w:rPr>
          <w:rFonts w:ascii="Times New Roman" w:hAnsi="Times New Roman"/>
          <w:sz w:val="24"/>
          <w:szCs w:val="24"/>
        </w:rPr>
        <w:t xml:space="preserve"> на условиях настоящего договора в количестве, ассортименте и по ценам согласно Спецификации (приложение №</w:t>
      </w:r>
      <w:r w:rsidR="001B61FB">
        <w:rPr>
          <w:rFonts w:ascii="Times New Roman" w:hAnsi="Times New Roman"/>
          <w:sz w:val="24"/>
          <w:szCs w:val="24"/>
        </w:rPr>
        <w:t xml:space="preserve"> </w:t>
      </w:r>
      <w:r w:rsidRPr="00D34013">
        <w:rPr>
          <w:rFonts w:ascii="Times New Roman" w:hAnsi="Times New Roman"/>
          <w:sz w:val="24"/>
          <w:szCs w:val="24"/>
        </w:rPr>
        <w:t>1)</w:t>
      </w:r>
      <w:r w:rsidR="00B500E9">
        <w:rPr>
          <w:rFonts w:ascii="Times New Roman" w:hAnsi="Times New Roman"/>
          <w:sz w:val="24"/>
          <w:szCs w:val="24"/>
        </w:rPr>
        <w:t xml:space="preserve"> к настоящему договору, являющей</w:t>
      </w:r>
      <w:r w:rsidRPr="00D34013">
        <w:rPr>
          <w:rFonts w:ascii="Times New Roman" w:hAnsi="Times New Roman"/>
          <w:sz w:val="24"/>
          <w:szCs w:val="24"/>
        </w:rPr>
        <w:t>ся неотъемлемой частью настоящего договора.</w:t>
      </w:r>
    </w:p>
    <w:p w14:paraId="48E216D4" w14:textId="77777777" w:rsidR="00CA37BA" w:rsidRPr="00D34013" w:rsidRDefault="00EC6DD7" w:rsidP="00CA37BA">
      <w:pPr>
        <w:pStyle w:val="justify"/>
        <w:spacing w:after="0"/>
      </w:pPr>
      <w:r>
        <w:t>1.2. Цель приобретения Товара</w:t>
      </w:r>
      <w:r w:rsidR="00CA37BA" w:rsidRPr="00D34013">
        <w:t> – для собственного потребления Покупателем.</w:t>
      </w:r>
    </w:p>
    <w:p w14:paraId="2492A8FF" w14:textId="77777777" w:rsidR="009343B7" w:rsidRDefault="009343B7" w:rsidP="00CA37BA">
      <w:pPr>
        <w:pStyle w:val="y3"/>
        <w:spacing w:before="0" w:after="0"/>
      </w:pPr>
    </w:p>
    <w:p w14:paraId="2969FA48" w14:textId="77777777" w:rsidR="00CA37BA" w:rsidRPr="00D34013" w:rsidRDefault="00CA37BA" w:rsidP="00CA37BA">
      <w:pPr>
        <w:pStyle w:val="y3"/>
        <w:spacing w:before="0" w:after="0"/>
      </w:pPr>
      <w:r w:rsidRPr="00D34013">
        <w:t>2. КАЧЕСТВО ТОВАРОВ</w:t>
      </w:r>
    </w:p>
    <w:p w14:paraId="61B3661C" w14:textId="77777777" w:rsidR="00CA37BA" w:rsidRPr="00D34013" w:rsidRDefault="00CA37BA" w:rsidP="00CA37BA">
      <w:pPr>
        <w:pStyle w:val="justify"/>
        <w:spacing w:after="0"/>
      </w:pPr>
      <w:r w:rsidRPr="00D34013">
        <w:t>2</w:t>
      </w:r>
      <w:r w:rsidR="00A772C6">
        <w:t>.1. Поставщик обязан поставить Товар новый</w:t>
      </w:r>
      <w:r w:rsidRPr="00D34013">
        <w:t>, не восста</w:t>
      </w:r>
      <w:r w:rsidR="00A772C6">
        <w:t>новленный, не отремонтированный, не бывший</w:t>
      </w:r>
      <w:r w:rsidRPr="00D34013">
        <w:t xml:space="preserve"> в эксплуатации.</w:t>
      </w:r>
    </w:p>
    <w:p w14:paraId="3A6124BA" w14:textId="77777777" w:rsidR="00CA37BA" w:rsidRPr="00D34013" w:rsidRDefault="00CA37BA" w:rsidP="00CA37BA">
      <w:pPr>
        <w:pStyle w:val="justify"/>
        <w:spacing w:after="0"/>
      </w:pPr>
      <w:r w:rsidRPr="00D34013">
        <w:t>2.2. В случае</w:t>
      </w:r>
      <w:r w:rsidR="00A772C6">
        <w:t xml:space="preserve"> обнаружения недостатков Товара</w:t>
      </w:r>
      <w:r w:rsidRPr="00D34013">
        <w:t>,</w:t>
      </w:r>
      <w:r w:rsidR="004C115B">
        <w:t xml:space="preserve"> несоответствия</w:t>
      </w:r>
      <w:r w:rsidRPr="00D34013">
        <w:t xml:space="preserve"> техническому заданию Покупатель вправе требовать устранения недостатков или </w:t>
      </w:r>
      <w:r w:rsidR="00A772C6">
        <w:t>замены Товара</w:t>
      </w:r>
      <w:r w:rsidRPr="00D34013">
        <w:t>.</w:t>
      </w:r>
    </w:p>
    <w:p w14:paraId="3BCAC445" w14:textId="77777777" w:rsidR="00CA37BA" w:rsidRPr="00D34013" w:rsidRDefault="00CA37BA" w:rsidP="00CA37BA">
      <w:pPr>
        <w:pStyle w:val="justify"/>
        <w:spacing w:after="0"/>
      </w:pPr>
      <w:r w:rsidRPr="00D34013">
        <w:t>2.3. Упаковка д</w:t>
      </w:r>
      <w:r w:rsidR="00A772C6">
        <w:t>олжна обеспечивать сохранность Товара</w:t>
      </w:r>
      <w:r w:rsidRPr="00D34013">
        <w:t xml:space="preserve"> во время транспортировки, хранения.</w:t>
      </w:r>
    </w:p>
    <w:p w14:paraId="6CD85697" w14:textId="77777777" w:rsidR="00CA37BA" w:rsidRPr="00D34013" w:rsidRDefault="00A772C6" w:rsidP="00CA37BA">
      <w:pPr>
        <w:pStyle w:val="justify"/>
        <w:spacing w:after="0"/>
      </w:pPr>
      <w:r>
        <w:t>2.4. Приемка Товара</w:t>
      </w:r>
      <w:r w:rsidR="00CA37BA" w:rsidRPr="00D34013">
        <w:t xml:space="preserve">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427EE2A8" w14:textId="77777777" w:rsidR="00CA37BA" w:rsidRPr="00D34013" w:rsidRDefault="00A772C6" w:rsidP="00CA37BA">
      <w:pPr>
        <w:pStyle w:val="justify"/>
        <w:spacing w:after="0"/>
        <w:rPr>
          <w:color w:val="000000"/>
        </w:rPr>
      </w:pPr>
      <w:r>
        <w:t>2.5. С Товаром</w:t>
      </w:r>
      <w:r w:rsidR="00CA37BA" w:rsidRPr="00D34013">
        <w:t xml:space="preserve"> Поставщик также обязан передать документ</w:t>
      </w:r>
      <w:r>
        <w:t>ы, подтверждающие соответствие Товара</w:t>
      </w:r>
      <w:r w:rsidR="00CA37BA" w:rsidRPr="00D34013">
        <w:t xml:space="preserve"> требованиям, предъявляемым к качеству таких товаров.</w:t>
      </w:r>
      <w:r w:rsidR="00CA37BA" w:rsidRPr="00D34013">
        <w:rPr>
          <w:color w:val="000000"/>
        </w:rPr>
        <w:t xml:space="preserve"> </w:t>
      </w:r>
    </w:p>
    <w:p w14:paraId="18CA0DFE" w14:textId="77777777" w:rsidR="00CA37BA" w:rsidRDefault="00A772C6" w:rsidP="00CA37BA">
      <w:pPr>
        <w:pStyle w:val="justify"/>
        <w:spacing w:after="0"/>
      </w:pPr>
      <w:r>
        <w:rPr>
          <w:color w:val="000000"/>
        </w:rPr>
        <w:t>2.6. Гарантийный срок на Т</w:t>
      </w:r>
      <w:r w:rsidR="00D32296">
        <w:rPr>
          <w:color w:val="000000"/>
        </w:rPr>
        <w:t xml:space="preserve">овар </w:t>
      </w:r>
      <w:r w:rsidR="00CA37BA" w:rsidRPr="00D34013">
        <w:rPr>
          <w:color w:val="000000"/>
        </w:rPr>
        <w:t xml:space="preserve">составляет </w:t>
      </w:r>
      <w:r w:rsidR="006C5DC7" w:rsidRPr="006C5DC7">
        <w:t>не менее 24 (двадцати четырех) месяцев с даты поставки товара и подписания акта приемки Товара по количеству и качеству согласно товарной (товарно-транспортной) накладной.</w:t>
      </w:r>
    </w:p>
    <w:p w14:paraId="1A877D47" w14:textId="77777777" w:rsidR="00CF5EC7" w:rsidRPr="00D34013" w:rsidRDefault="00CF5EC7" w:rsidP="00CA37BA">
      <w:pPr>
        <w:pStyle w:val="justify"/>
        <w:spacing w:after="0"/>
      </w:pPr>
      <w:r>
        <w:t xml:space="preserve">2.7. </w:t>
      </w:r>
      <w:r w:rsidRPr="00CF5EC7">
        <w:t>Все расходы по гарантийному обслуживанию и ремонту в период действия гарантийных обязательств несет Поставщик.</w:t>
      </w:r>
    </w:p>
    <w:p w14:paraId="5ADDC284" w14:textId="77777777" w:rsidR="00CA37BA" w:rsidRPr="00D34013" w:rsidRDefault="00CA37BA" w:rsidP="00CA37BA">
      <w:pPr>
        <w:pStyle w:val="justify"/>
        <w:spacing w:after="0"/>
      </w:pPr>
    </w:p>
    <w:p w14:paraId="087C24DD" w14:textId="77777777" w:rsidR="00CA37BA" w:rsidRPr="00D34013" w:rsidRDefault="00CA37BA" w:rsidP="00CA37BA">
      <w:pPr>
        <w:pStyle w:val="y3"/>
        <w:spacing w:before="0" w:after="0"/>
      </w:pPr>
      <w:r w:rsidRPr="00D34013">
        <w:t>3. ЦЕНЫ И ПОРЯДОК РАСЧЕТА</w:t>
      </w:r>
    </w:p>
    <w:p w14:paraId="1D9EDCC6" w14:textId="77777777" w:rsidR="007C0866" w:rsidRDefault="00CA37BA" w:rsidP="006E6775">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t>3.1. Цена догово</w:t>
      </w:r>
      <w:r w:rsidR="008F2B80">
        <w:rPr>
          <w:rFonts w:ascii="Times New Roman" w:eastAsia="Times New Roman" w:hAnsi="Times New Roman"/>
          <w:color w:val="000000"/>
          <w:sz w:val="24"/>
          <w:szCs w:val="24"/>
          <w:lang w:eastAsia="ru-RU"/>
        </w:rPr>
        <w:t xml:space="preserve">ра составляет _______________ </w:t>
      </w:r>
      <w:r w:rsidRPr="00D34013">
        <w:rPr>
          <w:rFonts w:ascii="Times New Roman" w:eastAsia="Times New Roman" w:hAnsi="Times New Roman"/>
          <w:color w:val="000000"/>
          <w:sz w:val="24"/>
          <w:szCs w:val="24"/>
          <w:lang w:eastAsia="ru-RU"/>
        </w:rPr>
        <w:t xml:space="preserve">бел. руб., </w:t>
      </w:r>
      <w:r w:rsidR="006E6775" w:rsidRPr="00D34013">
        <w:rPr>
          <w:rFonts w:ascii="Times New Roman" w:eastAsia="Times New Roman" w:hAnsi="Times New Roman"/>
          <w:color w:val="000000"/>
          <w:sz w:val="24"/>
          <w:szCs w:val="24"/>
          <w:lang w:eastAsia="ru-RU"/>
        </w:rPr>
        <w:t>в том числе</w:t>
      </w:r>
      <w:r w:rsidR="006E6775">
        <w:rPr>
          <w:rFonts w:ascii="Times New Roman" w:eastAsia="Times New Roman" w:hAnsi="Times New Roman"/>
          <w:color w:val="000000"/>
          <w:sz w:val="24"/>
          <w:szCs w:val="24"/>
          <w:lang w:eastAsia="ru-RU"/>
        </w:rPr>
        <w:t xml:space="preserve"> НДС – ________________. </w:t>
      </w:r>
    </w:p>
    <w:p w14:paraId="72884B07" w14:textId="77777777" w:rsidR="007C0866" w:rsidRDefault="00D60148" w:rsidP="006E6775">
      <w:pPr>
        <w:spacing w:after="0" w:line="240" w:lineRule="auto"/>
        <w:ind w:firstLine="567"/>
        <w:jc w:val="both"/>
        <w:rPr>
          <w:rFonts w:ascii="Times New Roman" w:hAnsi="Times New Roman"/>
          <w:sz w:val="24"/>
          <w:szCs w:val="24"/>
        </w:rPr>
      </w:pPr>
      <w:r>
        <w:rPr>
          <w:rFonts w:ascii="Times New Roman" w:eastAsia="Times New Roman" w:hAnsi="Times New Roman"/>
          <w:color w:val="000000"/>
          <w:sz w:val="24"/>
          <w:szCs w:val="24"/>
          <w:lang w:eastAsia="ru-RU"/>
        </w:rPr>
        <w:t>Цена Т</w:t>
      </w:r>
      <w:r w:rsidR="00CA37BA" w:rsidRPr="00D34013">
        <w:rPr>
          <w:rFonts w:ascii="Times New Roman" w:eastAsia="Times New Roman" w:hAnsi="Times New Roman"/>
          <w:color w:val="000000"/>
          <w:sz w:val="24"/>
          <w:szCs w:val="24"/>
          <w:lang w:eastAsia="ru-RU"/>
        </w:rPr>
        <w:t xml:space="preserve">овара за единицу </w:t>
      </w:r>
      <w:r w:rsidR="0023064C">
        <w:rPr>
          <w:rFonts w:ascii="Times New Roman" w:eastAsia="Times New Roman" w:hAnsi="Times New Roman"/>
          <w:color w:val="000000"/>
          <w:sz w:val="24"/>
          <w:szCs w:val="24"/>
          <w:lang w:eastAsia="ru-RU"/>
        </w:rPr>
        <w:t>указана в С</w:t>
      </w:r>
      <w:r w:rsidR="00CA37BA" w:rsidRPr="00D34013">
        <w:rPr>
          <w:rFonts w:ascii="Times New Roman" w:eastAsia="Times New Roman" w:hAnsi="Times New Roman"/>
          <w:color w:val="000000"/>
          <w:sz w:val="24"/>
          <w:szCs w:val="24"/>
          <w:lang w:eastAsia="ru-RU"/>
        </w:rPr>
        <w:t xml:space="preserve">пецификации </w:t>
      </w:r>
      <w:r w:rsidR="00CA37BA" w:rsidRPr="00D34013">
        <w:rPr>
          <w:rFonts w:ascii="Times New Roman" w:hAnsi="Times New Roman"/>
          <w:sz w:val="24"/>
          <w:szCs w:val="24"/>
        </w:rPr>
        <w:t>(приложение №</w:t>
      </w:r>
      <w:r w:rsidR="0023064C">
        <w:rPr>
          <w:rFonts w:ascii="Times New Roman" w:hAnsi="Times New Roman"/>
          <w:sz w:val="24"/>
          <w:szCs w:val="24"/>
        </w:rPr>
        <w:t xml:space="preserve"> </w:t>
      </w:r>
      <w:r w:rsidR="00CA37BA" w:rsidRPr="00D34013">
        <w:rPr>
          <w:rFonts w:ascii="Times New Roman" w:hAnsi="Times New Roman"/>
          <w:sz w:val="24"/>
          <w:szCs w:val="24"/>
        </w:rPr>
        <w:t xml:space="preserve">1). </w:t>
      </w:r>
    </w:p>
    <w:p w14:paraId="71B34719" w14:textId="77777777" w:rsidR="00CA37BA" w:rsidRPr="006E6775" w:rsidRDefault="00CA37BA" w:rsidP="006E6775">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hAnsi="Times New Roman"/>
          <w:sz w:val="24"/>
          <w:szCs w:val="24"/>
        </w:rPr>
        <w:t>Поставщик несет полную ответ</w:t>
      </w:r>
      <w:r w:rsidR="00D60148">
        <w:rPr>
          <w:rFonts w:ascii="Times New Roman" w:hAnsi="Times New Roman"/>
          <w:sz w:val="24"/>
          <w:szCs w:val="24"/>
        </w:rPr>
        <w:t>ственность за определение цены Т</w:t>
      </w:r>
      <w:r w:rsidRPr="00D34013">
        <w:rPr>
          <w:rFonts w:ascii="Times New Roman" w:hAnsi="Times New Roman"/>
          <w:sz w:val="24"/>
          <w:szCs w:val="24"/>
        </w:rPr>
        <w:t xml:space="preserve">овара. </w:t>
      </w:r>
      <w:r w:rsidRPr="00D34013">
        <w:rPr>
          <w:rFonts w:ascii="Times New Roman" w:eastAsia="Times New Roman" w:hAnsi="Times New Roman"/>
          <w:color w:val="000000"/>
          <w:sz w:val="24"/>
          <w:szCs w:val="24"/>
          <w:lang w:eastAsia="ru-RU"/>
        </w:rPr>
        <w:t xml:space="preserve">  </w:t>
      </w:r>
    </w:p>
    <w:p w14:paraId="05BB7828" w14:textId="77777777" w:rsidR="00CA37BA" w:rsidRPr="00D34013" w:rsidRDefault="00CA37BA" w:rsidP="00CA37BA">
      <w:pPr>
        <w:spacing w:after="0" w:line="240" w:lineRule="auto"/>
        <w:ind w:firstLine="567"/>
        <w:jc w:val="both"/>
        <w:rPr>
          <w:rFonts w:ascii="Times New Roman" w:eastAsia="Times New Roman" w:hAnsi="Times New Roman"/>
          <w:sz w:val="24"/>
          <w:szCs w:val="24"/>
          <w:lang w:eastAsia="ru-RU"/>
        </w:rPr>
      </w:pPr>
      <w:r w:rsidRPr="00D34013">
        <w:rPr>
          <w:rFonts w:ascii="Times New Roman" w:eastAsia="Times New Roman" w:hAnsi="Times New Roman"/>
          <w:color w:val="000000"/>
          <w:sz w:val="24"/>
          <w:szCs w:val="24"/>
          <w:lang w:eastAsia="ru-RU"/>
        </w:rPr>
        <w:t>3.2. Источник финансирования – местный бюджет.</w:t>
      </w:r>
    </w:p>
    <w:p w14:paraId="03FD4391" w14:textId="77777777" w:rsidR="00CA37BA" w:rsidRPr="00D34013" w:rsidRDefault="00CA37BA" w:rsidP="00820B79">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t>3.3. Оплата осуществляется платежным поручением Покупателя со счетов органов Государственного казначейства на расчетный счет Поставщика на основании</w:t>
      </w:r>
      <w:r w:rsidR="00820B79" w:rsidRPr="00820B79">
        <w:rPr>
          <w:rFonts w:ascii="Times New Roman" w:eastAsia="Times New Roman" w:hAnsi="Times New Roman"/>
          <w:color w:val="000000"/>
          <w:sz w:val="24"/>
          <w:szCs w:val="24"/>
          <w:lang w:eastAsia="ru-RU"/>
        </w:rPr>
        <w:t xml:space="preserve"> </w:t>
      </w:r>
      <w:r w:rsidR="00820B79">
        <w:rPr>
          <w:rFonts w:ascii="Times New Roman" w:eastAsia="Times New Roman" w:hAnsi="Times New Roman"/>
          <w:color w:val="000000"/>
          <w:sz w:val="24"/>
          <w:szCs w:val="24"/>
          <w:lang w:eastAsia="ru-RU"/>
        </w:rPr>
        <w:t>ТТН/ТН</w:t>
      </w:r>
      <w:r w:rsidR="0000746B">
        <w:rPr>
          <w:rFonts w:ascii="Times New Roman" w:eastAsia="Times New Roman" w:hAnsi="Times New Roman"/>
          <w:color w:val="000000"/>
          <w:sz w:val="24"/>
          <w:szCs w:val="24"/>
          <w:lang w:eastAsia="ru-RU"/>
        </w:rPr>
        <w:t xml:space="preserve"> по факту поставки </w:t>
      </w:r>
      <w:r w:rsidR="003276FF" w:rsidRPr="006C5DC7">
        <w:rPr>
          <w:rFonts w:ascii="Times New Roman" w:hAnsi="Times New Roman"/>
          <w:sz w:val="24"/>
          <w:szCs w:val="24"/>
        </w:rPr>
        <w:t>и подписания акта приемки</w:t>
      </w:r>
      <w:r w:rsidR="003276FF">
        <w:rPr>
          <w:rFonts w:ascii="Times New Roman" w:eastAsia="Times New Roman" w:hAnsi="Times New Roman"/>
          <w:color w:val="000000"/>
          <w:sz w:val="24"/>
          <w:szCs w:val="24"/>
          <w:lang w:eastAsia="ru-RU"/>
        </w:rPr>
        <w:t xml:space="preserve"> </w:t>
      </w:r>
      <w:r w:rsidR="0000746B">
        <w:rPr>
          <w:rFonts w:ascii="Times New Roman" w:eastAsia="Times New Roman" w:hAnsi="Times New Roman"/>
          <w:color w:val="000000"/>
          <w:sz w:val="24"/>
          <w:szCs w:val="24"/>
          <w:lang w:eastAsia="ru-RU"/>
        </w:rPr>
        <w:t>Т</w:t>
      </w:r>
      <w:r w:rsidRPr="00D34013">
        <w:rPr>
          <w:rFonts w:ascii="Times New Roman" w:eastAsia="Times New Roman" w:hAnsi="Times New Roman"/>
          <w:color w:val="000000"/>
          <w:sz w:val="24"/>
          <w:szCs w:val="24"/>
          <w:lang w:eastAsia="ru-RU"/>
        </w:rPr>
        <w:t xml:space="preserve">овара в течение </w:t>
      </w:r>
      <w:r w:rsidR="00DB3B6A" w:rsidRPr="00D34013">
        <w:rPr>
          <w:rFonts w:ascii="Times New Roman" w:eastAsia="Times New Roman" w:hAnsi="Times New Roman"/>
          <w:color w:val="000000"/>
          <w:sz w:val="24"/>
          <w:szCs w:val="24"/>
          <w:lang w:eastAsia="ru-RU"/>
        </w:rPr>
        <w:t>10</w:t>
      </w:r>
      <w:r w:rsidRPr="00D34013">
        <w:rPr>
          <w:rFonts w:ascii="Times New Roman" w:eastAsia="Times New Roman" w:hAnsi="Times New Roman"/>
          <w:color w:val="000000"/>
          <w:sz w:val="24"/>
          <w:szCs w:val="24"/>
          <w:lang w:eastAsia="ru-RU"/>
        </w:rPr>
        <w:t xml:space="preserve"> (</w:t>
      </w:r>
      <w:r w:rsidR="00DB3B6A" w:rsidRPr="00D34013">
        <w:rPr>
          <w:rFonts w:ascii="Times New Roman" w:eastAsia="Times New Roman" w:hAnsi="Times New Roman"/>
          <w:color w:val="000000"/>
          <w:sz w:val="24"/>
          <w:szCs w:val="24"/>
          <w:lang w:eastAsia="ru-RU"/>
        </w:rPr>
        <w:t>десяти</w:t>
      </w:r>
      <w:r w:rsidRPr="00D34013">
        <w:rPr>
          <w:rFonts w:ascii="Times New Roman" w:eastAsia="Times New Roman" w:hAnsi="Times New Roman"/>
          <w:color w:val="000000"/>
          <w:sz w:val="24"/>
          <w:szCs w:val="24"/>
          <w:lang w:eastAsia="ru-RU"/>
        </w:rPr>
        <w:t xml:space="preserve">) банковских дней со </w:t>
      </w:r>
      <w:r w:rsidR="0000746B">
        <w:rPr>
          <w:rFonts w:ascii="Times New Roman" w:eastAsia="Times New Roman" w:hAnsi="Times New Roman"/>
          <w:color w:val="000000"/>
          <w:sz w:val="24"/>
          <w:szCs w:val="24"/>
          <w:lang w:eastAsia="ru-RU"/>
        </w:rPr>
        <w:t>дня поставки Т</w:t>
      </w:r>
      <w:r w:rsidRPr="00D34013">
        <w:rPr>
          <w:rFonts w:ascii="Times New Roman" w:eastAsia="Times New Roman" w:hAnsi="Times New Roman"/>
          <w:color w:val="000000"/>
          <w:sz w:val="24"/>
          <w:szCs w:val="24"/>
          <w:lang w:eastAsia="ru-RU"/>
        </w:rPr>
        <w:t xml:space="preserve">овара.  </w:t>
      </w:r>
      <w:r w:rsidRPr="00D34013">
        <w:rPr>
          <w:rFonts w:ascii="Times New Roman" w:eastAsia="Times New Roman" w:hAnsi="Times New Roman"/>
          <w:sz w:val="24"/>
          <w:szCs w:val="24"/>
          <w:lang w:eastAsia="ru-RU"/>
        </w:rPr>
        <w:t xml:space="preserve"> </w:t>
      </w:r>
    </w:p>
    <w:p w14:paraId="2615CB86" w14:textId="77777777" w:rsidR="00CA37BA" w:rsidRPr="00D34013" w:rsidRDefault="00CA37BA" w:rsidP="00CA37BA">
      <w:pPr>
        <w:spacing w:after="0" w:line="240" w:lineRule="auto"/>
        <w:ind w:firstLine="567"/>
        <w:jc w:val="both"/>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3.4. Датой оплаты считается день поступления денежных средств на расчетный счет Поставщика.</w:t>
      </w:r>
    </w:p>
    <w:p w14:paraId="2D2D8FD9" w14:textId="77777777" w:rsidR="00CA37BA" w:rsidRPr="00D34013" w:rsidRDefault="00CA37BA" w:rsidP="00CA37BA">
      <w:pPr>
        <w:spacing w:after="0" w:line="240" w:lineRule="auto"/>
        <w:jc w:val="center"/>
        <w:rPr>
          <w:rFonts w:ascii="Times New Roman" w:eastAsia="Times New Roman" w:hAnsi="Times New Roman"/>
          <w:sz w:val="24"/>
          <w:szCs w:val="24"/>
          <w:lang w:eastAsia="ru-RU"/>
        </w:rPr>
      </w:pPr>
      <w:r w:rsidRPr="00D34013">
        <w:rPr>
          <w:rFonts w:ascii="Times New Roman" w:eastAsia="Times New Roman" w:hAnsi="Times New Roman"/>
          <w:color w:val="000000"/>
          <w:sz w:val="24"/>
          <w:szCs w:val="24"/>
          <w:lang w:eastAsia="ru-RU"/>
        </w:rPr>
        <w:t>4. ПОРЯДОК, СРОКИ ПОСТАВКИ И ТРАНСПОРТИРОВКИ</w:t>
      </w:r>
    </w:p>
    <w:p w14:paraId="47F44C33" w14:textId="64E0D89B" w:rsidR="00CA37BA" w:rsidRPr="00D34013" w:rsidRDefault="00CA37BA" w:rsidP="00DA0CE3">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t xml:space="preserve">4.1. Поставка </w:t>
      </w:r>
      <w:r w:rsidR="00DA0CE3">
        <w:rPr>
          <w:rFonts w:ascii="Times New Roman" w:eastAsia="Times New Roman" w:hAnsi="Times New Roman"/>
          <w:color w:val="000000"/>
          <w:sz w:val="24"/>
          <w:szCs w:val="24"/>
          <w:lang w:eastAsia="ru-RU"/>
        </w:rPr>
        <w:t xml:space="preserve">Товара </w:t>
      </w:r>
      <w:r w:rsidRPr="00D34013">
        <w:rPr>
          <w:rFonts w:ascii="Times New Roman" w:eastAsia="Times New Roman" w:hAnsi="Times New Roman"/>
          <w:color w:val="000000"/>
          <w:sz w:val="24"/>
          <w:szCs w:val="24"/>
          <w:lang w:eastAsia="ru-RU"/>
        </w:rPr>
        <w:t>производится</w:t>
      </w:r>
      <w:r w:rsidR="00DA0CE3">
        <w:rPr>
          <w:rFonts w:ascii="Times New Roman" w:eastAsia="Times New Roman" w:hAnsi="Times New Roman"/>
          <w:color w:val="000000"/>
          <w:sz w:val="24"/>
          <w:szCs w:val="24"/>
          <w:lang w:eastAsia="ru-RU"/>
        </w:rPr>
        <w:t xml:space="preserve"> </w:t>
      </w:r>
      <w:r w:rsidR="009C792A" w:rsidRPr="009C792A">
        <w:rPr>
          <w:rFonts w:ascii="Times New Roman" w:eastAsia="Times New Roman" w:hAnsi="Times New Roman"/>
          <w:color w:val="000000"/>
          <w:sz w:val="24"/>
          <w:szCs w:val="24"/>
          <w:lang w:eastAsia="ru-RU"/>
        </w:rPr>
        <w:t>в течение 20 календарных дней с даты заключения договора</w:t>
      </w:r>
      <w:r w:rsidR="009C792A">
        <w:rPr>
          <w:rFonts w:ascii="Times New Roman" w:eastAsia="Times New Roman" w:hAnsi="Times New Roman"/>
          <w:color w:val="000000"/>
          <w:sz w:val="24"/>
          <w:szCs w:val="24"/>
          <w:lang w:eastAsia="ru-RU"/>
        </w:rPr>
        <w:t>,</w:t>
      </w:r>
      <w:r w:rsidR="009C792A" w:rsidRPr="009C792A">
        <w:rPr>
          <w:rFonts w:ascii="Times New Roman" w:eastAsia="Times New Roman" w:hAnsi="Times New Roman"/>
          <w:color w:val="000000"/>
          <w:sz w:val="24"/>
          <w:szCs w:val="24"/>
          <w:lang w:eastAsia="ru-RU"/>
        </w:rPr>
        <w:t xml:space="preserve"> </w:t>
      </w:r>
      <w:r w:rsidRPr="00D34013">
        <w:rPr>
          <w:rFonts w:ascii="Times New Roman" w:eastAsia="Times New Roman" w:hAnsi="Times New Roman"/>
          <w:color w:val="000000"/>
          <w:sz w:val="24"/>
          <w:szCs w:val="24"/>
          <w:lang w:eastAsia="ru-RU"/>
        </w:rPr>
        <w:t>транспортом Поставщика и за счет</w:t>
      </w:r>
      <w:r w:rsidR="00DA0CE3">
        <w:rPr>
          <w:rFonts w:ascii="Times New Roman" w:eastAsia="Times New Roman" w:hAnsi="Times New Roman"/>
          <w:color w:val="000000"/>
          <w:sz w:val="24"/>
          <w:szCs w:val="24"/>
          <w:lang w:eastAsia="ru-RU"/>
        </w:rPr>
        <w:t xml:space="preserve"> Поставщика на склад Покупателя.</w:t>
      </w:r>
    </w:p>
    <w:p w14:paraId="021C2E9A" w14:textId="77777777" w:rsidR="00CA37BA" w:rsidRPr="00D34013" w:rsidRDefault="00714314" w:rsidP="00CA37B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lastRenderedPageBreak/>
        <w:t>4.2. Право собственности на Т</w:t>
      </w:r>
      <w:r w:rsidR="00CA37BA" w:rsidRPr="00D34013">
        <w:rPr>
          <w:rFonts w:ascii="Times New Roman" w:eastAsia="Times New Roman" w:hAnsi="Times New Roman"/>
          <w:color w:val="000000"/>
          <w:sz w:val="24"/>
          <w:szCs w:val="24"/>
          <w:lang w:eastAsia="ru-RU"/>
        </w:rPr>
        <w:t>овар переходит Покупателю в м</w:t>
      </w:r>
      <w:r>
        <w:rPr>
          <w:rFonts w:ascii="Times New Roman" w:eastAsia="Times New Roman" w:hAnsi="Times New Roman"/>
          <w:color w:val="000000"/>
          <w:sz w:val="24"/>
          <w:szCs w:val="24"/>
          <w:lang w:eastAsia="ru-RU"/>
        </w:rPr>
        <w:t>омент фактической передачи ему Т</w:t>
      </w:r>
      <w:r w:rsidR="00CA37BA" w:rsidRPr="00D34013">
        <w:rPr>
          <w:rFonts w:ascii="Times New Roman" w:eastAsia="Times New Roman" w:hAnsi="Times New Roman"/>
          <w:color w:val="000000"/>
          <w:sz w:val="24"/>
          <w:szCs w:val="24"/>
          <w:lang w:eastAsia="ru-RU"/>
        </w:rPr>
        <w:t>овара Поставщиком и подтверждается отметкой в тов</w:t>
      </w:r>
      <w:r w:rsidR="00D0293F">
        <w:rPr>
          <w:rFonts w:ascii="Times New Roman" w:eastAsia="Times New Roman" w:hAnsi="Times New Roman"/>
          <w:color w:val="000000"/>
          <w:sz w:val="24"/>
          <w:szCs w:val="24"/>
          <w:lang w:eastAsia="ru-RU"/>
        </w:rPr>
        <w:t>аросопроводительных документах</w:t>
      </w:r>
      <w:r w:rsidR="00CA37BA" w:rsidRPr="00D34013">
        <w:rPr>
          <w:rFonts w:ascii="Times New Roman" w:eastAsia="Times New Roman" w:hAnsi="Times New Roman"/>
          <w:color w:val="000000"/>
          <w:sz w:val="24"/>
          <w:szCs w:val="24"/>
          <w:lang w:eastAsia="ru-RU"/>
        </w:rPr>
        <w:t>.</w:t>
      </w:r>
    </w:p>
    <w:p w14:paraId="0E3476E8" w14:textId="77777777" w:rsidR="00CA37BA" w:rsidRPr="00D34013" w:rsidRDefault="00CA37BA" w:rsidP="00CA37BA">
      <w:pPr>
        <w:pStyle w:val="justify"/>
        <w:spacing w:after="0"/>
      </w:pPr>
    </w:p>
    <w:p w14:paraId="0DC2552A" w14:textId="77777777" w:rsidR="00CA37BA" w:rsidRPr="00D34013" w:rsidRDefault="00CA37BA" w:rsidP="00CA37BA">
      <w:pPr>
        <w:pStyle w:val="y3"/>
        <w:spacing w:before="0" w:after="0"/>
      </w:pPr>
      <w:r w:rsidRPr="00D34013">
        <w:t>5. ОТВЕТСТВЕННОСТЬ СТОРОН</w:t>
      </w:r>
    </w:p>
    <w:p w14:paraId="7349DD2F" w14:textId="77777777" w:rsidR="00CA37BA" w:rsidRPr="00D34013" w:rsidRDefault="00CA37BA" w:rsidP="00CA37BA">
      <w:pPr>
        <w:pStyle w:val="justify"/>
        <w:spacing w:after="0"/>
      </w:pPr>
      <w:r w:rsidRPr="00D34013">
        <w:t xml:space="preserve">5.1.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Республики Беларусь. </w:t>
      </w:r>
    </w:p>
    <w:p w14:paraId="73B7455D" w14:textId="77777777" w:rsidR="00CA37BA" w:rsidRPr="00D34013" w:rsidRDefault="00CA37BA" w:rsidP="00CA37BA">
      <w:pPr>
        <w:pStyle w:val="a4"/>
        <w:spacing w:before="0" w:beforeAutospacing="0" w:after="0" w:afterAutospacing="0"/>
        <w:ind w:firstLine="567"/>
        <w:jc w:val="both"/>
      </w:pPr>
      <w:r w:rsidRPr="00D34013">
        <w:t>5.2. При просрочке поставки Товара Поставщик уплачивает Покупателю пеню в размере 0,1 % от стоимости не</w:t>
      </w:r>
      <w:r w:rsidR="001E4977" w:rsidRPr="00D34013">
        <w:t xml:space="preserve"> </w:t>
      </w:r>
      <w:r w:rsidRPr="00D34013">
        <w:t>поставленного в срок Товара за каждый день просрочки.</w:t>
      </w:r>
    </w:p>
    <w:p w14:paraId="58ECF333" w14:textId="77777777" w:rsidR="00CA37BA" w:rsidRPr="00D34013" w:rsidRDefault="00CA37BA" w:rsidP="00CA37BA">
      <w:pPr>
        <w:pStyle w:val="y3"/>
        <w:spacing w:before="0" w:after="0"/>
      </w:pPr>
    </w:p>
    <w:p w14:paraId="153AD375" w14:textId="77777777" w:rsidR="00CA37BA" w:rsidRPr="00D34013" w:rsidRDefault="00CA37BA" w:rsidP="00CA37BA">
      <w:pPr>
        <w:pStyle w:val="y3"/>
        <w:spacing w:before="0" w:after="0"/>
      </w:pPr>
      <w:r w:rsidRPr="00D34013">
        <w:t xml:space="preserve">6. СРОК ДЕЙСТВИЯ ДОГОВОРА, ИЗМЕНЕНИЕ И РАСТОРЖЕНИЕ, </w:t>
      </w:r>
    </w:p>
    <w:p w14:paraId="0CCEE083" w14:textId="77777777" w:rsidR="00CA37BA" w:rsidRPr="00D34013" w:rsidRDefault="00CA37BA" w:rsidP="00CA37BA">
      <w:pPr>
        <w:pStyle w:val="y3"/>
        <w:spacing w:before="0" w:after="0"/>
      </w:pPr>
      <w:r w:rsidRPr="00D34013">
        <w:t>РАЗРЕШЕНИЕ СПОРОВ</w:t>
      </w:r>
    </w:p>
    <w:p w14:paraId="7787AD1F" w14:textId="77777777" w:rsidR="00CA37BA" w:rsidRPr="00D34013" w:rsidRDefault="00CA37BA" w:rsidP="00CA37BA">
      <w:pPr>
        <w:pStyle w:val="justify"/>
        <w:spacing w:after="0"/>
      </w:pPr>
      <w:r w:rsidRPr="00D34013">
        <w:t>6.1. Настоящий договор вступает в силу с момента подписания и действует до исполнения обязательств сторонами.</w:t>
      </w:r>
    </w:p>
    <w:p w14:paraId="2B096C8F" w14:textId="77777777" w:rsidR="00CA37BA" w:rsidRPr="00D34013" w:rsidRDefault="00CA37BA" w:rsidP="00CA37BA">
      <w:pPr>
        <w:pStyle w:val="justify"/>
        <w:spacing w:after="0"/>
      </w:pPr>
      <w:r w:rsidRPr="00D34013">
        <w:t>6.2. Изменение настоящего договора осуществляется в порядке, установленном законодательством о государственных закупках. Изменение настоящего договора оформляется дополнительным соглашением, подписываемым обеими сторонами и являющимся неотъемлемой частью договора.</w:t>
      </w:r>
    </w:p>
    <w:p w14:paraId="23966BD0" w14:textId="77777777" w:rsidR="00CA37BA" w:rsidRPr="00D34013" w:rsidRDefault="00CA37BA" w:rsidP="00CA37BA">
      <w:pPr>
        <w:pStyle w:val="justify"/>
        <w:spacing w:after="0"/>
      </w:pPr>
      <w:r w:rsidRPr="00D34013">
        <w:t>6.3. Расторжение настоящего договора осуществляется в порядке, предусмотренном законодательством.</w:t>
      </w:r>
    </w:p>
    <w:p w14:paraId="5CB2D770" w14:textId="77777777" w:rsidR="00CA37BA" w:rsidRPr="00D34013" w:rsidRDefault="00CA37BA" w:rsidP="00CA37BA">
      <w:pPr>
        <w:pStyle w:val="justify"/>
        <w:spacing w:after="0"/>
      </w:pPr>
      <w:r w:rsidRPr="00D34013">
        <w:t>При неисполнении и ненадлежащем исполнении Поставщиком обязательств по настоящему договору он может быть расторгнут Покупателем в одностороннем порядке (в соответствии с п.3 ст.420 Гражданского кодекса Республики Беларусь).</w:t>
      </w:r>
    </w:p>
    <w:p w14:paraId="53FFCB76" w14:textId="77777777" w:rsidR="00CA37BA" w:rsidRPr="00D34013" w:rsidRDefault="00CA37BA" w:rsidP="00CA37BA">
      <w:pPr>
        <w:pStyle w:val="justify"/>
        <w:spacing w:after="0"/>
      </w:pPr>
      <w:r w:rsidRPr="00D34013">
        <w:t>При надлежащем исполнении обязательств по настоящему договору односторонний отказ от его исполнения сторонами не допускается.</w:t>
      </w:r>
    </w:p>
    <w:p w14:paraId="172D5DAA" w14:textId="77777777" w:rsidR="00CA37BA" w:rsidRPr="00D34013" w:rsidRDefault="00CA37BA" w:rsidP="00CA37BA">
      <w:pPr>
        <w:pStyle w:val="justify"/>
        <w:spacing w:after="0"/>
      </w:pPr>
      <w:r w:rsidRPr="00D34013">
        <w:t>6.4. Стороны не вправе передавать свои права и обязанности по настоящему договору третьим лицам.</w:t>
      </w:r>
    </w:p>
    <w:p w14:paraId="426EF689" w14:textId="77777777" w:rsidR="00CA37BA" w:rsidRPr="00D34013" w:rsidRDefault="00CA37BA" w:rsidP="00CA37BA">
      <w:pPr>
        <w:pStyle w:val="justify"/>
        <w:spacing w:after="0"/>
      </w:pPr>
      <w:r w:rsidRPr="00D34013">
        <w:t>6.5. Настоящий договор составлен в двух экземплярах (по одному для каждой стороны).</w:t>
      </w:r>
    </w:p>
    <w:p w14:paraId="35F4ACF4" w14:textId="77777777" w:rsidR="00CA37BA" w:rsidRPr="00D34013" w:rsidRDefault="00CA37BA" w:rsidP="00CA37BA">
      <w:pPr>
        <w:pStyle w:val="justify"/>
        <w:spacing w:after="0"/>
      </w:pPr>
      <w:r w:rsidRPr="00D34013">
        <w:t>6.6. Все споры и разногласия, которые могут возникнуть из настоящего договора, разрешаются путем проведения переговоров между сторонами.</w:t>
      </w:r>
    </w:p>
    <w:p w14:paraId="069BD58D" w14:textId="77777777" w:rsidR="00CA37BA" w:rsidRPr="00D34013" w:rsidRDefault="00CA37BA" w:rsidP="00CA37BA">
      <w:pPr>
        <w:pStyle w:val="justify"/>
        <w:spacing w:after="0"/>
      </w:pPr>
      <w:r w:rsidRPr="00D34013">
        <w:t xml:space="preserve">В случае если споры и разногласия не будут разрешены сторонами, все споры подлежат рассмотрению в экономическом суде г. Минска. </w:t>
      </w:r>
    </w:p>
    <w:p w14:paraId="235C2B96" w14:textId="77777777" w:rsidR="00CA37BA" w:rsidRPr="00D34013" w:rsidRDefault="00CA37BA" w:rsidP="00CA37BA">
      <w:pPr>
        <w:pStyle w:val="justify"/>
        <w:spacing w:after="0"/>
      </w:pPr>
      <w:r w:rsidRPr="00D34013">
        <w:t>6.7. Применимое право – право Республики Беларусь.</w:t>
      </w:r>
    </w:p>
    <w:p w14:paraId="2200D729" w14:textId="77777777" w:rsidR="00E71B47" w:rsidRDefault="00E71B47" w:rsidP="00CA37BA">
      <w:pPr>
        <w:widowControl w:val="0"/>
        <w:autoSpaceDE w:val="0"/>
        <w:autoSpaceDN w:val="0"/>
        <w:adjustRightInd w:val="0"/>
        <w:spacing w:after="0" w:line="240" w:lineRule="auto"/>
        <w:jc w:val="center"/>
        <w:rPr>
          <w:rFonts w:ascii="Times New Roman" w:hAnsi="Times New Roman"/>
          <w:color w:val="000000"/>
          <w:sz w:val="24"/>
          <w:szCs w:val="24"/>
        </w:rPr>
      </w:pPr>
    </w:p>
    <w:p w14:paraId="154B062E" w14:textId="77777777" w:rsidR="00CA37BA" w:rsidRPr="00D34013" w:rsidRDefault="00CA37BA" w:rsidP="00CA37BA">
      <w:pPr>
        <w:widowControl w:val="0"/>
        <w:autoSpaceDE w:val="0"/>
        <w:autoSpaceDN w:val="0"/>
        <w:adjustRightInd w:val="0"/>
        <w:spacing w:after="0" w:line="240" w:lineRule="auto"/>
        <w:jc w:val="center"/>
        <w:rPr>
          <w:rFonts w:ascii="Times New Roman" w:hAnsi="Times New Roman"/>
          <w:color w:val="000000"/>
          <w:sz w:val="24"/>
          <w:szCs w:val="24"/>
        </w:rPr>
      </w:pPr>
      <w:r w:rsidRPr="00D34013">
        <w:rPr>
          <w:rFonts w:ascii="Times New Roman" w:hAnsi="Times New Roman"/>
          <w:color w:val="000000"/>
          <w:sz w:val="24"/>
          <w:szCs w:val="24"/>
        </w:rPr>
        <w:t>7. ФОРС-МАЖОРНЫЕ ОБСТОЯТЕЛЬСТВА</w:t>
      </w:r>
    </w:p>
    <w:p w14:paraId="7A38D4B8" w14:textId="77777777" w:rsidR="00CA37BA" w:rsidRPr="00D34013" w:rsidRDefault="00CA37BA" w:rsidP="00CA37BA">
      <w:pPr>
        <w:widowControl w:val="0"/>
        <w:tabs>
          <w:tab w:val="left" w:pos="6420"/>
        </w:tabs>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7.1.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71459804" w14:textId="77777777" w:rsidR="00CA37BA" w:rsidRPr="00D34013" w:rsidRDefault="00CA37BA" w:rsidP="00CA37BA">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15E5D75A" w14:textId="77777777" w:rsidR="00CA37BA" w:rsidRPr="00D34013" w:rsidRDefault="00CA37BA" w:rsidP="00D34013">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 xml:space="preserve">7.3. Сторона, для которой создалась невозможность исполнения обязательства, обязана уведомить в письменной форме другую Сторону о </w:t>
      </w:r>
      <w:r w:rsidR="006641C5" w:rsidRPr="00D34013">
        <w:rPr>
          <w:rFonts w:ascii="Times New Roman" w:hAnsi="Times New Roman"/>
          <w:color w:val="000000"/>
          <w:sz w:val="24"/>
          <w:szCs w:val="24"/>
        </w:rPr>
        <w:t>наступлении, предполагаемом неисполнении</w:t>
      </w:r>
      <w:r w:rsidRPr="00D34013">
        <w:rPr>
          <w:rFonts w:ascii="Times New Roman" w:hAnsi="Times New Roman"/>
          <w:color w:val="000000"/>
          <w:sz w:val="24"/>
          <w:szCs w:val="24"/>
        </w:rPr>
        <w:t xml:space="preserve"> </w:t>
      </w:r>
      <w:r w:rsidR="006641C5" w:rsidRPr="00D34013">
        <w:rPr>
          <w:rFonts w:ascii="Times New Roman" w:hAnsi="Times New Roman"/>
          <w:color w:val="000000"/>
          <w:sz w:val="24"/>
          <w:szCs w:val="24"/>
        </w:rPr>
        <w:t>действия и прекращении</w:t>
      </w:r>
      <w:r w:rsidRPr="00D34013">
        <w:rPr>
          <w:rFonts w:ascii="Times New Roman" w:hAnsi="Times New Roman"/>
          <w:color w:val="000000"/>
          <w:sz w:val="24"/>
          <w:szCs w:val="24"/>
        </w:rPr>
        <w:t xml:space="preserve"> указанных </w:t>
      </w:r>
      <w:r w:rsidR="006641C5" w:rsidRPr="00D34013">
        <w:rPr>
          <w:rFonts w:ascii="Times New Roman" w:hAnsi="Times New Roman"/>
          <w:color w:val="000000"/>
          <w:sz w:val="24"/>
          <w:szCs w:val="24"/>
        </w:rPr>
        <w:t>обстоятельств не позднее</w:t>
      </w:r>
      <w:r w:rsidRPr="00D34013">
        <w:rPr>
          <w:rFonts w:ascii="Times New Roman" w:hAnsi="Times New Roman"/>
          <w:color w:val="000000"/>
          <w:sz w:val="24"/>
          <w:szCs w:val="24"/>
        </w:rPr>
        <w:t xml:space="preserve"> 10 </w:t>
      </w:r>
      <w:r w:rsidR="006641C5" w:rsidRPr="00D34013">
        <w:rPr>
          <w:rFonts w:ascii="Times New Roman" w:hAnsi="Times New Roman"/>
          <w:color w:val="000000"/>
          <w:sz w:val="24"/>
          <w:szCs w:val="24"/>
        </w:rPr>
        <w:t>дней с момента</w:t>
      </w:r>
      <w:r w:rsidRPr="00D34013">
        <w:rPr>
          <w:rFonts w:ascii="Times New Roman" w:hAnsi="Times New Roman"/>
          <w:color w:val="000000"/>
          <w:sz w:val="24"/>
          <w:szCs w:val="24"/>
        </w:rPr>
        <w:t xml:space="preserve">, когда Стороне стало известно об </w:t>
      </w:r>
      <w:r w:rsidR="006641C5" w:rsidRPr="00D34013">
        <w:rPr>
          <w:rFonts w:ascii="Times New Roman" w:hAnsi="Times New Roman"/>
          <w:color w:val="000000"/>
          <w:sz w:val="24"/>
          <w:szCs w:val="24"/>
        </w:rPr>
        <w:t>их наступлении</w:t>
      </w:r>
      <w:r w:rsidRPr="00D34013">
        <w:rPr>
          <w:rFonts w:ascii="Times New Roman" w:hAnsi="Times New Roman"/>
          <w:color w:val="000000"/>
          <w:sz w:val="24"/>
          <w:szCs w:val="24"/>
        </w:rPr>
        <w:t>.</w:t>
      </w:r>
    </w:p>
    <w:p w14:paraId="2D8361F3" w14:textId="77777777" w:rsidR="00E71B47" w:rsidRDefault="00E71B47" w:rsidP="00CA37BA">
      <w:pPr>
        <w:suppressAutoHyphens/>
        <w:spacing w:after="0" w:line="240" w:lineRule="auto"/>
        <w:jc w:val="center"/>
        <w:rPr>
          <w:rFonts w:ascii="Times New Roman" w:hAnsi="Times New Roman"/>
          <w:bCs/>
          <w:sz w:val="24"/>
          <w:szCs w:val="24"/>
        </w:rPr>
      </w:pPr>
    </w:p>
    <w:p w14:paraId="24518158" w14:textId="77777777" w:rsidR="00CE47FE" w:rsidRPr="00D34013" w:rsidRDefault="00CE47FE" w:rsidP="00CE47FE">
      <w:pPr>
        <w:suppressAutoHyphens/>
        <w:spacing w:after="0" w:line="240" w:lineRule="auto"/>
        <w:jc w:val="center"/>
        <w:rPr>
          <w:rFonts w:ascii="Times New Roman" w:hAnsi="Times New Roman"/>
          <w:bCs/>
          <w:sz w:val="24"/>
          <w:szCs w:val="24"/>
        </w:rPr>
      </w:pPr>
      <w:r w:rsidRPr="00D34013">
        <w:rPr>
          <w:rFonts w:ascii="Times New Roman" w:hAnsi="Times New Roman"/>
          <w:bCs/>
          <w:sz w:val="24"/>
          <w:szCs w:val="24"/>
        </w:rPr>
        <w:t>8. АНТИКОРРУПЦИОННАЯ ОГОВОРКА</w:t>
      </w:r>
    </w:p>
    <w:p w14:paraId="65DBCD2E"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8.1. При исполнении своих обязанностей по Договору, Стороны, их аффилированные лица и работники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C5B511A"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8.2. При исполнении своих обязанностей по Договору, Стороны обязуются не допускать действий коррупционной направленности.</w:t>
      </w:r>
    </w:p>
    <w:p w14:paraId="164321CC"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lastRenderedPageBreak/>
        <w:t>8.3.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874504C"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8.4. В случае установления факта нарушения одной из Сторон договора Закона Республики Беларусь «О борьбе с коррупцией» от 15.07.2015 № 305-З, Сторона имеет право расторгнуть договор в одностороннем порядке, направив второй Стороне письменное уведомление о расторжении договора.</w:t>
      </w:r>
    </w:p>
    <w:p w14:paraId="11394E80" w14:textId="77777777" w:rsidR="00CE47FE" w:rsidRDefault="00CE47FE" w:rsidP="00CA37BA">
      <w:pPr>
        <w:spacing w:after="0" w:line="240" w:lineRule="auto"/>
        <w:jc w:val="center"/>
        <w:rPr>
          <w:rFonts w:ascii="Times New Roman" w:eastAsia="Times New Roman" w:hAnsi="Times New Roman"/>
          <w:sz w:val="24"/>
          <w:szCs w:val="24"/>
          <w:lang w:eastAsia="ru-RU"/>
        </w:rPr>
      </w:pPr>
    </w:p>
    <w:p w14:paraId="5E8544A3" w14:textId="77777777" w:rsidR="00CA37BA" w:rsidRDefault="00CA37BA" w:rsidP="00CA37BA">
      <w:pPr>
        <w:spacing w:after="0" w:line="240" w:lineRule="auto"/>
        <w:jc w:val="center"/>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9. АДРЕСА, БАНКОВСКИЕ РЕКВИЗИТЫ И ПОДПИСИ СТОРОН</w:t>
      </w:r>
    </w:p>
    <w:p w14:paraId="39A70DA3" w14:textId="77777777" w:rsidR="00C4320E" w:rsidRPr="00D34013" w:rsidRDefault="00C4320E" w:rsidP="00CA37BA">
      <w:pPr>
        <w:spacing w:after="0" w:line="240" w:lineRule="auto"/>
        <w:jc w:val="center"/>
        <w:rPr>
          <w:rFonts w:ascii="Times New Roman" w:eastAsia="Times New Roman" w:hAnsi="Times New Roman"/>
          <w:sz w:val="24"/>
          <w:szCs w:val="24"/>
          <w:lang w:eastAsia="ru-RU"/>
        </w:rPr>
      </w:pPr>
    </w:p>
    <w:tbl>
      <w:tblPr>
        <w:tblW w:w="5000" w:type="pct"/>
        <w:tblLayout w:type="fixed"/>
        <w:tblLook w:val="04A0" w:firstRow="1" w:lastRow="0" w:firstColumn="1" w:lastColumn="0" w:noHBand="0" w:noVBand="1"/>
      </w:tblPr>
      <w:tblGrid>
        <w:gridCol w:w="5530"/>
        <w:gridCol w:w="4107"/>
      </w:tblGrid>
      <w:tr w:rsidR="00CA37BA" w:rsidRPr="00D34013" w14:paraId="053A8AA4" w14:textId="77777777" w:rsidTr="00D34013">
        <w:tc>
          <w:tcPr>
            <w:tcW w:w="2869" w:type="pct"/>
            <w:tcMar>
              <w:top w:w="0" w:type="dxa"/>
              <w:left w:w="0" w:type="dxa"/>
              <w:bottom w:w="0" w:type="dxa"/>
              <w:right w:w="0" w:type="dxa"/>
            </w:tcMar>
            <w:hideMark/>
          </w:tcPr>
          <w:p w14:paraId="58C2F9AF" w14:textId="77777777" w:rsidR="00CA37BA" w:rsidRPr="00D34013" w:rsidRDefault="00D34013" w:rsidP="00CA37BA">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 </w:t>
            </w:r>
            <w:r w:rsidR="00CA37BA" w:rsidRPr="00D34013">
              <w:rPr>
                <w:rFonts w:ascii="Times New Roman" w:eastAsia="Times New Roman" w:hAnsi="Times New Roman"/>
                <w:sz w:val="24"/>
                <w:szCs w:val="24"/>
                <w:lang w:eastAsia="ru-RU"/>
              </w:rPr>
              <w:t>ПОСТАВЩИК</w:t>
            </w:r>
          </w:p>
        </w:tc>
        <w:tc>
          <w:tcPr>
            <w:tcW w:w="2131" w:type="pct"/>
            <w:tcMar>
              <w:top w:w="0" w:type="dxa"/>
              <w:left w:w="0" w:type="dxa"/>
              <w:bottom w:w="0" w:type="dxa"/>
              <w:right w:w="0" w:type="dxa"/>
            </w:tcMar>
            <w:hideMark/>
          </w:tcPr>
          <w:p w14:paraId="4AF195C0" w14:textId="77777777" w:rsidR="00CA37BA" w:rsidRPr="00D34013" w:rsidRDefault="00CA37BA" w:rsidP="00D34013">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ПОКУПАТЕЛЬ</w:t>
            </w:r>
          </w:p>
          <w:p w14:paraId="310AC529" w14:textId="77777777" w:rsidR="00B7365E" w:rsidRPr="00D34013" w:rsidRDefault="00B7365E" w:rsidP="00D34013">
            <w:pPr>
              <w:spacing w:after="0" w:line="240" w:lineRule="auto"/>
              <w:ind w:left="2642" w:hanging="61"/>
              <w:rPr>
                <w:rFonts w:ascii="Times New Roman" w:eastAsia="Times New Roman" w:hAnsi="Times New Roman"/>
                <w:sz w:val="24"/>
                <w:szCs w:val="24"/>
                <w:lang w:eastAsia="ru-RU"/>
              </w:rPr>
            </w:pPr>
          </w:p>
        </w:tc>
      </w:tr>
      <w:tr w:rsidR="00CA37BA" w:rsidRPr="00D34013" w14:paraId="237EF4C5" w14:textId="77777777" w:rsidTr="00D34013">
        <w:tc>
          <w:tcPr>
            <w:tcW w:w="2869" w:type="pct"/>
            <w:tcMar>
              <w:top w:w="0" w:type="dxa"/>
              <w:left w:w="0" w:type="dxa"/>
              <w:bottom w:w="0" w:type="dxa"/>
              <w:right w:w="0" w:type="dxa"/>
            </w:tcMar>
            <w:hideMark/>
          </w:tcPr>
          <w:p w14:paraId="31E579C4" w14:textId="77777777" w:rsidR="00CA37BA" w:rsidRPr="00D34013" w:rsidRDefault="00CA37BA" w:rsidP="00CA37BA">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_________________</w:t>
            </w:r>
            <w:r w:rsidRPr="00D34013">
              <w:rPr>
                <w:rFonts w:ascii="Times New Roman" w:eastAsia="Times New Roman" w:hAnsi="Times New Roman"/>
                <w:sz w:val="24"/>
                <w:szCs w:val="24"/>
                <w:lang w:eastAsia="ru-RU"/>
              </w:rPr>
              <w:br/>
              <w:t>_________________</w:t>
            </w:r>
          </w:p>
        </w:tc>
        <w:tc>
          <w:tcPr>
            <w:tcW w:w="2131" w:type="pct"/>
            <w:tcMar>
              <w:top w:w="0" w:type="dxa"/>
              <w:left w:w="0" w:type="dxa"/>
              <w:bottom w:w="0" w:type="dxa"/>
              <w:right w:w="0" w:type="dxa"/>
            </w:tcMar>
            <w:hideMark/>
          </w:tcPr>
          <w:p w14:paraId="4B7D12EB"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Учреждение «Заслуженный коллектив</w:t>
            </w:r>
          </w:p>
          <w:p w14:paraId="184B9C7D"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Республики Беларусь «Белорусский</w:t>
            </w:r>
          </w:p>
          <w:p w14:paraId="27BF1618"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государственный молодежный театр»</w:t>
            </w:r>
          </w:p>
          <w:p w14:paraId="68BF5069" w14:textId="77777777" w:rsidR="00CA37BA" w:rsidRPr="00D34013" w:rsidRDefault="00CA37BA" w:rsidP="00D34013">
            <w:pPr>
              <w:shd w:val="clear" w:color="auto" w:fill="FFFFFF"/>
              <w:spacing w:after="0" w:line="240" w:lineRule="auto"/>
              <w:rPr>
                <w:rFonts w:ascii="Times New Roman" w:hAnsi="Times New Roman"/>
                <w:sz w:val="24"/>
                <w:szCs w:val="24"/>
              </w:rPr>
            </w:pPr>
            <w:smartTag w:uri="urn:schemas-microsoft-com:office:smarttags" w:element="metricconverter">
              <w:smartTagPr>
                <w:attr w:name="ProductID" w:val="220034, г"/>
              </w:smartTagPr>
              <w:r w:rsidRPr="00D34013">
                <w:rPr>
                  <w:rFonts w:ascii="Times New Roman" w:hAnsi="Times New Roman"/>
                  <w:sz w:val="24"/>
                  <w:szCs w:val="24"/>
                </w:rPr>
                <w:t>220034, г</w:t>
              </w:r>
            </w:smartTag>
            <w:r w:rsidRPr="00D34013">
              <w:rPr>
                <w:rFonts w:ascii="Times New Roman" w:hAnsi="Times New Roman"/>
                <w:sz w:val="24"/>
                <w:szCs w:val="24"/>
              </w:rPr>
              <w:t>. Минск, ул. Козлова, 17,</w:t>
            </w:r>
          </w:p>
          <w:p w14:paraId="0E7CC71B" w14:textId="77777777" w:rsidR="00CA37BA" w:rsidRPr="00D34013" w:rsidRDefault="00CA37BA" w:rsidP="00D34013">
            <w:pPr>
              <w:widowControl w:val="0"/>
              <w:autoSpaceDE w:val="0"/>
              <w:autoSpaceDN w:val="0"/>
              <w:adjustRightInd w:val="0"/>
              <w:spacing w:after="0" w:line="240" w:lineRule="auto"/>
              <w:rPr>
                <w:rFonts w:ascii="Times New Roman" w:hAnsi="Times New Roman"/>
                <w:sz w:val="24"/>
                <w:szCs w:val="24"/>
              </w:rPr>
            </w:pPr>
            <w:r w:rsidRPr="00D34013">
              <w:rPr>
                <w:rFonts w:ascii="Times New Roman" w:hAnsi="Times New Roman"/>
                <w:sz w:val="24"/>
                <w:szCs w:val="24"/>
              </w:rPr>
              <w:t>р/с BY77BLBB30120100514494001001</w:t>
            </w:r>
          </w:p>
          <w:p w14:paraId="63EF0D0E" w14:textId="77777777" w:rsidR="00C0511F"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в ОАО «Белинвестбанк»,</w:t>
            </w:r>
          </w:p>
          <w:p w14:paraId="64D4BF68"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код BLBBBY2X.</w:t>
            </w:r>
          </w:p>
          <w:p w14:paraId="50BFD325"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УНН 100514494, ОКПО 02233010</w:t>
            </w:r>
          </w:p>
          <w:p w14:paraId="6A140E87" w14:textId="77777777" w:rsidR="002F129C"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Адрес банка: г. Минск,</w:t>
            </w:r>
          </w:p>
          <w:p w14:paraId="1E7E33F3" w14:textId="77777777" w:rsidR="001E4977"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пр-т Машерова,29 т. 2832384</w:t>
            </w:r>
          </w:p>
          <w:p w14:paraId="6A9BC21F" w14:textId="77777777" w:rsidR="00CA37BA" w:rsidRPr="00CE47FE" w:rsidRDefault="00CA37BA" w:rsidP="00D34013">
            <w:pPr>
              <w:shd w:val="clear" w:color="auto" w:fill="FFFFFF"/>
              <w:spacing w:after="0" w:line="240" w:lineRule="auto"/>
              <w:rPr>
                <w:rFonts w:ascii="Times New Roman" w:eastAsia="Times New Roman" w:hAnsi="Times New Roman"/>
                <w:sz w:val="24"/>
                <w:szCs w:val="24"/>
                <w:lang w:eastAsia="ru-RU"/>
              </w:rPr>
            </w:pPr>
            <w:r w:rsidRPr="00D34013">
              <w:rPr>
                <w:rFonts w:ascii="Times New Roman" w:hAnsi="Times New Roman"/>
                <w:sz w:val="24"/>
                <w:szCs w:val="24"/>
                <w:lang w:val="en-US"/>
              </w:rPr>
              <w:t>e</w:t>
            </w:r>
            <w:r w:rsidRPr="00CE47FE">
              <w:rPr>
                <w:rFonts w:ascii="Times New Roman" w:hAnsi="Times New Roman"/>
                <w:sz w:val="24"/>
                <w:szCs w:val="24"/>
              </w:rPr>
              <w:t>-</w:t>
            </w:r>
            <w:r w:rsidRPr="00D34013">
              <w:rPr>
                <w:rFonts w:ascii="Times New Roman" w:hAnsi="Times New Roman"/>
                <w:sz w:val="24"/>
                <w:szCs w:val="24"/>
                <w:lang w:val="en-US"/>
              </w:rPr>
              <w:t>mail</w:t>
            </w:r>
            <w:r w:rsidRPr="00CE47FE">
              <w:rPr>
                <w:rFonts w:ascii="Times New Roman" w:hAnsi="Times New Roman"/>
                <w:sz w:val="24"/>
                <w:szCs w:val="24"/>
              </w:rPr>
              <w:t xml:space="preserve">: </w:t>
            </w:r>
            <w:hyperlink r:id="rId5" w:tgtFrame="_blank" w:history="1">
              <w:r w:rsidR="001E4977" w:rsidRPr="00D34013">
                <w:rPr>
                  <w:rStyle w:val="a3"/>
                  <w:rFonts w:ascii="Times New Roman" w:hAnsi="Times New Roman"/>
                  <w:color w:val="auto"/>
                  <w:sz w:val="24"/>
                  <w:szCs w:val="24"/>
                  <w:u w:val="none"/>
                  <w:lang w:val="en-US"/>
                </w:rPr>
                <w:t>bgmteatr</w:t>
              </w:r>
              <w:r w:rsidR="001E4977" w:rsidRPr="00CE47FE">
                <w:rPr>
                  <w:rStyle w:val="a3"/>
                  <w:rFonts w:ascii="Times New Roman" w:hAnsi="Times New Roman"/>
                  <w:color w:val="auto"/>
                  <w:sz w:val="24"/>
                  <w:szCs w:val="24"/>
                  <w:u w:val="none"/>
                </w:rPr>
                <w:t>-</w:t>
              </w:r>
              <w:r w:rsidR="001E4977" w:rsidRPr="00D34013">
                <w:rPr>
                  <w:rStyle w:val="a3"/>
                  <w:rFonts w:ascii="Times New Roman" w:hAnsi="Times New Roman"/>
                  <w:color w:val="auto"/>
                  <w:sz w:val="24"/>
                  <w:szCs w:val="24"/>
                  <w:u w:val="none"/>
                  <w:lang w:val="en-US"/>
                </w:rPr>
                <w:t>zakupki</w:t>
              </w:r>
              <w:r w:rsidR="001E4977" w:rsidRPr="00CE47FE">
                <w:rPr>
                  <w:rStyle w:val="a3"/>
                  <w:rFonts w:ascii="Times New Roman" w:hAnsi="Times New Roman"/>
                  <w:color w:val="auto"/>
                  <w:sz w:val="24"/>
                  <w:szCs w:val="24"/>
                  <w:u w:val="none"/>
                </w:rPr>
                <w:t>@</w:t>
              </w:r>
              <w:r w:rsidR="001E4977" w:rsidRPr="00D34013">
                <w:rPr>
                  <w:rStyle w:val="a3"/>
                  <w:rFonts w:ascii="Times New Roman" w:hAnsi="Times New Roman"/>
                  <w:color w:val="auto"/>
                  <w:sz w:val="24"/>
                  <w:szCs w:val="24"/>
                  <w:u w:val="none"/>
                  <w:lang w:val="en-US"/>
                </w:rPr>
                <w:t>yandex</w:t>
              </w:r>
              <w:r w:rsidR="001E4977" w:rsidRPr="00CE47FE">
                <w:rPr>
                  <w:rStyle w:val="a3"/>
                  <w:rFonts w:ascii="Times New Roman" w:hAnsi="Times New Roman"/>
                  <w:color w:val="auto"/>
                  <w:sz w:val="24"/>
                  <w:szCs w:val="24"/>
                  <w:u w:val="none"/>
                </w:rPr>
                <w:t>.</w:t>
              </w:r>
              <w:r w:rsidR="001E4977" w:rsidRPr="00D34013">
                <w:rPr>
                  <w:rStyle w:val="a3"/>
                  <w:rFonts w:ascii="Times New Roman" w:hAnsi="Times New Roman"/>
                  <w:color w:val="auto"/>
                  <w:sz w:val="24"/>
                  <w:szCs w:val="24"/>
                  <w:u w:val="none"/>
                  <w:lang w:val="en-US"/>
                </w:rPr>
                <w:t>ru</w:t>
              </w:r>
            </w:hyperlink>
          </w:p>
          <w:p w14:paraId="74731F16" w14:textId="77777777" w:rsidR="00CA37BA" w:rsidRPr="00CE47FE" w:rsidRDefault="00CA37BA" w:rsidP="00D34013">
            <w:pPr>
              <w:shd w:val="clear" w:color="auto" w:fill="FFFFFF"/>
              <w:spacing w:after="0" w:line="240" w:lineRule="auto"/>
              <w:ind w:left="2642" w:hanging="61"/>
              <w:rPr>
                <w:rFonts w:ascii="Times New Roman" w:eastAsia="Times New Roman" w:hAnsi="Times New Roman"/>
                <w:sz w:val="24"/>
                <w:szCs w:val="24"/>
                <w:lang w:eastAsia="ru-RU"/>
              </w:rPr>
            </w:pPr>
          </w:p>
          <w:p w14:paraId="7F7C8A8C" w14:textId="77777777" w:rsidR="00B7365E" w:rsidRPr="00CE47FE" w:rsidRDefault="00B7365E" w:rsidP="00D34013">
            <w:pPr>
              <w:shd w:val="clear" w:color="auto" w:fill="FFFFFF"/>
              <w:spacing w:after="0" w:line="240" w:lineRule="auto"/>
              <w:ind w:left="2642" w:hanging="61"/>
              <w:rPr>
                <w:rFonts w:ascii="Times New Roman" w:eastAsia="Times New Roman" w:hAnsi="Times New Roman"/>
                <w:sz w:val="24"/>
                <w:szCs w:val="24"/>
                <w:lang w:eastAsia="ru-RU"/>
              </w:rPr>
            </w:pPr>
          </w:p>
          <w:p w14:paraId="67DC0AED" w14:textId="77777777" w:rsidR="00CA37BA" w:rsidRPr="00D34013" w:rsidRDefault="001E4977" w:rsidP="00D34013">
            <w:pPr>
              <w:shd w:val="clear" w:color="auto" w:fill="FFFFFF"/>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Директор</w:t>
            </w:r>
            <w:r w:rsidR="00B7365E" w:rsidRPr="00D34013">
              <w:rPr>
                <w:rFonts w:ascii="Times New Roman" w:eastAsia="Times New Roman" w:hAnsi="Times New Roman"/>
                <w:sz w:val="24"/>
                <w:szCs w:val="24"/>
                <w:lang w:eastAsia="ru-RU"/>
              </w:rPr>
              <w:t xml:space="preserve">                  </w:t>
            </w:r>
            <w:r w:rsidR="00A94E6E">
              <w:rPr>
                <w:rFonts w:ascii="Times New Roman" w:eastAsia="Times New Roman" w:hAnsi="Times New Roman"/>
                <w:sz w:val="24"/>
                <w:szCs w:val="24"/>
                <w:lang w:eastAsia="ru-RU"/>
              </w:rPr>
              <w:t xml:space="preserve">         </w:t>
            </w:r>
            <w:r w:rsidR="00B7365E" w:rsidRPr="00D34013">
              <w:rPr>
                <w:rFonts w:ascii="Times New Roman" w:eastAsia="Times New Roman" w:hAnsi="Times New Roman"/>
                <w:sz w:val="24"/>
                <w:szCs w:val="24"/>
                <w:lang w:eastAsia="ru-RU"/>
              </w:rPr>
              <w:t>М.В. Деркач</w:t>
            </w:r>
          </w:p>
          <w:p w14:paraId="7F9C1FDA" w14:textId="77777777" w:rsidR="00CA37BA" w:rsidRPr="00D34013" w:rsidRDefault="00CA37BA" w:rsidP="00D34013">
            <w:pPr>
              <w:shd w:val="clear" w:color="auto" w:fill="FFFFFF"/>
              <w:spacing w:after="0" w:line="240" w:lineRule="auto"/>
              <w:ind w:left="2642" w:hanging="61"/>
              <w:rPr>
                <w:rFonts w:ascii="Times New Roman" w:eastAsia="Times New Roman" w:hAnsi="Times New Roman"/>
                <w:sz w:val="24"/>
                <w:szCs w:val="24"/>
                <w:lang w:eastAsia="ru-RU"/>
              </w:rPr>
            </w:pPr>
          </w:p>
        </w:tc>
      </w:tr>
    </w:tbl>
    <w:p w14:paraId="5880E5BC" w14:textId="77777777" w:rsidR="00CA37BA" w:rsidRPr="00D34013" w:rsidRDefault="00CA37BA" w:rsidP="00CA37BA">
      <w:pPr>
        <w:pStyle w:val="y3"/>
        <w:spacing w:before="0" w:after="0"/>
      </w:pPr>
      <w:r w:rsidRPr="00D34013">
        <w:t xml:space="preserve"> </w:t>
      </w:r>
    </w:p>
    <w:p w14:paraId="63FA31AA" w14:textId="77777777" w:rsidR="0058589E" w:rsidRDefault="0058589E">
      <w:pPr>
        <w:rPr>
          <w:sz w:val="14"/>
        </w:rPr>
      </w:pPr>
    </w:p>
    <w:p w14:paraId="105034D5" w14:textId="77777777" w:rsidR="0058589E" w:rsidRDefault="0058589E" w:rsidP="0058589E">
      <w:pPr>
        <w:spacing w:after="0"/>
        <w:jc w:val="right"/>
        <w:rPr>
          <w:rFonts w:ascii="Times New Roman" w:hAnsi="Times New Roman"/>
          <w:sz w:val="24"/>
          <w:szCs w:val="24"/>
        </w:rPr>
      </w:pPr>
      <w:r>
        <w:rPr>
          <w:sz w:val="14"/>
        </w:rPr>
        <w:br w:type="page"/>
      </w:r>
      <w:r w:rsidRPr="001E0B55">
        <w:rPr>
          <w:rFonts w:ascii="Times New Roman" w:hAnsi="Times New Roman"/>
          <w:sz w:val="24"/>
          <w:szCs w:val="24"/>
        </w:rPr>
        <w:lastRenderedPageBreak/>
        <w:t>Приложение 1</w:t>
      </w:r>
    </w:p>
    <w:p w14:paraId="70077C55" w14:textId="77777777" w:rsidR="0058589E" w:rsidRDefault="0058589E" w:rsidP="0058589E">
      <w:pPr>
        <w:spacing w:after="0"/>
        <w:jc w:val="right"/>
        <w:rPr>
          <w:rFonts w:ascii="Times New Roman" w:hAnsi="Times New Roman"/>
          <w:sz w:val="24"/>
          <w:szCs w:val="24"/>
        </w:rPr>
      </w:pPr>
      <w:r>
        <w:rPr>
          <w:rFonts w:ascii="Times New Roman" w:hAnsi="Times New Roman"/>
          <w:sz w:val="24"/>
          <w:szCs w:val="24"/>
        </w:rPr>
        <w:t xml:space="preserve">к Договору </w:t>
      </w:r>
      <w:r w:rsidRPr="001E0B55">
        <w:rPr>
          <w:rFonts w:ascii="Times New Roman" w:hAnsi="Times New Roman"/>
          <w:sz w:val="24"/>
          <w:szCs w:val="24"/>
        </w:rPr>
        <w:t xml:space="preserve">государственной закупки № </w:t>
      </w:r>
      <w:r>
        <w:rPr>
          <w:rFonts w:ascii="Times New Roman" w:hAnsi="Times New Roman"/>
          <w:sz w:val="24"/>
          <w:szCs w:val="24"/>
        </w:rPr>
        <w:t>__</w:t>
      </w:r>
    </w:p>
    <w:p w14:paraId="6A39C87B" w14:textId="77777777" w:rsidR="0058589E" w:rsidRPr="001E0B55" w:rsidRDefault="0058589E" w:rsidP="0058589E">
      <w:pPr>
        <w:spacing w:after="0"/>
        <w:jc w:val="right"/>
        <w:rPr>
          <w:rFonts w:ascii="Times New Roman" w:hAnsi="Times New Roman"/>
          <w:sz w:val="24"/>
          <w:szCs w:val="24"/>
        </w:rPr>
      </w:pPr>
      <w:r>
        <w:rPr>
          <w:rFonts w:ascii="Times New Roman" w:hAnsi="Times New Roman"/>
          <w:sz w:val="24"/>
          <w:szCs w:val="24"/>
        </w:rPr>
        <w:t>от __</w:t>
      </w:r>
      <w:r w:rsidR="003C5E7B">
        <w:rPr>
          <w:rFonts w:ascii="Times New Roman" w:hAnsi="Times New Roman"/>
          <w:sz w:val="24"/>
          <w:szCs w:val="24"/>
        </w:rPr>
        <w:t xml:space="preserve"> </w:t>
      </w:r>
      <w:r>
        <w:rPr>
          <w:rFonts w:ascii="Times New Roman" w:hAnsi="Times New Roman"/>
          <w:sz w:val="24"/>
          <w:szCs w:val="24"/>
        </w:rPr>
        <w:t>________ 2026 г.</w:t>
      </w:r>
    </w:p>
    <w:p w14:paraId="45CCFD69" w14:textId="77777777" w:rsidR="0058589E" w:rsidRDefault="0058589E" w:rsidP="0058589E">
      <w:pPr>
        <w:jc w:val="center"/>
        <w:rPr>
          <w:rFonts w:ascii="Times New Roman" w:hAnsi="Times New Roman"/>
          <w:sz w:val="24"/>
          <w:szCs w:val="24"/>
        </w:rPr>
      </w:pPr>
    </w:p>
    <w:p w14:paraId="6422801B" w14:textId="77777777" w:rsidR="0058589E" w:rsidRDefault="003C5E7B" w:rsidP="0058589E">
      <w:pPr>
        <w:jc w:val="center"/>
        <w:rPr>
          <w:rFonts w:ascii="Times New Roman" w:hAnsi="Times New Roman"/>
          <w:sz w:val="24"/>
          <w:szCs w:val="24"/>
        </w:rPr>
      </w:pPr>
      <w:r>
        <w:rPr>
          <w:rFonts w:ascii="Times New Roman" w:hAnsi="Times New Roman"/>
          <w:sz w:val="24"/>
          <w:szCs w:val="24"/>
        </w:rPr>
        <w:t>Спецификация-</w:t>
      </w:r>
      <w:r w:rsidR="0058589E" w:rsidRPr="001E0B55">
        <w:rPr>
          <w:rFonts w:ascii="Times New Roman" w:hAnsi="Times New Roman"/>
          <w:sz w:val="24"/>
          <w:szCs w:val="24"/>
        </w:rPr>
        <w:t>протокол согласования договорной цены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640"/>
        <w:gridCol w:w="1056"/>
        <w:gridCol w:w="1059"/>
        <w:gridCol w:w="1064"/>
        <w:gridCol w:w="1072"/>
        <w:gridCol w:w="1073"/>
        <w:gridCol w:w="1072"/>
        <w:gridCol w:w="1066"/>
      </w:tblGrid>
      <w:tr w:rsidR="0058589E" w:rsidRPr="00193701" w14:paraId="75BA5FC6" w14:textId="77777777" w:rsidTr="00E71B47">
        <w:tc>
          <w:tcPr>
            <w:tcW w:w="534" w:type="dxa"/>
          </w:tcPr>
          <w:p w14:paraId="1A997948"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w:t>
            </w:r>
          </w:p>
        </w:tc>
        <w:tc>
          <w:tcPr>
            <w:tcW w:w="1654" w:type="dxa"/>
          </w:tcPr>
          <w:p w14:paraId="0CCE8119"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Наименование товара</w:t>
            </w:r>
          </w:p>
        </w:tc>
        <w:tc>
          <w:tcPr>
            <w:tcW w:w="1095" w:type="dxa"/>
          </w:tcPr>
          <w:p w14:paraId="693B4990"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Ед. изм.</w:t>
            </w:r>
          </w:p>
        </w:tc>
        <w:tc>
          <w:tcPr>
            <w:tcW w:w="1095" w:type="dxa"/>
          </w:tcPr>
          <w:p w14:paraId="2281FCF8"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Кол-во</w:t>
            </w:r>
          </w:p>
        </w:tc>
        <w:tc>
          <w:tcPr>
            <w:tcW w:w="1095" w:type="dxa"/>
          </w:tcPr>
          <w:p w14:paraId="6FD27FE5"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Цена без НДС, бел. руб.</w:t>
            </w:r>
          </w:p>
        </w:tc>
        <w:tc>
          <w:tcPr>
            <w:tcW w:w="1095" w:type="dxa"/>
          </w:tcPr>
          <w:p w14:paraId="7981712B"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Сумма без НДС, бел. руб.</w:t>
            </w:r>
          </w:p>
        </w:tc>
        <w:tc>
          <w:tcPr>
            <w:tcW w:w="1095" w:type="dxa"/>
          </w:tcPr>
          <w:p w14:paraId="75DF7DE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Ставка НДС,</w:t>
            </w:r>
          </w:p>
          <w:p w14:paraId="19EEB7F4"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w:t>
            </w:r>
          </w:p>
        </w:tc>
        <w:tc>
          <w:tcPr>
            <w:tcW w:w="1095" w:type="dxa"/>
          </w:tcPr>
          <w:p w14:paraId="7613D0C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Сумма НДС, бел. руб.</w:t>
            </w:r>
          </w:p>
        </w:tc>
        <w:tc>
          <w:tcPr>
            <w:tcW w:w="1095" w:type="dxa"/>
          </w:tcPr>
          <w:p w14:paraId="713E150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Всего с НДС, бел. руб.</w:t>
            </w:r>
          </w:p>
        </w:tc>
      </w:tr>
      <w:tr w:rsidR="0058589E" w:rsidRPr="00193701" w14:paraId="28EAA40B" w14:textId="77777777" w:rsidTr="00043496">
        <w:trPr>
          <w:trHeight w:val="482"/>
        </w:trPr>
        <w:tc>
          <w:tcPr>
            <w:tcW w:w="534" w:type="dxa"/>
            <w:tcBorders>
              <w:top w:val="single" w:sz="6" w:space="0" w:color="000000"/>
              <w:left w:val="single" w:sz="6" w:space="0" w:color="000000"/>
              <w:bottom w:val="single" w:sz="6" w:space="0" w:color="000000"/>
              <w:right w:val="single" w:sz="6" w:space="0" w:color="000000"/>
            </w:tcBorders>
            <w:vAlign w:val="center"/>
          </w:tcPr>
          <w:p w14:paraId="09F916DC" w14:textId="77777777" w:rsidR="0058589E" w:rsidRPr="00193701" w:rsidRDefault="0058589E" w:rsidP="00043496">
            <w:pPr>
              <w:jc w:val="center"/>
              <w:rPr>
                <w:rFonts w:ascii="Times New Roman" w:hAnsi="Times New Roman"/>
                <w:sz w:val="20"/>
                <w:szCs w:val="20"/>
              </w:rPr>
            </w:pPr>
            <w:r w:rsidRPr="00193701">
              <w:rPr>
                <w:rFonts w:ascii="Times New Roman" w:hAnsi="Times New Roman"/>
                <w:sz w:val="20"/>
                <w:szCs w:val="20"/>
              </w:rPr>
              <w:t>1</w:t>
            </w:r>
          </w:p>
        </w:tc>
        <w:tc>
          <w:tcPr>
            <w:tcW w:w="1654" w:type="dxa"/>
            <w:tcBorders>
              <w:top w:val="single" w:sz="6" w:space="0" w:color="000000"/>
              <w:left w:val="single" w:sz="6" w:space="0" w:color="000000"/>
              <w:bottom w:val="single" w:sz="6" w:space="0" w:color="000000"/>
              <w:right w:val="single" w:sz="6" w:space="0" w:color="000000"/>
            </w:tcBorders>
            <w:vAlign w:val="center"/>
          </w:tcPr>
          <w:p w14:paraId="33EEA700" w14:textId="77777777" w:rsidR="0058589E" w:rsidRPr="00193701" w:rsidRDefault="0058589E" w:rsidP="00043496">
            <w:pPr>
              <w:spacing w:after="0" w:line="240" w:lineRule="auto"/>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58983DD"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7949F75"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4BB6341A"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27F9B92A"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3241536E"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0F2A6E44"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9D4EF3B" w14:textId="77777777" w:rsidR="0058589E" w:rsidRPr="00193701" w:rsidRDefault="0058589E" w:rsidP="00043496">
            <w:pPr>
              <w:jc w:val="center"/>
              <w:rPr>
                <w:rFonts w:ascii="Times New Roman" w:hAnsi="Times New Roman"/>
                <w:sz w:val="20"/>
                <w:szCs w:val="20"/>
              </w:rPr>
            </w:pPr>
          </w:p>
        </w:tc>
      </w:tr>
      <w:tr w:rsidR="0058589E" w:rsidRPr="00193701" w14:paraId="40FD6827" w14:textId="77777777" w:rsidTr="00E71B47">
        <w:tc>
          <w:tcPr>
            <w:tcW w:w="534" w:type="dxa"/>
            <w:tcBorders>
              <w:top w:val="single" w:sz="6" w:space="0" w:color="000000"/>
              <w:left w:val="single" w:sz="6" w:space="0" w:color="000000"/>
              <w:bottom w:val="single" w:sz="6" w:space="0" w:color="000000"/>
              <w:right w:val="single" w:sz="6" w:space="0" w:color="000000"/>
            </w:tcBorders>
            <w:vAlign w:val="center"/>
          </w:tcPr>
          <w:p w14:paraId="4CA40C44" w14:textId="77777777" w:rsidR="0058589E" w:rsidRPr="00193701" w:rsidRDefault="0058589E" w:rsidP="00E71B47">
            <w:pPr>
              <w:jc w:val="center"/>
              <w:rPr>
                <w:rFonts w:ascii="Times New Roman" w:hAnsi="Times New Roman"/>
                <w:sz w:val="20"/>
                <w:szCs w:val="20"/>
              </w:rPr>
            </w:pPr>
          </w:p>
        </w:tc>
        <w:tc>
          <w:tcPr>
            <w:tcW w:w="1654" w:type="dxa"/>
            <w:tcBorders>
              <w:top w:val="single" w:sz="6" w:space="0" w:color="000000"/>
              <w:left w:val="single" w:sz="6" w:space="0" w:color="000000"/>
              <w:bottom w:val="single" w:sz="6" w:space="0" w:color="000000"/>
              <w:right w:val="single" w:sz="6" w:space="0" w:color="000000"/>
            </w:tcBorders>
            <w:vAlign w:val="center"/>
          </w:tcPr>
          <w:p w14:paraId="4C77777A"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ИТОГО</w:t>
            </w:r>
          </w:p>
        </w:tc>
        <w:tc>
          <w:tcPr>
            <w:tcW w:w="1095" w:type="dxa"/>
            <w:tcBorders>
              <w:top w:val="single" w:sz="6" w:space="0" w:color="000000"/>
              <w:left w:val="single" w:sz="6" w:space="0" w:color="000000"/>
              <w:bottom w:val="single" w:sz="6" w:space="0" w:color="000000"/>
              <w:right w:val="single" w:sz="6" w:space="0" w:color="000000"/>
            </w:tcBorders>
            <w:vAlign w:val="center"/>
          </w:tcPr>
          <w:p w14:paraId="1E2F56F1"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19272A4E"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0E8EA225"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10EF1493"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3EF5088B"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59559EBA"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44B7246E" w14:textId="77777777" w:rsidR="0058589E" w:rsidRPr="00193701" w:rsidRDefault="0058589E" w:rsidP="00E71B47">
            <w:pPr>
              <w:jc w:val="center"/>
              <w:rPr>
                <w:rFonts w:ascii="Times New Roman" w:hAnsi="Times New Roman"/>
                <w:sz w:val="20"/>
                <w:szCs w:val="20"/>
              </w:rPr>
            </w:pPr>
          </w:p>
        </w:tc>
      </w:tr>
    </w:tbl>
    <w:p w14:paraId="549171FD" w14:textId="77777777" w:rsidR="0058589E" w:rsidRDefault="0058589E" w:rsidP="0058589E">
      <w:pPr>
        <w:jc w:val="center"/>
        <w:rPr>
          <w:rFonts w:ascii="Times New Roman" w:hAnsi="Times New Roman"/>
          <w:sz w:val="24"/>
          <w:szCs w:val="24"/>
        </w:rPr>
      </w:pPr>
    </w:p>
    <w:p w14:paraId="6ACEDE3C" w14:textId="77777777" w:rsidR="0058589E" w:rsidRDefault="0058589E" w:rsidP="0058589E">
      <w:pPr>
        <w:jc w:val="center"/>
        <w:rPr>
          <w:rFonts w:ascii="Times New Roman" w:hAnsi="Times New Roman"/>
          <w:sz w:val="24"/>
          <w:szCs w:val="24"/>
        </w:rPr>
      </w:pPr>
    </w:p>
    <w:tbl>
      <w:tblPr>
        <w:tblW w:w="5000" w:type="pct"/>
        <w:tblLayout w:type="fixed"/>
        <w:tblLook w:val="04A0" w:firstRow="1" w:lastRow="0" w:firstColumn="1" w:lastColumn="0" w:noHBand="0" w:noVBand="1"/>
      </w:tblPr>
      <w:tblGrid>
        <w:gridCol w:w="5530"/>
        <w:gridCol w:w="4107"/>
      </w:tblGrid>
      <w:tr w:rsidR="0058589E" w:rsidRPr="00D34013" w14:paraId="06CE3DCD" w14:textId="77777777" w:rsidTr="0058589E">
        <w:tc>
          <w:tcPr>
            <w:tcW w:w="2869" w:type="pct"/>
            <w:tcMar>
              <w:top w:w="0" w:type="dxa"/>
              <w:left w:w="0" w:type="dxa"/>
              <w:bottom w:w="0" w:type="dxa"/>
              <w:right w:w="0" w:type="dxa"/>
            </w:tcMar>
            <w:hideMark/>
          </w:tcPr>
          <w:p w14:paraId="1D309025"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 ПОСТАВЩИК</w:t>
            </w:r>
          </w:p>
        </w:tc>
        <w:tc>
          <w:tcPr>
            <w:tcW w:w="2131" w:type="pct"/>
            <w:tcMar>
              <w:top w:w="0" w:type="dxa"/>
              <w:left w:w="0" w:type="dxa"/>
              <w:bottom w:w="0" w:type="dxa"/>
              <w:right w:w="0" w:type="dxa"/>
            </w:tcMar>
            <w:hideMark/>
          </w:tcPr>
          <w:p w14:paraId="6B16A817"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ПОКУПАТЕЛЬ</w:t>
            </w:r>
          </w:p>
          <w:p w14:paraId="5F3B7396" w14:textId="77777777" w:rsidR="0058589E" w:rsidRPr="00D34013" w:rsidRDefault="0058589E" w:rsidP="00E71B47">
            <w:pPr>
              <w:spacing w:after="0" w:line="240" w:lineRule="auto"/>
              <w:ind w:left="2642" w:hanging="61"/>
              <w:rPr>
                <w:rFonts w:ascii="Times New Roman" w:eastAsia="Times New Roman" w:hAnsi="Times New Roman"/>
                <w:sz w:val="24"/>
                <w:szCs w:val="24"/>
                <w:lang w:eastAsia="ru-RU"/>
              </w:rPr>
            </w:pPr>
          </w:p>
        </w:tc>
      </w:tr>
      <w:tr w:rsidR="0058589E" w:rsidRPr="00D34013" w14:paraId="6FE7FFAD" w14:textId="77777777" w:rsidTr="0058589E">
        <w:tc>
          <w:tcPr>
            <w:tcW w:w="2869" w:type="pct"/>
            <w:tcMar>
              <w:top w:w="0" w:type="dxa"/>
              <w:left w:w="0" w:type="dxa"/>
              <w:bottom w:w="0" w:type="dxa"/>
              <w:right w:w="0" w:type="dxa"/>
            </w:tcMar>
            <w:hideMark/>
          </w:tcPr>
          <w:p w14:paraId="3125A210"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_________________</w:t>
            </w:r>
            <w:r w:rsidRPr="00D34013">
              <w:rPr>
                <w:rFonts w:ascii="Times New Roman" w:eastAsia="Times New Roman" w:hAnsi="Times New Roman"/>
                <w:sz w:val="24"/>
                <w:szCs w:val="24"/>
                <w:lang w:eastAsia="ru-RU"/>
              </w:rPr>
              <w:br/>
              <w:t>_________________</w:t>
            </w:r>
          </w:p>
        </w:tc>
        <w:tc>
          <w:tcPr>
            <w:tcW w:w="2131" w:type="pct"/>
            <w:tcMar>
              <w:top w:w="0" w:type="dxa"/>
              <w:left w:w="0" w:type="dxa"/>
              <w:bottom w:w="0" w:type="dxa"/>
              <w:right w:w="0" w:type="dxa"/>
            </w:tcMar>
            <w:hideMark/>
          </w:tcPr>
          <w:p w14:paraId="0BC70952"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Учреждение «Заслуженный коллектив</w:t>
            </w:r>
          </w:p>
          <w:p w14:paraId="6DBD4988"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Республики Беларусь «Белорусский</w:t>
            </w:r>
          </w:p>
          <w:p w14:paraId="11BACFD5"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государственный молодежный театр»</w:t>
            </w:r>
          </w:p>
          <w:p w14:paraId="46C3E7BC" w14:textId="77777777" w:rsidR="0058589E" w:rsidRPr="00D34013" w:rsidRDefault="0058589E" w:rsidP="00E71B47">
            <w:pPr>
              <w:shd w:val="clear" w:color="auto" w:fill="FFFFFF"/>
              <w:spacing w:after="0" w:line="240" w:lineRule="auto"/>
              <w:rPr>
                <w:rFonts w:ascii="Times New Roman" w:hAnsi="Times New Roman"/>
                <w:sz w:val="24"/>
                <w:szCs w:val="24"/>
              </w:rPr>
            </w:pPr>
            <w:smartTag w:uri="urn:schemas-microsoft-com:office:smarttags" w:element="metricconverter">
              <w:smartTagPr>
                <w:attr w:name="ProductID" w:val="220034, г"/>
              </w:smartTagPr>
              <w:r w:rsidRPr="00D34013">
                <w:rPr>
                  <w:rFonts w:ascii="Times New Roman" w:hAnsi="Times New Roman"/>
                  <w:sz w:val="24"/>
                  <w:szCs w:val="24"/>
                </w:rPr>
                <w:t>220034, г</w:t>
              </w:r>
            </w:smartTag>
            <w:r w:rsidRPr="00D34013">
              <w:rPr>
                <w:rFonts w:ascii="Times New Roman" w:hAnsi="Times New Roman"/>
                <w:sz w:val="24"/>
                <w:szCs w:val="24"/>
              </w:rPr>
              <w:t>. Минск, ул. Козлова, 17,</w:t>
            </w:r>
          </w:p>
          <w:p w14:paraId="649DEA77" w14:textId="77777777" w:rsidR="0058589E" w:rsidRPr="00D34013" w:rsidRDefault="0058589E" w:rsidP="00E71B47">
            <w:pPr>
              <w:widowControl w:val="0"/>
              <w:autoSpaceDE w:val="0"/>
              <w:autoSpaceDN w:val="0"/>
              <w:adjustRightInd w:val="0"/>
              <w:spacing w:after="0" w:line="240" w:lineRule="auto"/>
              <w:rPr>
                <w:rFonts w:ascii="Times New Roman" w:hAnsi="Times New Roman"/>
                <w:sz w:val="24"/>
                <w:szCs w:val="24"/>
              </w:rPr>
            </w:pPr>
            <w:r w:rsidRPr="00D34013">
              <w:rPr>
                <w:rFonts w:ascii="Times New Roman" w:hAnsi="Times New Roman"/>
                <w:sz w:val="24"/>
                <w:szCs w:val="24"/>
              </w:rPr>
              <w:t>р/с BY77BLBB30120100514494001001</w:t>
            </w:r>
          </w:p>
          <w:p w14:paraId="1938C8E6"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в ОАО «Белинвестбанк»,</w:t>
            </w:r>
          </w:p>
          <w:p w14:paraId="327FE816"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код BLBBBY2X.</w:t>
            </w:r>
          </w:p>
          <w:p w14:paraId="6FF7673C"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УНН 100514494, ОКПО 02233010</w:t>
            </w:r>
          </w:p>
          <w:p w14:paraId="01406170"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Адрес банка: г. Минск,</w:t>
            </w:r>
          </w:p>
          <w:p w14:paraId="1DE6A3E3"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пр-т Машерова,29 т. 2832384</w:t>
            </w:r>
          </w:p>
          <w:p w14:paraId="3429F6A9" w14:textId="77777777" w:rsidR="0058589E" w:rsidRPr="0058589E" w:rsidRDefault="0058589E" w:rsidP="00E71B47">
            <w:pPr>
              <w:shd w:val="clear" w:color="auto" w:fill="FFFFFF"/>
              <w:spacing w:after="0" w:line="240" w:lineRule="auto"/>
              <w:rPr>
                <w:rFonts w:ascii="Times New Roman" w:eastAsia="Times New Roman" w:hAnsi="Times New Roman"/>
                <w:sz w:val="24"/>
                <w:szCs w:val="24"/>
                <w:lang w:eastAsia="ru-RU"/>
              </w:rPr>
            </w:pPr>
            <w:r w:rsidRPr="00D34013">
              <w:rPr>
                <w:rFonts w:ascii="Times New Roman" w:hAnsi="Times New Roman"/>
                <w:sz w:val="24"/>
                <w:szCs w:val="24"/>
                <w:lang w:val="en-US"/>
              </w:rPr>
              <w:t>e</w:t>
            </w:r>
            <w:r w:rsidRPr="0058589E">
              <w:rPr>
                <w:rFonts w:ascii="Times New Roman" w:hAnsi="Times New Roman"/>
                <w:sz w:val="24"/>
                <w:szCs w:val="24"/>
              </w:rPr>
              <w:t>-</w:t>
            </w:r>
            <w:r w:rsidRPr="00D34013">
              <w:rPr>
                <w:rFonts w:ascii="Times New Roman" w:hAnsi="Times New Roman"/>
                <w:sz w:val="24"/>
                <w:szCs w:val="24"/>
                <w:lang w:val="en-US"/>
              </w:rPr>
              <w:t>mail</w:t>
            </w:r>
            <w:r w:rsidRPr="0058589E">
              <w:rPr>
                <w:rFonts w:ascii="Times New Roman" w:hAnsi="Times New Roman"/>
                <w:sz w:val="24"/>
                <w:szCs w:val="24"/>
              </w:rPr>
              <w:t xml:space="preserve">: </w:t>
            </w:r>
            <w:hyperlink r:id="rId6" w:tgtFrame="_blank" w:history="1">
              <w:r w:rsidRPr="00D34013">
                <w:rPr>
                  <w:rStyle w:val="a3"/>
                  <w:rFonts w:ascii="Times New Roman" w:hAnsi="Times New Roman"/>
                  <w:color w:val="auto"/>
                  <w:sz w:val="24"/>
                  <w:szCs w:val="24"/>
                  <w:u w:val="none"/>
                  <w:lang w:val="en-US"/>
                </w:rPr>
                <w:t>bgmteatr</w:t>
              </w:r>
              <w:r w:rsidRPr="0058589E">
                <w:rPr>
                  <w:rStyle w:val="a3"/>
                  <w:rFonts w:ascii="Times New Roman" w:hAnsi="Times New Roman"/>
                  <w:color w:val="auto"/>
                  <w:sz w:val="24"/>
                  <w:szCs w:val="24"/>
                  <w:u w:val="none"/>
                </w:rPr>
                <w:t>-</w:t>
              </w:r>
              <w:r w:rsidRPr="00D34013">
                <w:rPr>
                  <w:rStyle w:val="a3"/>
                  <w:rFonts w:ascii="Times New Roman" w:hAnsi="Times New Roman"/>
                  <w:color w:val="auto"/>
                  <w:sz w:val="24"/>
                  <w:szCs w:val="24"/>
                  <w:u w:val="none"/>
                  <w:lang w:val="en-US"/>
                </w:rPr>
                <w:t>zakupki</w:t>
              </w:r>
              <w:r w:rsidRPr="0058589E">
                <w:rPr>
                  <w:rStyle w:val="a3"/>
                  <w:rFonts w:ascii="Times New Roman" w:hAnsi="Times New Roman"/>
                  <w:color w:val="auto"/>
                  <w:sz w:val="24"/>
                  <w:szCs w:val="24"/>
                  <w:u w:val="none"/>
                </w:rPr>
                <w:t>@</w:t>
              </w:r>
              <w:r w:rsidRPr="00D34013">
                <w:rPr>
                  <w:rStyle w:val="a3"/>
                  <w:rFonts w:ascii="Times New Roman" w:hAnsi="Times New Roman"/>
                  <w:color w:val="auto"/>
                  <w:sz w:val="24"/>
                  <w:szCs w:val="24"/>
                  <w:u w:val="none"/>
                  <w:lang w:val="en-US"/>
                </w:rPr>
                <w:t>yandex</w:t>
              </w:r>
              <w:r w:rsidRPr="0058589E">
                <w:rPr>
                  <w:rStyle w:val="a3"/>
                  <w:rFonts w:ascii="Times New Roman" w:hAnsi="Times New Roman"/>
                  <w:color w:val="auto"/>
                  <w:sz w:val="24"/>
                  <w:szCs w:val="24"/>
                  <w:u w:val="none"/>
                </w:rPr>
                <w:t>.</w:t>
              </w:r>
              <w:r w:rsidRPr="00D34013">
                <w:rPr>
                  <w:rStyle w:val="a3"/>
                  <w:rFonts w:ascii="Times New Roman" w:hAnsi="Times New Roman"/>
                  <w:color w:val="auto"/>
                  <w:sz w:val="24"/>
                  <w:szCs w:val="24"/>
                  <w:u w:val="none"/>
                  <w:lang w:val="en-US"/>
                </w:rPr>
                <w:t>ru</w:t>
              </w:r>
            </w:hyperlink>
          </w:p>
          <w:p w14:paraId="48E88367" w14:textId="77777777" w:rsidR="0058589E" w:rsidRPr="0058589E"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p w14:paraId="1B05EBFC" w14:textId="77777777" w:rsidR="0058589E" w:rsidRPr="0058589E"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p w14:paraId="4D3AF15F" w14:textId="77777777" w:rsidR="0058589E" w:rsidRPr="00D34013" w:rsidRDefault="0058589E" w:rsidP="00E71B47">
            <w:pPr>
              <w:shd w:val="clear" w:color="auto" w:fill="FFFFFF"/>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Директор                  </w:t>
            </w:r>
            <w:r>
              <w:rPr>
                <w:rFonts w:ascii="Times New Roman" w:eastAsia="Times New Roman" w:hAnsi="Times New Roman"/>
                <w:sz w:val="24"/>
                <w:szCs w:val="24"/>
                <w:lang w:eastAsia="ru-RU"/>
              </w:rPr>
              <w:t xml:space="preserve">         </w:t>
            </w:r>
            <w:r w:rsidRPr="00D34013">
              <w:rPr>
                <w:rFonts w:ascii="Times New Roman" w:eastAsia="Times New Roman" w:hAnsi="Times New Roman"/>
                <w:sz w:val="24"/>
                <w:szCs w:val="24"/>
                <w:lang w:eastAsia="ru-RU"/>
              </w:rPr>
              <w:t>М.В. Деркач</w:t>
            </w:r>
          </w:p>
          <w:p w14:paraId="694AA6A5" w14:textId="77777777" w:rsidR="0058589E" w:rsidRPr="00D34013"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tc>
      </w:tr>
    </w:tbl>
    <w:p w14:paraId="324873BA" w14:textId="77777777" w:rsidR="0058589E" w:rsidRDefault="0058589E" w:rsidP="0058589E">
      <w:pPr>
        <w:jc w:val="center"/>
        <w:rPr>
          <w:rFonts w:ascii="Times New Roman" w:hAnsi="Times New Roman"/>
          <w:sz w:val="24"/>
          <w:szCs w:val="24"/>
        </w:rPr>
      </w:pPr>
    </w:p>
    <w:p w14:paraId="208C855B" w14:textId="77777777" w:rsidR="0058589E" w:rsidRDefault="0058589E" w:rsidP="0058589E">
      <w:pPr>
        <w:jc w:val="center"/>
        <w:rPr>
          <w:rFonts w:ascii="Times New Roman" w:hAnsi="Times New Roman"/>
          <w:sz w:val="24"/>
          <w:szCs w:val="24"/>
        </w:rPr>
      </w:pPr>
    </w:p>
    <w:p w14:paraId="49E4C548" w14:textId="77777777" w:rsidR="0058589E" w:rsidRDefault="0058589E" w:rsidP="0058589E">
      <w:pPr>
        <w:jc w:val="center"/>
        <w:rPr>
          <w:rFonts w:ascii="Times New Roman" w:hAnsi="Times New Roman"/>
          <w:sz w:val="24"/>
          <w:szCs w:val="24"/>
        </w:rPr>
      </w:pPr>
    </w:p>
    <w:p w14:paraId="68713119" w14:textId="77777777" w:rsidR="0058589E" w:rsidRDefault="0058589E" w:rsidP="0058589E">
      <w:pPr>
        <w:jc w:val="center"/>
        <w:rPr>
          <w:rFonts w:ascii="Times New Roman" w:hAnsi="Times New Roman"/>
          <w:sz w:val="24"/>
          <w:szCs w:val="24"/>
        </w:rPr>
      </w:pPr>
    </w:p>
    <w:p w14:paraId="59757308" w14:textId="77777777" w:rsidR="0058589E" w:rsidRDefault="0058589E" w:rsidP="0058589E">
      <w:pPr>
        <w:jc w:val="center"/>
        <w:rPr>
          <w:rFonts w:ascii="Times New Roman" w:hAnsi="Times New Roman"/>
          <w:sz w:val="24"/>
          <w:szCs w:val="24"/>
        </w:rPr>
      </w:pPr>
    </w:p>
    <w:p w14:paraId="09CAE9C7" w14:textId="77777777" w:rsidR="0058589E" w:rsidRDefault="0058589E" w:rsidP="0058589E">
      <w:pPr>
        <w:jc w:val="center"/>
        <w:rPr>
          <w:rFonts w:ascii="Times New Roman" w:hAnsi="Times New Roman"/>
          <w:sz w:val="24"/>
          <w:szCs w:val="24"/>
        </w:rPr>
      </w:pPr>
    </w:p>
    <w:p w14:paraId="48773209" w14:textId="77777777" w:rsidR="0058589E" w:rsidRDefault="0058589E" w:rsidP="0058589E">
      <w:pPr>
        <w:jc w:val="center"/>
        <w:rPr>
          <w:rFonts w:ascii="Times New Roman" w:hAnsi="Times New Roman"/>
          <w:sz w:val="24"/>
          <w:szCs w:val="24"/>
        </w:rPr>
      </w:pPr>
    </w:p>
    <w:p w14:paraId="1FC76CB2" w14:textId="77777777" w:rsidR="0058589E" w:rsidRDefault="0058589E" w:rsidP="0058589E">
      <w:pPr>
        <w:jc w:val="center"/>
        <w:rPr>
          <w:rFonts w:ascii="Times New Roman" w:hAnsi="Times New Roman"/>
          <w:sz w:val="24"/>
          <w:szCs w:val="24"/>
        </w:rPr>
      </w:pPr>
    </w:p>
    <w:p w14:paraId="40A1B1F2" w14:textId="77777777" w:rsidR="00626A55" w:rsidRPr="009E0D5E" w:rsidRDefault="00626A55">
      <w:pPr>
        <w:rPr>
          <w:sz w:val="14"/>
        </w:rPr>
      </w:pPr>
    </w:p>
    <w:sectPr w:rsidR="00626A55" w:rsidRPr="009E0D5E" w:rsidSect="00721021">
      <w:pgSz w:w="11906" w:h="16838"/>
      <w:pgMar w:top="568"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7BA"/>
    <w:rsid w:val="0000746B"/>
    <w:rsid w:val="00043496"/>
    <w:rsid w:val="001422CD"/>
    <w:rsid w:val="001B61FB"/>
    <w:rsid w:val="001E4977"/>
    <w:rsid w:val="0023064C"/>
    <w:rsid w:val="002F129C"/>
    <w:rsid w:val="003276FF"/>
    <w:rsid w:val="00387FC1"/>
    <w:rsid w:val="003C5E7B"/>
    <w:rsid w:val="003D70C7"/>
    <w:rsid w:val="00465E97"/>
    <w:rsid w:val="004848FF"/>
    <w:rsid w:val="004C0940"/>
    <w:rsid w:val="004C115B"/>
    <w:rsid w:val="00511F5E"/>
    <w:rsid w:val="0058504A"/>
    <w:rsid w:val="0058589E"/>
    <w:rsid w:val="005E090C"/>
    <w:rsid w:val="005E4EDC"/>
    <w:rsid w:val="00626A55"/>
    <w:rsid w:val="006641C5"/>
    <w:rsid w:val="006C5DC7"/>
    <w:rsid w:val="006E6775"/>
    <w:rsid w:val="00714314"/>
    <w:rsid w:val="00721021"/>
    <w:rsid w:val="00735516"/>
    <w:rsid w:val="007C0866"/>
    <w:rsid w:val="00807327"/>
    <w:rsid w:val="00820B79"/>
    <w:rsid w:val="008F2B80"/>
    <w:rsid w:val="009343B7"/>
    <w:rsid w:val="009657C0"/>
    <w:rsid w:val="009C792A"/>
    <w:rsid w:val="009E0D5E"/>
    <w:rsid w:val="00A772C6"/>
    <w:rsid w:val="00A848F9"/>
    <w:rsid w:val="00A94E6E"/>
    <w:rsid w:val="00AA29AB"/>
    <w:rsid w:val="00AC6218"/>
    <w:rsid w:val="00AF5A34"/>
    <w:rsid w:val="00B500E9"/>
    <w:rsid w:val="00B7365E"/>
    <w:rsid w:val="00C0511F"/>
    <w:rsid w:val="00C4320E"/>
    <w:rsid w:val="00C76F65"/>
    <w:rsid w:val="00CA37BA"/>
    <w:rsid w:val="00CE47FE"/>
    <w:rsid w:val="00CF5EC7"/>
    <w:rsid w:val="00D0293F"/>
    <w:rsid w:val="00D32296"/>
    <w:rsid w:val="00D34013"/>
    <w:rsid w:val="00D46DC7"/>
    <w:rsid w:val="00D60148"/>
    <w:rsid w:val="00DA0CE3"/>
    <w:rsid w:val="00DB3B6A"/>
    <w:rsid w:val="00DD416A"/>
    <w:rsid w:val="00DF3BC2"/>
    <w:rsid w:val="00E71B47"/>
    <w:rsid w:val="00E95DAB"/>
    <w:rsid w:val="00EA67D1"/>
    <w:rsid w:val="00EB6B97"/>
    <w:rsid w:val="00EC6DD7"/>
    <w:rsid w:val="00ED4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E51752"/>
  <w15:chartTrackingRefBased/>
  <w15:docId w15:val="{FE692D09-37EA-4395-A49A-B8313A78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7BA"/>
    <w:pPr>
      <w:spacing w:after="200" w:line="276" w:lineRule="auto"/>
    </w:pPr>
    <w:rPr>
      <w:sz w:val="22"/>
      <w:szCs w:val="22"/>
      <w:lang w:eastAsia="en-US"/>
    </w:rPr>
  </w:style>
  <w:style w:type="paragraph" w:styleId="1">
    <w:name w:val="heading 1"/>
    <w:basedOn w:val="a"/>
    <w:next w:val="a"/>
    <w:link w:val="10"/>
    <w:uiPriority w:val="9"/>
    <w:qFormat/>
    <w:rsid w:val="00CA37BA"/>
    <w:pPr>
      <w:keepNext/>
      <w:keepLines/>
      <w:spacing w:before="480" w:after="0"/>
      <w:outlineLvl w:val="0"/>
    </w:pPr>
    <w:rPr>
      <w:rFonts w:ascii="Cambria" w:eastAsia="Times New Roman" w:hAnsi="Cambria"/>
      <w:b/>
      <w:bCs/>
      <w:color w:val="365F91"/>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37BA"/>
    <w:rPr>
      <w:rFonts w:ascii="Cambria" w:eastAsia="Times New Roman" w:hAnsi="Cambria" w:cs="Times New Roman"/>
      <w:b/>
      <w:bCs/>
      <w:color w:val="365F91"/>
      <w:sz w:val="28"/>
      <w:szCs w:val="28"/>
    </w:rPr>
  </w:style>
  <w:style w:type="character" w:styleId="a3">
    <w:name w:val="Hyperlink"/>
    <w:uiPriority w:val="99"/>
    <w:unhideWhenUsed/>
    <w:rsid w:val="00CA37BA"/>
    <w:rPr>
      <w:color w:val="0038C8"/>
      <w:u w:val="single"/>
    </w:rPr>
  </w:style>
  <w:style w:type="paragraph" w:customStyle="1" w:styleId="margt">
    <w:name w:val="marg_t"/>
    <w:basedOn w:val="a"/>
    <w:rsid w:val="00CA37BA"/>
    <w:pPr>
      <w:spacing w:before="160" w:after="160" w:line="240" w:lineRule="auto"/>
      <w:ind w:firstLine="567"/>
    </w:pPr>
    <w:rPr>
      <w:rFonts w:ascii="Times New Roman" w:eastAsia="Times New Roman" w:hAnsi="Times New Roman"/>
      <w:sz w:val="24"/>
      <w:szCs w:val="24"/>
      <w:lang w:eastAsia="ru-RU"/>
    </w:rPr>
  </w:style>
  <w:style w:type="paragraph" w:customStyle="1" w:styleId="justify">
    <w:name w:val="justify"/>
    <w:basedOn w:val="a"/>
    <w:rsid w:val="00CA37BA"/>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CA37BA"/>
    <w:pPr>
      <w:spacing w:after="160" w:line="240" w:lineRule="auto"/>
    </w:pPr>
    <w:rPr>
      <w:rFonts w:ascii="Times New Roman" w:eastAsia="Times New Roman" w:hAnsi="Times New Roman"/>
      <w:sz w:val="24"/>
      <w:szCs w:val="24"/>
      <w:lang w:eastAsia="ru-RU"/>
    </w:rPr>
  </w:style>
  <w:style w:type="paragraph" w:customStyle="1" w:styleId="y3">
    <w:name w:val="y3"/>
    <w:basedOn w:val="a"/>
    <w:rsid w:val="00CA37BA"/>
    <w:pPr>
      <w:spacing w:before="400" w:after="400" w:line="240" w:lineRule="auto"/>
      <w:jc w:val="center"/>
    </w:pPr>
    <w:rPr>
      <w:rFonts w:ascii="Times New Roman" w:eastAsia="Times New Roman" w:hAnsi="Times New Roman"/>
      <w:sz w:val="24"/>
      <w:szCs w:val="24"/>
      <w:lang w:eastAsia="ru-RU"/>
    </w:rPr>
  </w:style>
  <w:style w:type="paragraph" w:styleId="a4">
    <w:name w:val="Normal (Web)"/>
    <w:basedOn w:val="a"/>
    <w:uiPriority w:val="99"/>
    <w:semiHidden/>
    <w:unhideWhenUsed/>
    <w:rsid w:val="00CA37B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F5A34"/>
    <w:pPr>
      <w:spacing w:after="0" w:line="240" w:lineRule="auto"/>
    </w:pPr>
    <w:rPr>
      <w:rFonts w:ascii="Segoe UI" w:hAnsi="Segoe UI"/>
      <w:sz w:val="18"/>
      <w:szCs w:val="18"/>
      <w:lang w:val="x-none"/>
    </w:rPr>
  </w:style>
  <w:style w:type="character" w:customStyle="1" w:styleId="a6">
    <w:name w:val="Текст выноски Знак"/>
    <w:link w:val="a5"/>
    <w:uiPriority w:val="99"/>
    <w:semiHidden/>
    <w:rsid w:val="00AF5A3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gmteatr-zakupki@yandex.ru" TargetMode="External"/><Relationship Id="rId5" Type="http://schemas.openxmlformats.org/officeDocument/2006/relationships/hyperlink" Target="mailto:bgmteatr-zakupki@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EBFB-AC5D-4492-9ED8-B0A137B6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8247</CharactersWithSpaces>
  <SharedDoc>false</SharedDoc>
  <HLinks>
    <vt:vector size="12" baseType="variant">
      <vt:variant>
        <vt:i4>6357022</vt:i4>
      </vt:variant>
      <vt:variant>
        <vt:i4>3</vt:i4>
      </vt:variant>
      <vt:variant>
        <vt:i4>0</vt:i4>
      </vt:variant>
      <vt:variant>
        <vt:i4>5</vt:i4>
      </vt:variant>
      <vt:variant>
        <vt:lpwstr>mailto:bgmteatr-zakupki@yandex.ru</vt:lpwstr>
      </vt:variant>
      <vt:variant>
        <vt:lpwstr/>
      </vt:variant>
      <vt:variant>
        <vt:i4>6357022</vt:i4>
      </vt:variant>
      <vt:variant>
        <vt:i4>0</vt:i4>
      </vt:variant>
      <vt:variant>
        <vt:i4>0</vt:i4>
      </vt:variant>
      <vt:variant>
        <vt:i4>5</vt:i4>
      </vt:variant>
      <vt:variant>
        <vt:lpwstr>mailto:bgmteatr-zakupki@yandex.ru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Переводчик</dc:creator>
  <cp:keywords/>
  <cp:lastModifiedBy>Пользователь</cp:lastModifiedBy>
  <cp:revision>4</cp:revision>
  <cp:lastPrinted>2025-04-02T12:13:00Z</cp:lastPrinted>
  <dcterms:created xsi:type="dcterms:W3CDTF">2026-03-19T12:35:00Z</dcterms:created>
  <dcterms:modified xsi:type="dcterms:W3CDTF">2026-06-04T07:37:00Z</dcterms:modified>
</cp:coreProperties>
</file>