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CD4A54" w14:textId="77777777" w:rsidR="00DE24D1" w:rsidRPr="00DC0CE4" w:rsidRDefault="00DE24D1" w:rsidP="00DE24D1">
      <w:pPr>
        <w:pStyle w:val="ConsPlusNonformat"/>
        <w:spacing w:line="240" w:lineRule="exact"/>
        <w:ind w:left="5670"/>
        <w:jc w:val="both"/>
        <w:rPr>
          <w:rFonts w:ascii="Times New Roman" w:hAnsi="Times New Roman" w:cs="Times New Roman"/>
          <w:sz w:val="24"/>
          <w:szCs w:val="24"/>
        </w:rPr>
      </w:pPr>
      <w:r w:rsidRPr="00DC0CE4">
        <w:rPr>
          <w:rFonts w:ascii="Times New Roman" w:hAnsi="Times New Roman" w:cs="Times New Roman"/>
          <w:sz w:val="24"/>
          <w:szCs w:val="24"/>
        </w:rPr>
        <w:t>УТВЕРЖДАЮ</w:t>
      </w:r>
    </w:p>
    <w:p w14:paraId="05A95249" w14:textId="35C9D708" w:rsidR="00DE24D1" w:rsidRPr="00DC0CE4" w:rsidRDefault="00633544" w:rsidP="0013502A">
      <w:pPr>
        <w:pStyle w:val="ConsPlusNonformat"/>
        <w:spacing w:line="240" w:lineRule="exact"/>
        <w:ind w:left="5670" w:right="276"/>
        <w:jc w:val="both"/>
        <w:rPr>
          <w:rFonts w:ascii="Times New Roman" w:hAnsi="Times New Roman" w:cs="Times New Roman"/>
          <w:sz w:val="24"/>
          <w:szCs w:val="24"/>
        </w:rPr>
      </w:pPr>
      <w:r>
        <w:rPr>
          <w:rFonts w:ascii="Times New Roman" w:hAnsi="Times New Roman" w:cs="Times New Roman"/>
          <w:sz w:val="24"/>
          <w:szCs w:val="24"/>
        </w:rPr>
        <w:t>Проректор по учебной работе</w:t>
      </w:r>
      <w:r w:rsidR="00DE24D1" w:rsidRPr="00DC0CE4">
        <w:rPr>
          <w:rFonts w:ascii="Times New Roman" w:hAnsi="Times New Roman" w:cs="Times New Roman"/>
          <w:sz w:val="24"/>
          <w:szCs w:val="24"/>
        </w:rPr>
        <w:t xml:space="preserve"> учреждения образования «Белорусский государственный медицинский университет»</w:t>
      </w:r>
    </w:p>
    <w:p w14:paraId="4BC65EDC" w14:textId="4C05083D" w:rsidR="00DE24D1" w:rsidRPr="00DC0CE4" w:rsidRDefault="00DE24D1" w:rsidP="00DE24D1">
      <w:pPr>
        <w:pStyle w:val="ConsPlusNonformat"/>
        <w:ind w:left="5670"/>
        <w:jc w:val="both"/>
        <w:rPr>
          <w:rFonts w:ascii="Times New Roman" w:hAnsi="Times New Roman" w:cs="Times New Roman"/>
          <w:sz w:val="24"/>
          <w:szCs w:val="24"/>
        </w:rPr>
      </w:pPr>
      <w:r w:rsidRPr="00DC0CE4">
        <w:rPr>
          <w:rFonts w:ascii="Times New Roman" w:hAnsi="Times New Roman" w:cs="Times New Roman"/>
          <w:sz w:val="24"/>
          <w:szCs w:val="24"/>
        </w:rPr>
        <w:t xml:space="preserve">________________ </w:t>
      </w:r>
      <w:proofErr w:type="spellStart"/>
      <w:r w:rsidR="00633544">
        <w:rPr>
          <w:rFonts w:ascii="Times New Roman" w:hAnsi="Times New Roman" w:cs="Times New Roman"/>
          <w:sz w:val="24"/>
          <w:szCs w:val="24"/>
        </w:rPr>
        <w:t>Ю.А.Соколов</w:t>
      </w:r>
      <w:proofErr w:type="spellEnd"/>
    </w:p>
    <w:p w14:paraId="1431FB6F" w14:textId="77777777" w:rsidR="00DE24D1" w:rsidRPr="00DC0CE4" w:rsidRDefault="00DE24D1" w:rsidP="00DE24D1">
      <w:pPr>
        <w:ind w:left="4956" w:firstLine="708"/>
        <w:rPr>
          <w:rFonts w:ascii="Times New Roman" w:hAnsi="Times New Roman"/>
        </w:rPr>
      </w:pPr>
      <w:r w:rsidRPr="00DC0CE4">
        <w:rPr>
          <w:rFonts w:ascii="Times New Roman" w:hAnsi="Times New Roman"/>
        </w:rPr>
        <w:t>____ ___________ 2026</w:t>
      </w:r>
    </w:p>
    <w:p w14:paraId="5C879F2C" w14:textId="77777777" w:rsidR="00DE24D1" w:rsidRPr="00DC0CE4" w:rsidRDefault="00DE24D1" w:rsidP="00DE24D1">
      <w:pPr>
        <w:spacing w:before="120"/>
        <w:ind w:firstLine="567"/>
        <w:jc w:val="center"/>
        <w:rPr>
          <w:rFonts w:ascii="Times New Roman" w:hAnsi="Times New Roman"/>
        </w:rPr>
      </w:pPr>
      <w:r w:rsidRPr="00DC0CE4">
        <w:rPr>
          <w:rFonts w:ascii="Times New Roman" w:hAnsi="Times New Roman"/>
        </w:rPr>
        <w:t>АУКЦИОННЫЕ ДОКУМЕНТЫ</w:t>
      </w:r>
    </w:p>
    <w:p w14:paraId="59F2509F" w14:textId="77777777" w:rsidR="00DE24D1" w:rsidRPr="00DC0CE4" w:rsidRDefault="00DE24D1" w:rsidP="00DE24D1">
      <w:pPr>
        <w:spacing w:after="120"/>
        <w:jc w:val="center"/>
        <w:rPr>
          <w:rFonts w:ascii="Times New Roman" w:hAnsi="Times New Roman"/>
          <w:b/>
        </w:rPr>
      </w:pPr>
      <w:r w:rsidRPr="00DC0CE4">
        <w:rPr>
          <w:rFonts w:ascii="Times New Roman" w:hAnsi="Times New Roman"/>
          <w:b/>
        </w:rPr>
        <w:t>I. Приглашение к участию в процедуре государственной закупки</w:t>
      </w:r>
    </w:p>
    <w:tbl>
      <w:tblPr>
        <w:tblStyle w:val="aa"/>
        <w:tblW w:w="9385" w:type="dxa"/>
        <w:tblInd w:w="108" w:type="dxa"/>
        <w:tblLayout w:type="fixed"/>
        <w:tblLook w:val="04A0" w:firstRow="1" w:lastRow="0" w:firstColumn="1" w:lastColumn="0" w:noHBand="0" w:noVBand="1"/>
      </w:tblPr>
      <w:tblGrid>
        <w:gridCol w:w="4707"/>
        <w:gridCol w:w="4678"/>
      </w:tblGrid>
      <w:tr w:rsidR="00DE24D1" w:rsidRPr="009F16B0" w14:paraId="06AE56F4" w14:textId="77777777" w:rsidTr="004D3A46">
        <w:tc>
          <w:tcPr>
            <w:tcW w:w="4707" w:type="dxa"/>
          </w:tcPr>
          <w:p w14:paraId="400BC458"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Вид процедуры государственной закупки</w:t>
            </w:r>
          </w:p>
        </w:tc>
        <w:tc>
          <w:tcPr>
            <w:tcW w:w="4678" w:type="dxa"/>
          </w:tcPr>
          <w:p w14:paraId="1E7842FB"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Электронный аукцион</w:t>
            </w:r>
          </w:p>
        </w:tc>
      </w:tr>
      <w:tr w:rsidR="00DE24D1" w:rsidRPr="009F16B0" w14:paraId="67FEC6A2" w14:textId="77777777" w:rsidTr="004D3A46">
        <w:tc>
          <w:tcPr>
            <w:tcW w:w="9385" w:type="dxa"/>
            <w:gridSpan w:val="2"/>
          </w:tcPr>
          <w:p w14:paraId="694A71DB" w14:textId="77777777" w:rsidR="00DE24D1" w:rsidRPr="009F16B0" w:rsidRDefault="00DE24D1" w:rsidP="00570A6A">
            <w:pPr>
              <w:spacing w:line="240" w:lineRule="exact"/>
              <w:jc w:val="center"/>
              <w:rPr>
                <w:rFonts w:ascii="Times New Roman" w:hAnsi="Times New Roman"/>
                <w:b/>
                <w:sz w:val="24"/>
                <w:szCs w:val="24"/>
              </w:rPr>
            </w:pPr>
            <w:r w:rsidRPr="009F16B0">
              <w:rPr>
                <w:rFonts w:ascii="Times New Roman" w:hAnsi="Times New Roman"/>
                <w:b/>
                <w:sz w:val="24"/>
                <w:szCs w:val="24"/>
              </w:rPr>
              <w:t>Сведения о заказчике</w:t>
            </w:r>
          </w:p>
        </w:tc>
      </w:tr>
      <w:tr w:rsidR="00DE24D1" w:rsidRPr="009F16B0" w14:paraId="14EC0C1F" w14:textId="77777777" w:rsidTr="004D3A46">
        <w:tc>
          <w:tcPr>
            <w:tcW w:w="4707" w:type="dxa"/>
          </w:tcPr>
          <w:p w14:paraId="34171A28"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Наименование (для юридического лица) либо фамилия, собственное имя, отчество (при наличии) (для индивидуального предпринимателя)</w:t>
            </w:r>
          </w:p>
        </w:tc>
        <w:tc>
          <w:tcPr>
            <w:tcW w:w="4678" w:type="dxa"/>
          </w:tcPr>
          <w:p w14:paraId="75533A2F"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Учреждение образования «Белорусский государственный медицинский университет»</w:t>
            </w:r>
          </w:p>
        </w:tc>
      </w:tr>
      <w:tr w:rsidR="00DE24D1" w:rsidRPr="009F16B0" w14:paraId="14775B56" w14:textId="77777777" w:rsidTr="004D3A46">
        <w:tc>
          <w:tcPr>
            <w:tcW w:w="4707" w:type="dxa"/>
          </w:tcPr>
          <w:p w14:paraId="3E99BC3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Место нахождения (для юридического лица) либо место жительства (для индивидуального предпринимателя)</w:t>
            </w:r>
          </w:p>
        </w:tc>
        <w:tc>
          <w:tcPr>
            <w:tcW w:w="4678" w:type="dxa"/>
          </w:tcPr>
          <w:p w14:paraId="2AD6FB67"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220083, г. Минск, пр. Дзержинского, 83</w:t>
            </w:r>
          </w:p>
        </w:tc>
      </w:tr>
      <w:tr w:rsidR="00DE24D1" w:rsidRPr="009F16B0" w14:paraId="4FCB369F" w14:textId="77777777" w:rsidTr="004D3A46">
        <w:tc>
          <w:tcPr>
            <w:tcW w:w="4707" w:type="dxa"/>
          </w:tcPr>
          <w:p w14:paraId="41F7BF92" w14:textId="77777777" w:rsidR="00DE24D1" w:rsidRPr="009F16B0" w:rsidRDefault="00DE24D1" w:rsidP="00570A6A">
            <w:pPr>
              <w:spacing w:line="240" w:lineRule="exact"/>
              <w:rPr>
                <w:rFonts w:ascii="Times New Roman" w:hAnsi="Times New Roman"/>
                <w:sz w:val="24"/>
                <w:szCs w:val="24"/>
              </w:rPr>
            </w:pPr>
            <w:r w:rsidRPr="009F16B0">
              <w:rPr>
                <w:rFonts w:ascii="Times New Roman" w:hAnsi="Times New Roman"/>
                <w:sz w:val="24"/>
                <w:szCs w:val="24"/>
              </w:rPr>
              <w:t>Учетный номер плательщика (при наличии)</w:t>
            </w:r>
          </w:p>
        </w:tc>
        <w:tc>
          <w:tcPr>
            <w:tcW w:w="4678" w:type="dxa"/>
            <w:vAlign w:val="center"/>
          </w:tcPr>
          <w:p w14:paraId="587D08E6" w14:textId="77777777" w:rsidR="00DE24D1" w:rsidRPr="009F16B0" w:rsidRDefault="00DE24D1" w:rsidP="00570A6A">
            <w:pPr>
              <w:spacing w:line="240" w:lineRule="exact"/>
              <w:rPr>
                <w:rFonts w:ascii="Times New Roman" w:hAnsi="Times New Roman"/>
                <w:sz w:val="24"/>
                <w:szCs w:val="24"/>
                <w:lang w:val="en-US"/>
              </w:rPr>
            </w:pPr>
            <w:r w:rsidRPr="009F16B0">
              <w:rPr>
                <w:rFonts w:ascii="Times New Roman" w:hAnsi="Times New Roman"/>
                <w:sz w:val="24"/>
                <w:szCs w:val="24"/>
              </w:rPr>
              <w:t xml:space="preserve">100582412 </w:t>
            </w:r>
          </w:p>
        </w:tc>
      </w:tr>
      <w:tr w:rsidR="00DE24D1" w:rsidRPr="009F16B0" w14:paraId="60F1E038" w14:textId="77777777" w:rsidTr="004D3A46">
        <w:tc>
          <w:tcPr>
            <w:tcW w:w="9385" w:type="dxa"/>
            <w:gridSpan w:val="2"/>
          </w:tcPr>
          <w:p w14:paraId="41FB4E26" w14:textId="77777777" w:rsidR="00DE24D1" w:rsidRPr="009F16B0" w:rsidRDefault="00DE24D1" w:rsidP="00570A6A">
            <w:pPr>
              <w:spacing w:line="240" w:lineRule="exact"/>
              <w:jc w:val="center"/>
              <w:rPr>
                <w:rFonts w:ascii="Times New Roman" w:hAnsi="Times New Roman"/>
                <w:b/>
                <w:sz w:val="24"/>
                <w:szCs w:val="24"/>
              </w:rPr>
            </w:pPr>
            <w:r w:rsidRPr="009F16B0">
              <w:rPr>
                <w:rFonts w:ascii="Times New Roman" w:hAnsi="Times New Roman"/>
                <w:b/>
                <w:sz w:val="24"/>
                <w:szCs w:val="24"/>
              </w:rPr>
              <w:t>Сведения об электронном аукционе</w:t>
            </w:r>
          </w:p>
        </w:tc>
      </w:tr>
      <w:tr w:rsidR="00DE24D1" w:rsidRPr="009F16B0" w14:paraId="2B8497F9" w14:textId="77777777" w:rsidTr="004D3A46">
        <w:tc>
          <w:tcPr>
            <w:tcW w:w="4707" w:type="dxa"/>
          </w:tcPr>
          <w:p w14:paraId="3A33AB12"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Дата истечения срока для подготовки и подачи предложений</w:t>
            </w:r>
          </w:p>
        </w:tc>
        <w:tc>
          <w:tcPr>
            <w:tcW w:w="4678" w:type="dxa"/>
            <w:vAlign w:val="center"/>
          </w:tcPr>
          <w:p w14:paraId="6B36AC80"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10 календарных дней со дня размещения аукционных документов на электронной торговой площадке</w:t>
            </w:r>
          </w:p>
        </w:tc>
      </w:tr>
      <w:tr w:rsidR="00DE24D1" w:rsidRPr="009F16B0" w14:paraId="2D3D4851" w14:textId="77777777" w:rsidTr="004D3A46">
        <w:tc>
          <w:tcPr>
            <w:tcW w:w="4707" w:type="dxa"/>
          </w:tcPr>
          <w:p w14:paraId="18C6ED79"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Предельная стоимость предмета государственной закупки</w:t>
            </w:r>
          </w:p>
        </w:tc>
        <w:tc>
          <w:tcPr>
            <w:tcW w:w="4678" w:type="dxa"/>
          </w:tcPr>
          <w:p w14:paraId="2290EF69" w14:textId="7EBDE4AC" w:rsidR="00DE24D1" w:rsidRPr="004D3A46" w:rsidRDefault="0081547D" w:rsidP="00570A6A">
            <w:pPr>
              <w:spacing w:line="240" w:lineRule="exact"/>
              <w:rPr>
                <w:rFonts w:ascii="Times New Roman" w:hAnsi="Times New Roman"/>
                <w:sz w:val="24"/>
                <w:szCs w:val="24"/>
              </w:rPr>
            </w:pPr>
            <w:r w:rsidRPr="00633544">
              <w:rPr>
                <w:rStyle w:val="labelcontent"/>
                <w:rFonts w:ascii="Times New Roman" w:hAnsi="Times New Roman"/>
                <w:color w:val="auto"/>
                <w:sz w:val="24"/>
                <w:szCs w:val="24"/>
                <w:shd w:val="clear" w:color="auto" w:fill="FFFFFF"/>
              </w:rPr>
              <w:t>73 367,23</w:t>
            </w:r>
          </w:p>
        </w:tc>
      </w:tr>
      <w:tr w:rsidR="00DE24D1" w:rsidRPr="009F16B0" w14:paraId="032B9554" w14:textId="77777777" w:rsidTr="004D3A46">
        <w:tc>
          <w:tcPr>
            <w:tcW w:w="4707" w:type="dxa"/>
          </w:tcPr>
          <w:p w14:paraId="230C159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Требования к участникам, документы и (или) сведения для проверки требований к участникам</w:t>
            </w:r>
          </w:p>
        </w:tc>
        <w:tc>
          <w:tcPr>
            <w:tcW w:w="4678" w:type="dxa"/>
            <w:vAlign w:val="center"/>
          </w:tcPr>
          <w:p w14:paraId="21A5AE68" w14:textId="0146DA41"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В соответствии с пунктом 2 статьи 16 Закона Республики Беларусь от 13 июля 2012</w:t>
            </w:r>
            <w:r w:rsidR="00507300">
              <w:rPr>
                <w:rFonts w:ascii="Times New Roman" w:hAnsi="Times New Roman"/>
                <w:sz w:val="24"/>
                <w:szCs w:val="24"/>
              </w:rPr>
              <w:t xml:space="preserve"> </w:t>
            </w:r>
            <w:r w:rsidRPr="009F16B0">
              <w:rPr>
                <w:rFonts w:ascii="Times New Roman" w:hAnsi="Times New Roman"/>
                <w:sz w:val="24"/>
                <w:szCs w:val="24"/>
              </w:rPr>
              <w:t>г. № 419-3 «О государственных закупках товаров (работ, услуг)», подпунктом 1.7 пункта 1 постан</w:t>
            </w:r>
            <w:bookmarkStart w:id="0" w:name="_GoBack"/>
            <w:bookmarkEnd w:id="0"/>
            <w:r w:rsidRPr="009F16B0">
              <w:rPr>
                <w:rFonts w:ascii="Times New Roman" w:hAnsi="Times New Roman"/>
                <w:sz w:val="24"/>
                <w:szCs w:val="24"/>
              </w:rPr>
              <w:t xml:space="preserve">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и услуг)» к участникам предъявляются следующие требования: </w:t>
            </w:r>
          </w:p>
          <w:p w14:paraId="6C20901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 соответствие требованиям, установленным законодательством к юридическому или физическому лицу, в том числе индивидуальному предпринимателю, осуществляющему поставку товаров, являющихся предметом государственной закупки. </w:t>
            </w:r>
          </w:p>
          <w:p w14:paraId="38459B8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i/>
                <w:iCs/>
                <w:sz w:val="24"/>
                <w:szCs w:val="24"/>
              </w:rPr>
              <w:t>Резидентами Республики Беларусь</w:t>
            </w:r>
            <w:r w:rsidRPr="009F16B0">
              <w:rPr>
                <w:rFonts w:ascii="Times New Roman" w:hAnsi="Times New Roman"/>
                <w:sz w:val="24"/>
                <w:szCs w:val="24"/>
              </w:rPr>
              <w:t xml:space="preserve"> данное требование подтверждается свидетельством о государственной регистрации юридического лица или индивидуального предпринимателя (копия). </w:t>
            </w:r>
          </w:p>
          <w:p w14:paraId="616D432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i/>
                <w:iCs/>
                <w:sz w:val="24"/>
                <w:szCs w:val="24"/>
              </w:rPr>
              <w:t xml:space="preserve">Нерезидентами Республики Беларусь </w:t>
            </w:r>
            <w:r w:rsidRPr="009F16B0">
              <w:rPr>
                <w:rFonts w:ascii="Times New Roman" w:hAnsi="Times New Roman"/>
                <w:sz w:val="24"/>
                <w:szCs w:val="24"/>
              </w:rPr>
              <w:t xml:space="preserve">данное требование подтверждается выпиской (копия)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w:t>
            </w:r>
          </w:p>
          <w:p w14:paraId="37B6A562"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lastRenderedPageBreak/>
              <w:t xml:space="preserve">2) отсутствие у юридического лица или индивидуального предпринимателя задолженности по уплате налогов, сборов (пошлин), пеней, а также отсутствие у юридического лица или индивидуального предпринимателя, являющихся резидентами,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 Данное требование не распространяется на юридическое лицо, в отношении которого возбуждено производство по делу о несостоятельности, а также на юридическое лицо или индивидуального предпринимателя, в отношении которых на дату подачи предложения в установленном Налоговым кодексом Республики Беларусь, иными законодательными актами порядке предоставлены отсрочка и (или) рассрочка по уплате налогов, сборов (пошлин), пеней, обязательных страховых взносов в бюджет государственного внебюджетного фонда социальной защиты населения Республики Беларусь, что подтверждается соответствующим заявлением участника. Для целей Закона термин «резидент» имеет значение, определенное частью первой подпункта 1.11 пункта 1 статьи 1 Закона Республики Беларусь от 22 июля 2003 г. № 226-3 «О валютном регулировании и валютном контроле». Соответствие данному требованию подтверждается: в отношении участников, являющихся резидентами, - путем проверки заказчиком (организатором) таких сведений через официальные сайты Министерства по налогам и сборам, Фонда социальной защиты населения Министерства труда и социальной защиты в глобальной компьютерной сети Интернет на первое число месяца, в котором осуществляется рассмотрение предложения, а в случае отсутствия информации на указанную дату - на первое число месяца, предшествующего месяцу, в котором осуществляется рассмотрение предложения; участниками, не являющимися резидентами, - документом об отсутствии задолженности по уплате налогов, сборов (пошлин), пеней, выданным уполномоченными органами в соответствии с законодательством страны, резидентом которой является участник, на последнюю отчетную дату, предшествующую дню подачи предложения, и заявлением с указанием последней отчетной даты; </w:t>
            </w:r>
          </w:p>
          <w:p w14:paraId="74F3757E"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3) юридическое или физическое лицо, в том числе индивидуальный предприниматель, </w:t>
            </w:r>
            <w:r w:rsidRPr="009F16B0">
              <w:rPr>
                <w:rFonts w:ascii="Times New Roman" w:hAnsi="Times New Roman"/>
                <w:sz w:val="24"/>
                <w:szCs w:val="24"/>
              </w:rPr>
              <w:lastRenderedPageBreak/>
              <w:t>на дату подачи предложения не должно быть включено в список поставщиков (подрядчиков, исполнителей), временно не допускаемых к участию в процедурах государственных закупок. Соответствие данному требованию подтверждается путем проверки оператором электронной торговой площадки указанного списка;</w:t>
            </w:r>
          </w:p>
          <w:p w14:paraId="3AEF5B42"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 4) юридическое или физическое лицо, в том числе индивидуальный предприниматель, с учетом положений статьи 16-1 Закона не должно быть аффилировано с заказчиком.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5) юридическое или физическое лицо, в том числе индивидуальный предприниматель, являющееся участником-победителем, с учетом положений статьи 16-1 Закона не должно быть аффилировано со всеми другими участниками, допущенными к торгам. Данное требование установлено только в отношении участника-победителя. Не позднее трех рабочих дней со дня уведомления участников о выборе участника победителя последний обязан информировать заказчика: о том, что все участники, допущенные к торгам, являются для него аффилированными лицами, либо о том, что среди таких участников имеется лицо, не аффилированное с ним. При исчислении указанного срока не учитывается срок рассмотрения жалобы уполномоченным государственным органом по государственным закупкам. Соответствующая информация предоставляется участником-победителем в виде заявления по форме, установленной регламентом оператора электронной торговой площадки; </w:t>
            </w:r>
          </w:p>
          <w:p w14:paraId="0B8CCFD1"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6) юридическое или физическое лицо, в том числе индивидуальный предприниматель, работник (работники) таких юридического лица или индивидуального предпринимателя не должны оказывать заказчику услуги по организации и проведению процедуры государственной закупки, в том числе консультированию, а также формированию требований к предмету государственной закупки и (или) подготовке заключения по рассмотрению, оценке и сравнению предложений. Соответствие данному требованию подтверждается путем подачи участником заявления по форме, установленной регламентом оператора электронной торговой площадки; </w:t>
            </w:r>
          </w:p>
          <w:p w14:paraId="340D3A6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7) юридическое лицо или индивидуальный предприниматель не должны являться </w:t>
            </w:r>
            <w:r w:rsidRPr="009F16B0">
              <w:rPr>
                <w:rFonts w:ascii="Times New Roman" w:hAnsi="Times New Roman"/>
                <w:sz w:val="24"/>
                <w:szCs w:val="24"/>
              </w:rPr>
              <w:lastRenderedPageBreak/>
              <w:t xml:space="preserve">заказчиком проводимой процедуры государственной закупки.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7A873598"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8) физическое лицо не должно являться работником заказчика.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30200BCB"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9) юридическое лицо не должно находиться в процессе ликвидации, реорганизации (за исключением юридического лица, к которому присоединяется другое юридическое лицо), индивидуальный предприниматель не должен находиться в стадии прекращения деятельности.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10) в отношении юридического лица и индивидуального предпринимателя не должно быть возбуждено производство по делу о банкротстве.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58714316"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11) юридическое или физическое лицо, в том числе индивидуальный предприниматель, должно обладать правомочиями на реализацию товаров (выполнение работ, оказание услуг) на территории Республики Беларусь с использованием товарных знаков и знаков обслуживания в случае поставки товаров (выполнения работ, оказания услуг) с использованием товарных знаков и (или) знаков обслуживания. Соответствие требованию подтверждается путем подачи участником заявления по форме, установленной регламентом оператора электронной торговой площадки; </w:t>
            </w:r>
          </w:p>
          <w:p w14:paraId="0C2782C1"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 к участникам процедур государственных закупок устанавливаются следующие дополнительные требования: </w:t>
            </w:r>
          </w:p>
          <w:p w14:paraId="62CFDED5"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12.1) физическое лицо, в том числе индивидуальный предприниматель, - участник процедуры государственной закупки, лицо, осуществляющее полномочия единоличного исполнительного органа юридического лица - участника процедуры государственной закупки, и лицо, имеющее право давать такому юридическому лицу обязательные для исполнения указания на основании учредительных документов или заключенного договора, не должны </w:t>
            </w:r>
            <w:r w:rsidRPr="009F16B0">
              <w:rPr>
                <w:rFonts w:ascii="Times New Roman" w:hAnsi="Times New Roman"/>
                <w:sz w:val="24"/>
                <w:szCs w:val="24"/>
              </w:rPr>
              <w:lastRenderedPageBreak/>
              <w:t xml:space="preserve">считаться подвергавшимися административному взысканию за административные правонарушения, предусмотренные в частях 1,7,8 и 10 статьи 14.4, частях 4 и 5 статьи 14.5 Кодекса Республики Беларусь об административных правонарушениях; </w:t>
            </w:r>
          </w:p>
          <w:p w14:paraId="5BA47E79"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12.2) отсутствие у участника процедуры государственной закупки - физического лица, в том числе индивидуального предпринимателя, не снятой или не погашенной в установленном порядке судимости за преступления, предусмотренные в статьях 209-212, 216, 235, 243 - 243-3, 424 - 426, 429 - 432 и 455 Уголовного кодекса Республики Беларусь; 12.3) отсутствие у лица, осуществляющего полномочия единоличного исполнительного органа юридического лица - участника процедуры государственной закупки, и лица, имеющего право давать такому юридическому лицу обязательные для исполнения указания на основании учредительных документов или заключенного договора, не снятой или не погашенной в установленном порядке судимости за преступления, предусмотренные в статьях 209-212, 216, 235, 243 -243-3, 424 - 426, 429 - 432 и 455 Уголовного кодекса Республики Беларусь; 12.4) юридическое лицо не должно считаться подвергавшимся административному взысканию за административное правонарушение, предусмотренное в статье 24.59 Кодекса Республики Беларусь об административных правонарушениях; </w:t>
            </w:r>
          </w:p>
          <w:p w14:paraId="5094D3C7"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12.5) физическое лицо, в том числе индивидуальный предприниматель, не должны быть включены в перечень граждан Республики Беларусь, иностранных граждан или лиц без гражданства, причастных к экстремистской деятельности; </w:t>
            </w:r>
          </w:p>
          <w:p w14:paraId="788D61B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12.6) юридическое или физическое лицо, в том числе индивидуальный предприниматель, не должны быть включены в перечень организаций и физических лиц, в том числе индивидуальных предпринимателей, причастных к террористической деятельности; </w:t>
            </w:r>
          </w:p>
          <w:p w14:paraId="62EB97CE"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 xml:space="preserve">12.7) юридическое или физическое лицо, в том числе индивидуальный предприниматель, не должны быть включены в перечень организаций, формирований, индивидуальных предпринимателей, причастных к экстремистской деятельности. Соответствие данным требованиям </w:t>
            </w:r>
            <w:r w:rsidRPr="009F16B0">
              <w:rPr>
                <w:rFonts w:ascii="Times New Roman" w:hAnsi="Times New Roman"/>
                <w:sz w:val="24"/>
                <w:szCs w:val="24"/>
              </w:rPr>
              <w:lastRenderedPageBreak/>
              <w:t>подтверждается путем подачи участником заявления по форме, установленной регламентом оператора электронной торговой площадки.</w:t>
            </w:r>
          </w:p>
        </w:tc>
      </w:tr>
      <w:tr w:rsidR="00DE24D1" w:rsidRPr="009F16B0" w14:paraId="0D8C4172" w14:textId="77777777" w:rsidTr="004D3A46">
        <w:tc>
          <w:tcPr>
            <w:tcW w:w="4707" w:type="dxa"/>
          </w:tcPr>
          <w:p w14:paraId="3A0C62AD"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lastRenderedPageBreak/>
              <w:t>Требование о предоставлении аукционного обеспечения, размер аукционного обеспечения, срок действия банковской гарантии и (или) обеспечения исполнения обязательств по договору</w:t>
            </w:r>
          </w:p>
        </w:tc>
        <w:tc>
          <w:tcPr>
            <w:tcW w:w="4678" w:type="dxa"/>
          </w:tcPr>
          <w:p w14:paraId="0832524E" w14:textId="77777777" w:rsidR="00DE24D1" w:rsidRPr="009F16B0" w:rsidRDefault="00DE24D1" w:rsidP="00570A6A">
            <w:pPr>
              <w:spacing w:line="240" w:lineRule="exact"/>
              <w:jc w:val="both"/>
              <w:rPr>
                <w:rFonts w:ascii="Times New Roman" w:hAnsi="Times New Roman"/>
                <w:sz w:val="24"/>
                <w:szCs w:val="24"/>
              </w:rPr>
            </w:pPr>
            <w:r w:rsidRPr="009F16B0">
              <w:rPr>
                <w:rFonts w:ascii="Times New Roman" w:hAnsi="Times New Roman"/>
                <w:sz w:val="24"/>
                <w:szCs w:val="24"/>
              </w:rPr>
              <w:t>не устанавливается</w:t>
            </w:r>
          </w:p>
        </w:tc>
      </w:tr>
      <w:tr w:rsidR="004D3A46" w:rsidRPr="009F16B0" w14:paraId="1E727EA8" w14:textId="77777777" w:rsidTr="004D3A46">
        <w:tc>
          <w:tcPr>
            <w:tcW w:w="9385" w:type="dxa"/>
            <w:gridSpan w:val="2"/>
          </w:tcPr>
          <w:p w14:paraId="5F10B166" w14:textId="7511CB8B" w:rsidR="004D3A46" w:rsidRPr="004D3A46" w:rsidRDefault="004D3A46" w:rsidP="004D3A46">
            <w:pPr>
              <w:spacing w:line="240" w:lineRule="exact"/>
              <w:jc w:val="both"/>
              <w:rPr>
                <w:rFonts w:ascii="Times New Roman" w:hAnsi="Times New Roman"/>
                <w:sz w:val="24"/>
                <w:szCs w:val="24"/>
              </w:rPr>
            </w:pPr>
            <w:r w:rsidRPr="004D3A46">
              <w:rPr>
                <w:rFonts w:ascii="Times New Roman" w:hAnsi="Times New Roman"/>
                <w:sz w:val="24"/>
                <w:szCs w:val="24"/>
              </w:rPr>
              <w:t>Сведения о лотах закупки</w:t>
            </w:r>
          </w:p>
        </w:tc>
      </w:tr>
      <w:tr w:rsidR="004D3A46" w:rsidRPr="009F16B0" w14:paraId="00D13495" w14:textId="77777777" w:rsidTr="004D3A46">
        <w:tc>
          <w:tcPr>
            <w:tcW w:w="9385" w:type="dxa"/>
            <w:gridSpan w:val="2"/>
          </w:tcPr>
          <w:p w14:paraId="07AC875A" w14:textId="3280C6E7" w:rsidR="004D3A46" w:rsidRPr="00E43D43" w:rsidRDefault="004D3A46" w:rsidP="00E43D43">
            <w:pPr>
              <w:spacing w:line="240" w:lineRule="exact"/>
              <w:jc w:val="center"/>
              <w:rPr>
                <w:rFonts w:ascii="Times New Roman" w:hAnsi="Times New Roman"/>
                <w:b/>
                <w:bCs/>
                <w:sz w:val="24"/>
                <w:szCs w:val="24"/>
              </w:rPr>
            </w:pPr>
            <w:r w:rsidRPr="00E43D43">
              <w:rPr>
                <w:rFonts w:ascii="Times New Roman" w:hAnsi="Times New Roman"/>
                <w:b/>
                <w:bCs/>
                <w:sz w:val="24"/>
                <w:szCs w:val="24"/>
              </w:rPr>
              <w:t>Лот № 1</w:t>
            </w:r>
          </w:p>
        </w:tc>
      </w:tr>
    </w:tbl>
    <w:tbl>
      <w:tblPr>
        <w:tblW w:w="9356" w:type="dxa"/>
        <w:tblInd w:w="137" w:type="dxa"/>
        <w:tblLook w:val="04A0" w:firstRow="1" w:lastRow="0" w:firstColumn="1" w:lastColumn="0" w:noHBand="0" w:noVBand="1"/>
      </w:tblPr>
      <w:tblGrid>
        <w:gridCol w:w="4678"/>
        <w:gridCol w:w="4678"/>
      </w:tblGrid>
      <w:tr w:rsidR="0081547D" w:rsidRPr="0081547D" w14:paraId="4ACFEA7C"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555DC95"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29FC3026"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 xml:space="preserve">ИФА тест-система по выявлению </w:t>
            </w:r>
            <w:proofErr w:type="spellStart"/>
            <w:r w:rsidRPr="008F75C7">
              <w:rPr>
                <w:rFonts w:ascii="Times New Roman" w:eastAsia="Times New Roman" w:hAnsi="Times New Roman" w:cs="Times New Roman"/>
                <w:color w:val="auto"/>
                <w:lang w:bidi="ar-SA"/>
              </w:rPr>
              <w:t>IgM</w:t>
            </w:r>
            <w:proofErr w:type="spellEnd"/>
            <w:r w:rsidRPr="008F75C7">
              <w:rPr>
                <w:rFonts w:ascii="Times New Roman" w:eastAsia="Times New Roman" w:hAnsi="Times New Roman" w:cs="Times New Roman"/>
                <w:color w:val="auto"/>
                <w:lang w:bidi="ar-SA"/>
              </w:rPr>
              <w:t xml:space="preserve"> к вирусу кори</w:t>
            </w:r>
          </w:p>
        </w:tc>
      </w:tr>
      <w:tr w:rsidR="0081547D" w:rsidRPr="0081547D" w14:paraId="7A914F63"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563783B"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74083976"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20.59.52.100</w:t>
            </w:r>
          </w:p>
        </w:tc>
      </w:tr>
      <w:tr w:rsidR="0081547D" w:rsidRPr="0081547D" w14:paraId="040B11C1" w14:textId="77777777" w:rsidTr="008F75C7">
        <w:trPr>
          <w:trHeight w:val="1275"/>
        </w:trPr>
        <w:tc>
          <w:tcPr>
            <w:tcW w:w="4678" w:type="dxa"/>
            <w:tcBorders>
              <w:top w:val="nil"/>
              <w:left w:val="single" w:sz="4" w:space="0" w:color="000000"/>
              <w:bottom w:val="single" w:sz="4" w:space="0" w:color="000000"/>
              <w:right w:val="single" w:sz="4" w:space="0" w:color="000000"/>
            </w:tcBorders>
            <w:shd w:val="clear" w:color="auto" w:fill="auto"/>
            <w:hideMark/>
          </w:tcPr>
          <w:p w14:paraId="339F7BFB"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08641F22"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 xml:space="preserve">Тест-система для определения иммуноглобулинов М к вирусу кори в сыворотке крови человека методом твердофазного иммуноферментного анализа. Набор 96 исследований. Срок годности набора на момент поставки должен составлять не менее 75% от срока годности, установленного производителем. </w:t>
            </w:r>
          </w:p>
        </w:tc>
      </w:tr>
      <w:tr w:rsidR="0081547D" w:rsidRPr="0081547D" w14:paraId="37565DA6"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7B4C7A5"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2D5BD710"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1 набор</w:t>
            </w:r>
          </w:p>
        </w:tc>
      </w:tr>
      <w:tr w:rsidR="0081547D" w:rsidRPr="0081547D" w14:paraId="714100F8"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753852C"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A2890A0"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 xml:space="preserve">г. Минск, ул. </w:t>
            </w:r>
            <w:proofErr w:type="spellStart"/>
            <w:r w:rsidRPr="008F75C7">
              <w:rPr>
                <w:rFonts w:ascii="Times New Roman" w:eastAsia="Times New Roman" w:hAnsi="Times New Roman" w:cs="Times New Roman"/>
                <w:color w:val="auto"/>
                <w:lang w:bidi="ar-SA"/>
              </w:rPr>
              <w:t>П.Бровки</w:t>
            </w:r>
            <w:proofErr w:type="spellEnd"/>
            <w:r w:rsidRPr="008F75C7">
              <w:rPr>
                <w:rFonts w:ascii="Times New Roman" w:eastAsia="Times New Roman" w:hAnsi="Times New Roman" w:cs="Times New Roman"/>
                <w:color w:val="auto"/>
                <w:lang w:bidi="ar-SA"/>
              </w:rPr>
              <w:t>, 3 корпус 4</w:t>
            </w:r>
          </w:p>
        </w:tc>
      </w:tr>
      <w:tr w:rsidR="0081547D" w:rsidRPr="0081547D" w14:paraId="24ED789B"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5CF28CC"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575CF9F1" w14:textId="5E330C26" w:rsidR="0081547D" w:rsidRPr="008F75C7" w:rsidRDefault="00D34010" w:rsidP="008F75C7">
            <w:pPr>
              <w:widowControl/>
              <w:jc w:val="both"/>
              <w:rPr>
                <w:rFonts w:ascii="Times New Roman" w:eastAsia="Times New Roman" w:hAnsi="Times New Roman" w:cs="Times New Roman"/>
                <w:color w:val="auto"/>
                <w:lang w:bidi="ar-SA"/>
              </w:rPr>
            </w:pPr>
            <w:r w:rsidRPr="00D34010">
              <w:rPr>
                <w:rFonts w:ascii="Times New Roman" w:eastAsia="Calibri" w:hAnsi="Times New Roman" w:cs="Times New Roman"/>
                <w:bCs/>
                <w:color w:val="auto"/>
                <w:lang w:eastAsia="en-US" w:bidi="ar-SA"/>
              </w:rPr>
              <w:t>Поставщик обязуется поставить Товар в течение 60 (шестидесяти) рабочих дней с даты подписания договора</w:t>
            </w:r>
          </w:p>
        </w:tc>
      </w:tr>
      <w:tr w:rsidR="0081547D" w:rsidRPr="0081547D" w14:paraId="2B818A9B"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53894EB"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 xml:space="preserve">Предельная </w:t>
            </w:r>
            <w:proofErr w:type="gramStart"/>
            <w:r w:rsidRPr="008F75C7">
              <w:rPr>
                <w:rFonts w:ascii="Times New Roman" w:eastAsia="Times New Roman" w:hAnsi="Times New Roman" w:cs="Times New Roman"/>
                <w:lang w:bidi="ar-SA"/>
              </w:rPr>
              <w:t>стоимость  предмета</w:t>
            </w:r>
            <w:proofErr w:type="gramEnd"/>
            <w:r w:rsidRPr="008F75C7">
              <w:rPr>
                <w:rFonts w:ascii="Times New Roman" w:eastAsia="Times New Roman" w:hAnsi="Times New Roman" w:cs="Times New Roman"/>
                <w:lang w:bidi="ar-SA"/>
              </w:rPr>
              <w:t xml:space="preserve"> закупки по лоту</w:t>
            </w:r>
          </w:p>
        </w:tc>
        <w:tc>
          <w:tcPr>
            <w:tcW w:w="4678" w:type="dxa"/>
            <w:tcBorders>
              <w:top w:val="nil"/>
              <w:left w:val="nil"/>
              <w:bottom w:val="single" w:sz="4" w:space="0" w:color="000000"/>
              <w:right w:val="single" w:sz="4" w:space="0" w:color="000000"/>
            </w:tcBorders>
            <w:shd w:val="clear" w:color="auto" w:fill="auto"/>
            <w:hideMark/>
          </w:tcPr>
          <w:p w14:paraId="26B5E792"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1 747,13</w:t>
            </w:r>
          </w:p>
        </w:tc>
      </w:tr>
      <w:tr w:rsidR="0081547D" w:rsidRPr="0081547D" w14:paraId="0D3E3731"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3AF297D"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11D75756" w14:textId="77777777" w:rsidR="0081547D" w:rsidRPr="008F75C7" w:rsidRDefault="0081547D" w:rsidP="008F75C7">
            <w:pPr>
              <w:widowControl/>
              <w:jc w:val="both"/>
              <w:rPr>
                <w:rFonts w:ascii="Times New Roman" w:eastAsia="Times New Roman" w:hAnsi="Times New Roman" w:cs="Times New Roman"/>
                <w:color w:val="auto"/>
                <w:lang w:bidi="ar-SA"/>
              </w:rPr>
            </w:pPr>
            <w:proofErr w:type="spellStart"/>
            <w:proofErr w:type="gramStart"/>
            <w:r w:rsidRPr="008F75C7">
              <w:rPr>
                <w:rFonts w:ascii="Times New Roman" w:eastAsia="Times New Roman" w:hAnsi="Times New Roman" w:cs="Times New Roman"/>
                <w:color w:val="auto"/>
                <w:lang w:bidi="ar-SA"/>
              </w:rPr>
              <w:t>бел.рубль</w:t>
            </w:r>
            <w:proofErr w:type="spellEnd"/>
            <w:proofErr w:type="gramEnd"/>
            <w:r w:rsidRPr="008F75C7">
              <w:rPr>
                <w:rFonts w:ascii="Times New Roman" w:eastAsia="Times New Roman" w:hAnsi="Times New Roman" w:cs="Times New Roman"/>
                <w:color w:val="auto"/>
                <w:lang w:bidi="ar-SA"/>
              </w:rPr>
              <w:t xml:space="preserve"> (BYN)</w:t>
            </w:r>
          </w:p>
        </w:tc>
      </w:tr>
      <w:tr w:rsidR="0081547D" w:rsidRPr="0081547D" w14:paraId="3AA6D2FF" w14:textId="77777777" w:rsidTr="008F75C7">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26D80814"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48BAA05C"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20%</w:t>
            </w:r>
          </w:p>
        </w:tc>
      </w:tr>
      <w:tr w:rsidR="0081547D" w:rsidRPr="0081547D" w14:paraId="0CCE2E7E" w14:textId="77777777" w:rsidTr="00D34010">
        <w:trPr>
          <w:trHeight w:val="329"/>
        </w:trPr>
        <w:tc>
          <w:tcPr>
            <w:tcW w:w="4678" w:type="dxa"/>
            <w:tcBorders>
              <w:top w:val="nil"/>
              <w:left w:val="single" w:sz="4" w:space="0" w:color="000000"/>
              <w:bottom w:val="single" w:sz="4" w:space="0" w:color="auto"/>
              <w:right w:val="single" w:sz="4" w:space="0" w:color="000000"/>
            </w:tcBorders>
            <w:shd w:val="clear" w:color="auto" w:fill="auto"/>
            <w:hideMark/>
          </w:tcPr>
          <w:p w14:paraId="2CF957DB"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74AC3084" w14:textId="1DE396C2"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 xml:space="preserve">бюджетные средства </w:t>
            </w:r>
          </w:p>
        </w:tc>
      </w:tr>
      <w:tr w:rsidR="0081547D" w:rsidRPr="0081547D" w14:paraId="0E23FE02" w14:textId="77777777" w:rsidTr="008F75C7">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5CDA5909"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3F969020"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2026-100582412-403</w:t>
            </w:r>
          </w:p>
        </w:tc>
      </w:tr>
      <w:tr w:rsidR="0081547D" w:rsidRPr="0081547D" w14:paraId="6ED74279" w14:textId="77777777" w:rsidTr="008F75C7">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29727DEB"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28556382"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 </w:t>
            </w:r>
          </w:p>
        </w:tc>
      </w:tr>
      <w:tr w:rsidR="0081547D" w:rsidRPr="0081547D" w14:paraId="4281E15E" w14:textId="77777777" w:rsidTr="008F75C7">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31E0A67" w14:textId="77777777" w:rsidR="0081547D" w:rsidRPr="008F75C7" w:rsidRDefault="0081547D" w:rsidP="008F75C7">
            <w:pPr>
              <w:widowControl/>
              <w:jc w:val="both"/>
              <w:rPr>
                <w:rFonts w:ascii="Times New Roman" w:eastAsia="Times New Roman" w:hAnsi="Times New Roman" w:cs="Times New Roman"/>
                <w:b/>
                <w:bCs/>
                <w:color w:val="auto"/>
                <w:lang w:bidi="ar-SA"/>
              </w:rPr>
            </w:pPr>
            <w:r w:rsidRPr="008F75C7">
              <w:rPr>
                <w:rFonts w:ascii="Times New Roman" w:eastAsia="Times New Roman" w:hAnsi="Times New Roman" w:cs="Times New Roman"/>
                <w:b/>
                <w:bCs/>
                <w:color w:val="auto"/>
                <w:lang w:bidi="ar-SA"/>
              </w:rPr>
              <w:t>Лот № 2</w:t>
            </w:r>
          </w:p>
        </w:tc>
      </w:tr>
      <w:tr w:rsidR="0081547D" w:rsidRPr="0081547D" w14:paraId="6E8F091F" w14:textId="77777777" w:rsidTr="008F75C7">
        <w:trPr>
          <w:trHeight w:val="510"/>
        </w:trPr>
        <w:tc>
          <w:tcPr>
            <w:tcW w:w="4678" w:type="dxa"/>
            <w:tcBorders>
              <w:top w:val="nil"/>
              <w:left w:val="single" w:sz="4" w:space="0" w:color="000000"/>
              <w:bottom w:val="single" w:sz="4" w:space="0" w:color="000000"/>
              <w:right w:val="single" w:sz="4" w:space="0" w:color="000000"/>
            </w:tcBorders>
            <w:shd w:val="clear" w:color="auto" w:fill="auto"/>
            <w:hideMark/>
          </w:tcPr>
          <w:p w14:paraId="0BAFA5B9"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6C756420"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 xml:space="preserve">ИФА тест-система по выявлению </w:t>
            </w:r>
            <w:proofErr w:type="spellStart"/>
            <w:r w:rsidRPr="008F75C7">
              <w:rPr>
                <w:rFonts w:ascii="Times New Roman" w:eastAsia="Times New Roman" w:hAnsi="Times New Roman" w:cs="Times New Roman"/>
                <w:color w:val="auto"/>
                <w:lang w:bidi="ar-SA"/>
              </w:rPr>
              <w:t>IgG</w:t>
            </w:r>
            <w:proofErr w:type="spellEnd"/>
            <w:r w:rsidRPr="008F75C7">
              <w:rPr>
                <w:rFonts w:ascii="Times New Roman" w:eastAsia="Times New Roman" w:hAnsi="Times New Roman" w:cs="Times New Roman"/>
                <w:color w:val="auto"/>
                <w:lang w:bidi="ar-SA"/>
              </w:rPr>
              <w:t xml:space="preserve"> (количественно) к вирусу кори</w:t>
            </w:r>
          </w:p>
        </w:tc>
      </w:tr>
      <w:tr w:rsidR="0081547D" w:rsidRPr="0081547D" w14:paraId="14426D2D"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05DE0E1"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2C88B988"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20.59.52.100</w:t>
            </w:r>
          </w:p>
        </w:tc>
      </w:tr>
      <w:tr w:rsidR="0081547D" w:rsidRPr="0081547D" w14:paraId="48AE3786" w14:textId="77777777" w:rsidTr="00D34010">
        <w:trPr>
          <w:trHeight w:val="840"/>
        </w:trPr>
        <w:tc>
          <w:tcPr>
            <w:tcW w:w="4678" w:type="dxa"/>
            <w:tcBorders>
              <w:top w:val="nil"/>
              <w:left w:val="single" w:sz="4" w:space="0" w:color="000000"/>
              <w:bottom w:val="single" w:sz="4" w:space="0" w:color="000000"/>
              <w:right w:val="single" w:sz="4" w:space="0" w:color="000000"/>
            </w:tcBorders>
            <w:shd w:val="clear" w:color="auto" w:fill="auto"/>
            <w:hideMark/>
          </w:tcPr>
          <w:p w14:paraId="5363263F"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1DBF22FE"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 xml:space="preserve">Тест-система для количественного определения иммуноглобулинов G к вирусу кори в сыворотке крови человека методом твердофазного иммуноферментного анализа. Набор на 96 исследований. Срок годности набора на момент поставки должен составлять не менее 75% от срока годности, установленного производителем. </w:t>
            </w:r>
          </w:p>
        </w:tc>
      </w:tr>
      <w:tr w:rsidR="0081547D" w:rsidRPr="0081547D" w14:paraId="3C9D961A"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E94F3EF"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135EF304"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1 набор</w:t>
            </w:r>
          </w:p>
        </w:tc>
      </w:tr>
      <w:tr w:rsidR="0081547D" w:rsidRPr="0081547D" w14:paraId="15A22522"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4943F63"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46506792"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 xml:space="preserve">г. Минск, ул. </w:t>
            </w:r>
            <w:proofErr w:type="spellStart"/>
            <w:r w:rsidRPr="008F75C7">
              <w:rPr>
                <w:rFonts w:ascii="Times New Roman" w:eastAsia="Times New Roman" w:hAnsi="Times New Roman" w:cs="Times New Roman"/>
                <w:color w:val="auto"/>
                <w:lang w:bidi="ar-SA"/>
              </w:rPr>
              <w:t>П.Бровки</w:t>
            </w:r>
            <w:proofErr w:type="spellEnd"/>
            <w:r w:rsidRPr="008F75C7">
              <w:rPr>
                <w:rFonts w:ascii="Times New Roman" w:eastAsia="Times New Roman" w:hAnsi="Times New Roman" w:cs="Times New Roman"/>
                <w:color w:val="auto"/>
                <w:lang w:bidi="ar-SA"/>
              </w:rPr>
              <w:t>, 3 корпус 4</w:t>
            </w:r>
          </w:p>
        </w:tc>
      </w:tr>
      <w:tr w:rsidR="0081547D" w:rsidRPr="0081547D" w14:paraId="13679EF8"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8773BB5"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lastRenderedPageBreak/>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13A44A0" w14:textId="39671D04" w:rsidR="0081547D" w:rsidRPr="008F75C7" w:rsidRDefault="00D34010" w:rsidP="008F75C7">
            <w:pPr>
              <w:widowControl/>
              <w:jc w:val="both"/>
              <w:rPr>
                <w:rFonts w:ascii="Times New Roman" w:eastAsia="Times New Roman" w:hAnsi="Times New Roman" w:cs="Times New Roman"/>
                <w:color w:val="auto"/>
                <w:lang w:bidi="ar-SA"/>
              </w:rPr>
            </w:pPr>
            <w:r w:rsidRPr="00D34010">
              <w:rPr>
                <w:rFonts w:ascii="Times New Roman" w:eastAsia="Calibri" w:hAnsi="Times New Roman" w:cs="Times New Roman"/>
                <w:bCs/>
                <w:color w:val="auto"/>
                <w:lang w:eastAsia="en-US" w:bidi="ar-SA"/>
              </w:rPr>
              <w:t>Поставщик обязуется поставить Товар в течение 60 (шестидесяти) рабочих дней с даты подписания договора</w:t>
            </w:r>
          </w:p>
        </w:tc>
      </w:tr>
      <w:tr w:rsidR="0081547D" w:rsidRPr="0081547D" w14:paraId="328509AD"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94A58B4"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 xml:space="preserve">Предельная </w:t>
            </w:r>
            <w:proofErr w:type="gramStart"/>
            <w:r w:rsidRPr="008F75C7">
              <w:rPr>
                <w:rFonts w:ascii="Times New Roman" w:eastAsia="Times New Roman" w:hAnsi="Times New Roman" w:cs="Times New Roman"/>
                <w:lang w:bidi="ar-SA"/>
              </w:rPr>
              <w:t>стоимость  предмета</w:t>
            </w:r>
            <w:proofErr w:type="gramEnd"/>
            <w:r w:rsidRPr="008F75C7">
              <w:rPr>
                <w:rFonts w:ascii="Times New Roman" w:eastAsia="Times New Roman" w:hAnsi="Times New Roman" w:cs="Times New Roman"/>
                <w:lang w:bidi="ar-SA"/>
              </w:rPr>
              <w:t xml:space="preserve"> закупки по лоту</w:t>
            </w:r>
          </w:p>
        </w:tc>
        <w:tc>
          <w:tcPr>
            <w:tcW w:w="4678" w:type="dxa"/>
            <w:tcBorders>
              <w:top w:val="nil"/>
              <w:left w:val="nil"/>
              <w:bottom w:val="single" w:sz="4" w:space="0" w:color="000000"/>
              <w:right w:val="single" w:sz="4" w:space="0" w:color="000000"/>
            </w:tcBorders>
            <w:shd w:val="clear" w:color="auto" w:fill="auto"/>
            <w:hideMark/>
          </w:tcPr>
          <w:p w14:paraId="0439A53F"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1 146,70</w:t>
            </w:r>
          </w:p>
        </w:tc>
      </w:tr>
      <w:tr w:rsidR="0081547D" w:rsidRPr="0081547D" w14:paraId="409D6EC9"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4D0F6A2"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4F9274F3" w14:textId="77777777" w:rsidR="0081547D" w:rsidRPr="008F75C7" w:rsidRDefault="0081547D" w:rsidP="008F75C7">
            <w:pPr>
              <w:widowControl/>
              <w:jc w:val="both"/>
              <w:rPr>
                <w:rFonts w:ascii="Times New Roman" w:eastAsia="Times New Roman" w:hAnsi="Times New Roman" w:cs="Times New Roman"/>
                <w:color w:val="auto"/>
                <w:lang w:bidi="ar-SA"/>
              </w:rPr>
            </w:pPr>
            <w:proofErr w:type="spellStart"/>
            <w:proofErr w:type="gramStart"/>
            <w:r w:rsidRPr="008F75C7">
              <w:rPr>
                <w:rFonts w:ascii="Times New Roman" w:eastAsia="Times New Roman" w:hAnsi="Times New Roman" w:cs="Times New Roman"/>
                <w:color w:val="auto"/>
                <w:lang w:bidi="ar-SA"/>
              </w:rPr>
              <w:t>бел.рубль</w:t>
            </w:r>
            <w:proofErr w:type="spellEnd"/>
            <w:proofErr w:type="gramEnd"/>
            <w:r w:rsidRPr="008F75C7">
              <w:rPr>
                <w:rFonts w:ascii="Times New Roman" w:eastAsia="Times New Roman" w:hAnsi="Times New Roman" w:cs="Times New Roman"/>
                <w:color w:val="auto"/>
                <w:lang w:bidi="ar-SA"/>
              </w:rPr>
              <w:t xml:space="preserve"> (BYN)</w:t>
            </w:r>
          </w:p>
        </w:tc>
      </w:tr>
      <w:tr w:rsidR="0081547D" w:rsidRPr="0081547D" w14:paraId="70D99661" w14:textId="77777777" w:rsidTr="008F75C7">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2AFED0F"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622642B2"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20%</w:t>
            </w:r>
          </w:p>
        </w:tc>
      </w:tr>
      <w:tr w:rsidR="0081547D" w:rsidRPr="0081547D" w14:paraId="3035C112" w14:textId="77777777" w:rsidTr="00D34010">
        <w:trPr>
          <w:trHeight w:val="295"/>
        </w:trPr>
        <w:tc>
          <w:tcPr>
            <w:tcW w:w="4678" w:type="dxa"/>
            <w:tcBorders>
              <w:top w:val="nil"/>
              <w:left w:val="single" w:sz="4" w:space="0" w:color="000000"/>
              <w:bottom w:val="single" w:sz="4" w:space="0" w:color="auto"/>
              <w:right w:val="single" w:sz="4" w:space="0" w:color="000000"/>
            </w:tcBorders>
            <w:shd w:val="clear" w:color="auto" w:fill="auto"/>
            <w:hideMark/>
          </w:tcPr>
          <w:p w14:paraId="666B00C5"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32097762" w14:textId="063D35F4"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 xml:space="preserve">бюджетные средства </w:t>
            </w:r>
          </w:p>
        </w:tc>
      </w:tr>
      <w:tr w:rsidR="0081547D" w:rsidRPr="0081547D" w14:paraId="696B40AE" w14:textId="77777777" w:rsidTr="008F75C7">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193C9A8C"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45019984"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2026-100582412-404</w:t>
            </w:r>
          </w:p>
        </w:tc>
      </w:tr>
      <w:tr w:rsidR="0081547D" w:rsidRPr="0081547D" w14:paraId="45FA6675" w14:textId="77777777" w:rsidTr="008F75C7">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05B6C424"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4F8F4296"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 </w:t>
            </w:r>
          </w:p>
        </w:tc>
      </w:tr>
      <w:tr w:rsidR="0081547D" w:rsidRPr="0081547D" w14:paraId="622CFF67" w14:textId="77777777" w:rsidTr="008F75C7">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32397AE9" w14:textId="77777777" w:rsidR="0081547D" w:rsidRPr="008F75C7" w:rsidRDefault="0081547D" w:rsidP="008F75C7">
            <w:pPr>
              <w:widowControl/>
              <w:jc w:val="both"/>
              <w:rPr>
                <w:rFonts w:ascii="Times New Roman" w:eastAsia="Times New Roman" w:hAnsi="Times New Roman" w:cs="Times New Roman"/>
                <w:b/>
                <w:bCs/>
                <w:color w:val="auto"/>
                <w:lang w:bidi="ar-SA"/>
              </w:rPr>
            </w:pPr>
            <w:r w:rsidRPr="008F75C7">
              <w:rPr>
                <w:rFonts w:ascii="Times New Roman" w:eastAsia="Times New Roman" w:hAnsi="Times New Roman" w:cs="Times New Roman"/>
                <w:b/>
                <w:bCs/>
                <w:color w:val="auto"/>
                <w:lang w:bidi="ar-SA"/>
              </w:rPr>
              <w:t>Лот № 3</w:t>
            </w:r>
          </w:p>
        </w:tc>
      </w:tr>
      <w:tr w:rsidR="0081547D" w:rsidRPr="0081547D" w14:paraId="5B030DA5"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34F0C8C"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3AA159E9"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ИФА набор для определения CXCL5</w:t>
            </w:r>
          </w:p>
        </w:tc>
      </w:tr>
      <w:tr w:rsidR="0081547D" w:rsidRPr="0081547D" w14:paraId="51401AFC"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F2F5028"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7522C081"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20.59.52.100</w:t>
            </w:r>
          </w:p>
        </w:tc>
      </w:tr>
      <w:tr w:rsidR="0081547D" w:rsidRPr="0081547D" w14:paraId="06FF80BC" w14:textId="77777777" w:rsidTr="008F75C7">
        <w:trPr>
          <w:trHeight w:val="1530"/>
        </w:trPr>
        <w:tc>
          <w:tcPr>
            <w:tcW w:w="4678" w:type="dxa"/>
            <w:tcBorders>
              <w:top w:val="nil"/>
              <w:left w:val="single" w:sz="4" w:space="0" w:color="000000"/>
              <w:bottom w:val="single" w:sz="4" w:space="0" w:color="000000"/>
              <w:right w:val="single" w:sz="4" w:space="0" w:color="000000"/>
            </w:tcBorders>
            <w:shd w:val="clear" w:color="auto" w:fill="auto"/>
            <w:hideMark/>
          </w:tcPr>
          <w:p w14:paraId="235814C8"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05221154"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Набор предназначен для количественного определения концентрации CXCL5 в сыворотке крови и других биологических жидкостях человека методом иммуноферментного анализа, количество исследований в наборе 96, гарантийный срок на поставляемый товар должен составлять не менее 80% от полного срока годности на момент поставки товара.</w:t>
            </w:r>
          </w:p>
        </w:tc>
      </w:tr>
      <w:tr w:rsidR="0081547D" w:rsidRPr="0081547D" w14:paraId="363BB8EC"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2FA6F23"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2C864617"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4 набор</w:t>
            </w:r>
          </w:p>
        </w:tc>
      </w:tr>
      <w:tr w:rsidR="0081547D" w:rsidRPr="0081547D" w14:paraId="25F39B22"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C320409"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15D19FFE"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 xml:space="preserve">г. Минск, ул. </w:t>
            </w:r>
            <w:proofErr w:type="spellStart"/>
            <w:r w:rsidRPr="008F75C7">
              <w:rPr>
                <w:rFonts w:ascii="Times New Roman" w:eastAsia="Times New Roman" w:hAnsi="Times New Roman" w:cs="Times New Roman"/>
                <w:color w:val="auto"/>
                <w:lang w:bidi="ar-SA"/>
              </w:rPr>
              <w:t>П.Бровки</w:t>
            </w:r>
            <w:proofErr w:type="spellEnd"/>
            <w:r w:rsidRPr="008F75C7">
              <w:rPr>
                <w:rFonts w:ascii="Times New Roman" w:eastAsia="Times New Roman" w:hAnsi="Times New Roman" w:cs="Times New Roman"/>
                <w:color w:val="auto"/>
                <w:lang w:bidi="ar-SA"/>
              </w:rPr>
              <w:t>, 3 корпус 4</w:t>
            </w:r>
          </w:p>
        </w:tc>
      </w:tr>
      <w:tr w:rsidR="0081547D" w:rsidRPr="0081547D" w14:paraId="668A1480"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D932240"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0959BE2" w14:textId="2CBD7AE1" w:rsidR="0081547D" w:rsidRPr="008F75C7" w:rsidRDefault="00D34010" w:rsidP="008F75C7">
            <w:pPr>
              <w:widowControl/>
              <w:jc w:val="both"/>
              <w:rPr>
                <w:rFonts w:ascii="Times New Roman" w:eastAsia="Times New Roman" w:hAnsi="Times New Roman" w:cs="Times New Roman"/>
                <w:color w:val="auto"/>
                <w:lang w:bidi="ar-SA"/>
              </w:rPr>
            </w:pPr>
            <w:r w:rsidRPr="00D34010">
              <w:rPr>
                <w:rFonts w:ascii="Times New Roman" w:eastAsia="Calibri" w:hAnsi="Times New Roman" w:cs="Times New Roman"/>
                <w:bCs/>
                <w:color w:val="auto"/>
                <w:lang w:eastAsia="en-US" w:bidi="ar-SA"/>
              </w:rPr>
              <w:t>Поставщик обязуется поставить Товар в течение 60 (шестидесяти) рабочих дней с даты подписания договора</w:t>
            </w:r>
          </w:p>
        </w:tc>
      </w:tr>
      <w:tr w:rsidR="0081547D" w:rsidRPr="0081547D" w14:paraId="05E35B03"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A4165D0"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 xml:space="preserve">Предельная </w:t>
            </w:r>
            <w:proofErr w:type="gramStart"/>
            <w:r w:rsidRPr="008F75C7">
              <w:rPr>
                <w:rFonts w:ascii="Times New Roman" w:eastAsia="Times New Roman" w:hAnsi="Times New Roman" w:cs="Times New Roman"/>
                <w:lang w:bidi="ar-SA"/>
              </w:rPr>
              <w:t>стоимость  предмета</w:t>
            </w:r>
            <w:proofErr w:type="gramEnd"/>
            <w:r w:rsidRPr="008F75C7">
              <w:rPr>
                <w:rFonts w:ascii="Times New Roman" w:eastAsia="Times New Roman" w:hAnsi="Times New Roman" w:cs="Times New Roman"/>
                <w:lang w:bidi="ar-SA"/>
              </w:rPr>
              <w:t xml:space="preserve"> закупки по лоту</w:t>
            </w:r>
          </w:p>
        </w:tc>
        <w:tc>
          <w:tcPr>
            <w:tcW w:w="4678" w:type="dxa"/>
            <w:tcBorders>
              <w:top w:val="nil"/>
              <w:left w:val="nil"/>
              <w:bottom w:val="single" w:sz="4" w:space="0" w:color="000000"/>
              <w:right w:val="single" w:sz="4" w:space="0" w:color="000000"/>
            </w:tcBorders>
            <w:shd w:val="clear" w:color="auto" w:fill="auto"/>
            <w:hideMark/>
          </w:tcPr>
          <w:p w14:paraId="19EBCB4F"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6 480,00</w:t>
            </w:r>
          </w:p>
        </w:tc>
      </w:tr>
      <w:tr w:rsidR="0081547D" w:rsidRPr="0081547D" w14:paraId="01D261D1"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E27363D"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4158AC2F" w14:textId="77777777" w:rsidR="0081547D" w:rsidRPr="008F75C7" w:rsidRDefault="0081547D" w:rsidP="008F75C7">
            <w:pPr>
              <w:widowControl/>
              <w:jc w:val="both"/>
              <w:rPr>
                <w:rFonts w:ascii="Times New Roman" w:eastAsia="Times New Roman" w:hAnsi="Times New Roman" w:cs="Times New Roman"/>
                <w:color w:val="auto"/>
                <w:lang w:bidi="ar-SA"/>
              </w:rPr>
            </w:pPr>
            <w:proofErr w:type="spellStart"/>
            <w:proofErr w:type="gramStart"/>
            <w:r w:rsidRPr="008F75C7">
              <w:rPr>
                <w:rFonts w:ascii="Times New Roman" w:eastAsia="Times New Roman" w:hAnsi="Times New Roman" w:cs="Times New Roman"/>
                <w:color w:val="auto"/>
                <w:lang w:bidi="ar-SA"/>
              </w:rPr>
              <w:t>бел.рубль</w:t>
            </w:r>
            <w:proofErr w:type="spellEnd"/>
            <w:proofErr w:type="gramEnd"/>
            <w:r w:rsidRPr="008F75C7">
              <w:rPr>
                <w:rFonts w:ascii="Times New Roman" w:eastAsia="Times New Roman" w:hAnsi="Times New Roman" w:cs="Times New Roman"/>
                <w:color w:val="auto"/>
                <w:lang w:bidi="ar-SA"/>
              </w:rPr>
              <w:t xml:space="preserve"> (BYN)</w:t>
            </w:r>
          </w:p>
        </w:tc>
      </w:tr>
      <w:tr w:rsidR="0081547D" w:rsidRPr="0081547D" w14:paraId="3B71C99B" w14:textId="77777777" w:rsidTr="008F75C7">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EFF4120"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21725D4B"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20%</w:t>
            </w:r>
          </w:p>
        </w:tc>
      </w:tr>
      <w:tr w:rsidR="0081547D" w:rsidRPr="0081547D" w14:paraId="532BCF33" w14:textId="77777777" w:rsidTr="00D34010">
        <w:trPr>
          <w:trHeight w:val="337"/>
        </w:trPr>
        <w:tc>
          <w:tcPr>
            <w:tcW w:w="4678" w:type="dxa"/>
            <w:tcBorders>
              <w:top w:val="nil"/>
              <w:left w:val="single" w:sz="4" w:space="0" w:color="000000"/>
              <w:bottom w:val="single" w:sz="4" w:space="0" w:color="auto"/>
              <w:right w:val="single" w:sz="4" w:space="0" w:color="000000"/>
            </w:tcBorders>
            <w:shd w:val="clear" w:color="auto" w:fill="auto"/>
            <w:hideMark/>
          </w:tcPr>
          <w:p w14:paraId="17502477"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7893A4F2" w14:textId="32825AFB"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 xml:space="preserve">бюджетные средства </w:t>
            </w:r>
          </w:p>
        </w:tc>
      </w:tr>
      <w:tr w:rsidR="0081547D" w:rsidRPr="0081547D" w14:paraId="37209C0F" w14:textId="77777777" w:rsidTr="008F75C7">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52B8B7F6"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13762971"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2026-100582412-405</w:t>
            </w:r>
          </w:p>
        </w:tc>
      </w:tr>
      <w:tr w:rsidR="0081547D" w:rsidRPr="0081547D" w14:paraId="38C2EEF4" w14:textId="77777777" w:rsidTr="008F75C7">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2CF3A7E4"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1A7C973E"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 </w:t>
            </w:r>
          </w:p>
        </w:tc>
      </w:tr>
      <w:tr w:rsidR="0081547D" w:rsidRPr="0081547D" w14:paraId="5E9D1FD6" w14:textId="77777777" w:rsidTr="008F75C7">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955E0C8" w14:textId="77777777" w:rsidR="0081547D" w:rsidRPr="008F75C7" w:rsidRDefault="0081547D" w:rsidP="008F75C7">
            <w:pPr>
              <w:widowControl/>
              <w:jc w:val="both"/>
              <w:rPr>
                <w:rFonts w:ascii="Times New Roman" w:eastAsia="Times New Roman" w:hAnsi="Times New Roman" w:cs="Times New Roman"/>
                <w:b/>
                <w:bCs/>
                <w:color w:val="auto"/>
                <w:lang w:bidi="ar-SA"/>
              </w:rPr>
            </w:pPr>
            <w:r w:rsidRPr="008F75C7">
              <w:rPr>
                <w:rFonts w:ascii="Times New Roman" w:eastAsia="Times New Roman" w:hAnsi="Times New Roman" w:cs="Times New Roman"/>
                <w:b/>
                <w:bCs/>
                <w:color w:val="auto"/>
                <w:lang w:bidi="ar-SA"/>
              </w:rPr>
              <w:t>Лот № 4</w:t>
            </w:r>
          </w:p>
        </w:tc>
      </w:tr>
      <w:tr w:rsidR="0081547D" w:rsidRPr="0081547D" w14:paraId="5C256D97"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CDB4403"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12CCF6D1"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ИФА набор для определения CXCL8</w:t>
            </w:r>
          </w:p>
        </w:tc>
      </w:tr>
      <w:tr w:rsidR="0081547D" w:rsidRPr="0081547D" w14:paraId="5B004030"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2EA2681"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0BD3E4E1"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20.59.52.100</w:t>
            </w:r>
          </w:p>
        </w:tc>
      </w:tr>
      <w:tr w:rsidR="0081547D" w:rsidRPr="0081547D" w14:paraId="27C68250" w14:textId="77777777" w:rsidTr="008F75C7">
        <w:trPr>
          <w:trHeight w:val="1530"/>
        </w:trPr>
        <w:tc>
          <w:tcPr>
            <w:tcW w:w="4678" w:type="dxa"/>
            <w:tcBorders>
              <w:top w:val="nil"/>
              <w:left w:val="single" w:sz="4" w:space="0" w:color="000000"/>
              <w:bottom w:val="single" w:sz="4" w:space="0" w:color="000000"/>
              <w:right w:val="single" w:sz="4" w:space="0" w:color="000000"/>
            </w:tcBorders>
            <w:shd w:val="clear" w:color="auto" w:fill="auto"/>
            <w:hideMark/>
          </w:tcPr>
          <w:p w14:paraId="33AB50F9"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4E4E2AA3"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Набор предназначен для количественного определения концентрации CXCL8 в сыворотке крови и других биологических жидкостях человека методом иммуноферментного анализа, количество исследований в наборе 96. гарантийный срок на поставляемый товар должен составлять не менее 80% от полного срока годности на момент поставки товара.</w:t>
            </w:r>
          </w:p>
        </w:tc>
      </w:tr>
      <w:tr w:rsidR="0081547D" w:rsidRPr="0081547D" w14:paraId="2DD6A6A0"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581FB67"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669644B4"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4 набор</w:t>
            </w:r>
          </w:p>
        </w:tc>
      </w:tr>
      <w:tr w:rsidR="0081547D" w:rsidRPr="0081547D" w14:paraId="748C3CB5"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EC31DEC"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3E5F9963"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 xml:space="preserve">г. Минск, ул. </w:t>
            </w:r>
            <w:proofErr w:type="spellStart"/>
            <w:r w:rsidRPr="008F75C7">
              <w:rPr>
                <w:rFonts w:ascii="Times New Roman" w:eastAsia="Times New Roman" w:hAnsi="Times New Roman" w:cs="Times New Roman"/>
                <w:color w:val="auto"/>
                <w:lang w:bidi="ar-SA"/>
              </w:rPr>
              <w:t>П.Бровки</w:t>
            </w:r>
            <w:proofErr w:type="spellEnd"/>
            <w:r w:rsidRPr="008F75C7">
              <w:rPr>
                <w:rFonts w:ascii="Times New Roman" w:eastAsia="Times New Roman" w:hAnsi="Times New Roman" w:cs="Times New Roman"/>
                <w:color w:val="auto"/>
                <w:lang w:bidi="ar-SA"/>
              </w:rPr>
              <w:t>, 3 корпус 4</w:t>
            </w:r>
          </w:p>
        </w:tc>
      </w:tr>
      <w:tr w:rsidR="0081547D" w:rsidRPr="0081547D" w14:paraId="2C496D78"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301F27A"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lastRenderedPageBreak/>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3CBFFC93" w14:textId="26F8A364" w:rsidR="0081547D" w:rsidRPr="008F75C7" w:rsidRDefault="00D34010" w:rsidP="008F75C7">
            <w:pPr>
              <w:widowControl/>
              <w:jc w:val="both"/>
              <w:rPr>
                <w:rFonts w:ascii="Times New Roman" w:eastAsia="Times New Roman" w:hAnsi="Times New Roman" w:cs="Times New Roman"/>
                <w:color w:val="auto"/>
                <w:lang w:bidi="ar-SA"/>
              </w:rPr>
            </w:pPr>
            <w:r w:rsidRPr="00D34010">
              <w:rPr>
                <w:rFonts w:ascii="Times New Roman" w:eastAsia="Calibri" w:hAnsi="Times New Roman" w:cs="Times New Roman"/>
                <w:bCs/>
                <w:color w:val="auto"/>
                <w:lang w:eastAsia="en-US" w:bidi="ar-SA"/>
              </w:rPr>
              <w:t>Поставщик обязуется поставить Товар в течение 60 (шестидесяти) рабочих дней с даты подписания договора</w:t>
            </w:r>
          </w:p>
        </w:tc>
      </w:tr>
      <w:tr w:rsidR="0081547D" w:rsidRPr="0081547D" w14:paraId="0CF3BE6C"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7F954CF"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 xml:space="preserve">Предельная </w:t>
            </w:r>
            <w:proofErr w:type="gramStart"/>
            <w:r w:rsidRPr="008F75C7">
              <w:rPr>
                <w:rFonts w:ascii="Times New Roman" w:eastAsia="Times New Roman" w:hAnsi="Times New Roman" w:cs="Times New Roman"/>
                <w:lang w:bidi="ar-SA"/>
              </w:rPr>
              <w:t>стоимость  предмета</w:t>
            </w:r>
            <w:proofErr w:type="gramEnd"/>
            <w:r w:rsidRPr="008F75C7">
              <w:rPr>
                <w:rFonts w:ascii="Times New Roman" w:eastAsia="Times New Roman" w:hAnsi="Times New Roman" w:cs="Times New Roman"/>
                <w:lang w:bidi="ar-SA"/>
              </w:rPr>
              <w:t xml:space="preserve"> закупки по лоту</w:t>
            </w:r>
          </w:p>
        </w:tc>
        <w:tc>
          <w:tcPr>
            <w:tcW w:w="4678" w:type="dxa"/>
            <w:tcBorders>
              <w:top w:val="nil"/>
              <w:left w:val="nil"/>
              <w:bottom w:val="single" w:sz="4" w:space="0" w:color="000000"/>
              <w:right w:val="single" w:sz="4" w:space="0" w:color="000000"/>
            </w:tcBorders>
            <w:shd w:val="clear" w:color="auto" w:fill="auto"/>
            <w:hideMark/>
          </w:tcPr>
          <w:p w14:paraId="5337563A"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6 480,00</w:t>
            </w:r>
          </w:p>
        </w:tc>
      </w:tr>
      <w:tr w:rsidR="0081547D" w:rsidRPr="0081547D" w14:paraId="423553D7"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DDCF66B"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20E66820" w14:textId="77777777" w:rsidR="0081547D" w:rsidRPr="008F75C7" w:rsidRDefault="0081547D" w:rsidP="008F75C7">
            <w:pPr>
              <w:widowControl/>
              <w:jc w:val="both"/>
              <w:rPr>
                <w:rFonts w:ascii="Times New Roman" w:eastAsia="Times New Roman" w:hAnsi="Times New Roman" w:cs="Times New Roman"/>
                <w:color w:val="auto"/>
                <w:lang w:bidi="ar-SA"/>
              </w:rPr>
            </w:pPr>
            <w:proofErr w:type="spellStart"/>
            <w:proofErr w:type="gramStart"/>
            <w:r w:rsidRPr="008F75C7">
              <w:rPr>
                <w:rFonts w:ascii="Times New Roman" w:eastAsia="Times New Roman" w:hAnsi="Times New Roman" w:cs="Times New Roman"/>
                <w:color w:val="auto"/>
                <w:lang w:bidi="ar-SA"/>
              </w:rPr>
              <w:t>бел.рубль</w:t>
            </w:r>
            <w:proofErr w:type="spellEnd"/>
            <w:proofErr w:type="gramEnd"/>
            <w:r w:rsidRPr="008F75C7">
              <w:rPr>
                <w:rFonts w:ascii="Times New Roman" w:eastAsia="Times New Roman" w:hAnsi="Times New Roman" w:cs="Times New Roman"/>
                <w:color w:val="auto"/>
                <w:lang w:bidi="ar-SA"/>
              </w:rPr>
              <w:t xml:space="preserve"> (BYN)</w:t>
            </w:r>
          </w:p>
        </w:tc>
      </w:tr>
      <w:tr w:rsidR="0081547D" w:rsidRPr="0081547D" w14:paraId="43DF3194" w14:textId="77777777" w:rsidTr="008F75C7">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12DE2C23"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704FE3B3"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20%</w:t>
            </w:r>
          </w:p>
        </w:tc>
      </w:tr>
      <w:tr w:rsidR="0081547D" w:rsidRPr="0081547D" w14:paraId="2DA287D3" w14:textId="77777777" w:rsidTr="00D34010">
        <w:trPr>
          <w:trHeight w:val="348"/>
        </w:trPr>
        <w:tc>
          <w:tcPr>
            <w:tcW w:w="4678" w:type="dxa"/>
            <w:tcBorders>
              <w:top w:val="nil"/>
              <w:left w:val="single" w:sz="4" w:space="0" w:color="000000"/>
              <w:bottom w:val="single" w:sz="4" w:space="0" w:color="auto"/>
              <w:right w:val="single" w:sz="4" w:space="0" w:color="000000"/>
            </w:tcBorders>
            <w:shd w:val="clear" w:color="auto" w:fill="auto"/>
            <w:hideMark/>
          </w:tcPr>
          <w:p w14:paraId="647DD5CD"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4A800DE9" w14:textId="57ACD5E1"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 xml:space="preserve">бюджетные средства </w:t>
            </w:r>
          </w:p>
        </w:tc>
      </w:tr>
      <w:tr w:rsidR="0081547D" w:rsidRPr="0081547D" w14:paraId="30B9CB01" w14:textId="77777777" w:rsidTr="008F75C7">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4F417DDF"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1E86B426"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2026-100582412-406</w:t>
            </w:r>
          </w:p>
        </w:tc>
      </w:tr>
      <w:tr w:rsidR="0081547D" w:rsidRPr="0081547D" w14:paraId="62C77F4B" w14:textId="77777777" w:rsidTr="008F75C7">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D70F3F7"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014C2F84"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 </w:t>
            </w:r>
          </w:p>
        </w:tc>
      </w:tr>
      <w:tr w:rsidR="0081547D" w:rsidRPr="0081547D" w14:paraId="1F2D14CB" w14:textId="77777777" w:rsidTr="008F75C7">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A6B3DC3" w14:textId="77777777" w:rsidR="0081547D" w:rsidRPr="008F75C7" w:rsidRDefault="0081547D" w:rsidP="008F75C7">
            <w:pPr>
              <w:widowControl/>
              <w:jc w:val="both"/>
              <w:rPr>
                <w:rFonts w:ascii="Times New Roman" w:eastAsia="Times New Roman" w:hAnsi="Times New Roman" w:cs="Times New Roman"/>
                <w:b/>
                <w:bCs/>
                <w:color w:val="auto"/>
                <w:lang w:bidi="ar-SA"/>
              </w:rPr>
            </w:pPr>
            <w:r w:rsidRPr="008F75C7">
              <w:rPr>
                <w:rFonts w:ascii="Times New Roman" w:eastAsia="Times New Roman" w:hAnsi="Times New Roman" w:cs="Times New Roman"/>
                <w:b/>
                <w:bCs/>
                <w:color w:val="auto"/>
                <w:lang w:bidi="ar-SA"/>
              </w:rPr>
              <w:t>Лот № 5</w:t>
            </w:r>
          </w:p>
        </w:tc>
      </w:tr>
      <w:tr w:rsidR="0081547D" w:rsidRPr="0081547D" w14:paraId="7162BCC3"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F837701"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1179313D"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Моноклональные антитела к рецептору СXCR1</w:t>
            </w:r>
          </w:p>
        </w:tc>
      </w:tr>
      <w:tr w:rsidR="0081547D" w:rsidRPr="0081547D" w14:paraId="1A0FAC27"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3F0693E"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690258A5"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20.59.52.100</w:t>
            </w:r>
          </w:p>
        </w:tc>
      </w:tr>
      <w:tr w:rsidR="0081547D" w:rsidRPr="0081547D" w14:paraId="244E8E1A" w14:textId="77777777" w:rsidTr="008F75C7">
        <w:trPr>
          <w:trHeight w:val="1275"/>
        </w:trPr>
        <w:tc>
          <w:tcPr>
            <w:tcW w:w="4678" w:type="dxa"/>
            <w:tcBorders>
              <w:top w:val="nil"/>
              <w:left w:val="single" w:sz="4" w:space="0" w:color="000000"/>
              <w:bottom w:val="single" w:sz="4" w:space="0" w:color="000000"/>
              <w:right w:val="single" w:sz="4" w:space="0" w:color="000000"/>
            </w:tcBorders>
            <w:shd w:val="clear" w:color="auto" w:fill="auto"/>
            <w:hideMark/>
          </w:tcPr>
          <w:p w14:paraId="664C1175"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0F46A5AD"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Моноклональные антитела к рецептору человека СXCR1, конъюгированные с флуоресцентным красителем PECy5 (фикоэритрином-цианином-5) или аналог, не менее 100 тестов упаковка, гарантийный срок не менее 80% от срока годности, указанного производителем</w:t>
            </w:r>
          </w:p>
        </w:tc>
      </w:tr>
      <w:tr w:rsidR="0081547D" w:rsidRPr="0081547D" w14:paraId="0AD671A8"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4AE5462"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5EE824BE"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 xml:space="preserve">3 </w:t>
            </w:r>
            <w:proofErr w:type="spellStart"/>
            <w:r w:rsidRPr="008F75C7">
              <w:rPr>
                <w:rFonts w:ascii="Times New Roman" w:eastAsia="Times New Roman" w:hAnsi="Times New Roman" w:cs="Times New Roman"/>
                <w:color w:val="auto"/>
                <w:lang w:bidi="ar-SA"/>
              </w:rPr>
              <w:t>упак</w:t>
            </w:r>
            <w:proofErr w:type="spellEnd"/>
            <w:r w:rsidRPr="008F75C7">
              <w:rPr>
                <w:rFonts w:ascii="Times New Roman" w:eastAsia="Times New Roman" w:hAnsi="Times New Roman" w:cs="Times New Roman"/>
                <w:color w:val="auto"/>
                <w:lang w:bidi="ar-SA"/>
              </w:rPr>
              <w:t>.</w:t>
            </w:r>
          </w:p>
        </w:tc>
      </w:tr>
      <w:tr w:rsidR="0081547D" w:rsidRPr="0081547D" w14:paraId="0BCE031E"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FD2EB55"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399B09A6"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 xml:space="preserve">г. Минск, ул. </w:t>
            </w:r>
            <w:proofErr w:type="spellStart"/>
            <w:r w:rsidRPr="008F75C7">
              <w:rPr>
                <w:rFonts w:ascii="Times New Roman" w:eastAsia="Times New Roman" w:hAnsi="Times New Roman" w:cs="Times New Roman"/>
                <w:color w:val="auto"/>
                <w:lang w:bidi="ar-SA"/>
              </w:rPr>
              <w:t>П.Бровки</w:t>
            </w:r>
            <w:proofErr w:type="spellEnd"/>
            <w:r w:rsidRPr="008F75C7">
              <w:rPr>
                <w:rFonts w:ascii="Times New Roman" w:eastAsia="Times New Roman" w:hAnsi="Times New Roman" w:cs="Times New Roman"/>
                <w:color w:val="auto"/>
                <w:lang w:bidi="ar-SA"/>
              </w:rPr>
              <w:t>, 3 корпус 4</w:t>
            </w:r>
          </w:p>
        </w:tc>
      </w:tr>
      <w:tr w:rsidR="0081547D" w:rsidRPr="0081547D" w14:paraId="36D3BA38"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95A5941"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1A1F1E22" w14:textId="2C6A76D1" w:rsidR="0081547D" w:rsidRPr="008F75C7" w:rsidRDefault="00D34010" w:rsidP="008F75C7">
            <w:pPr>
              <w:widowControl/>
              <w:jc w:val="both"/>
              <w:rPr>
                <w:rFonts w:ascii="Times New Roman" w:eastAsia="Times New Roman" w:hAnsi="Times New Roman" w:cs="Times New Roman"/>
                <w:color w:val="auto"/>
                <w:lang w:bidi="ar-SA"/>
              </w:rPr>
            </w:pPr>
            <w:r w:rsidRPr="00D34010">
              <w:rPr>
                <w:rFonts w:ascii="Times New Roman" w:eastAsia="Calibri" w:hAnsi="Times New Roman" w:cs="Times New Roman"/>
                <w:bCs/>
                <w:color w:val="auto"/>
                <w:lang w:eastAsia="en-US" w:bidi="ar-SA"/>
              </w:rPr>
              <w:t>Поставщик обязуется поставить Товар в течение 60 (шестидесяти) рабочих дней с даты подписания договора</w:t>
            </w:r>
          </w:p>
        </w:tc>
      </w:tr>
      <w:tr w:rsidR="0081547D" w:rsidRPr="0081547D" w14:paraId="3E5C6B87"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39BD533"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 xml:space="preserve">Предельная </w:t>
            </w:r>
            <w:proofErr w:type="gramStart"/>
            <w:r w:rsidRPr="008F75C7">
              <w:rPr>
                <w:rFonts w:ascii="Times New Roman" w:eastAsia="Times New Roman" w:hAnsi="Times New Roman" w:cs="Times New Roman"/>
                <w:lang w:bidi="ar-SA"/>
              </w:rPr>
              <w:t>стоимость  предмета</w:t>
            </w:r>
            <w:proofErr w:type="gramEnd"/>
            <w:r w:rsidRPr="008F75C7">
              <w:rPr>
                <w:rFonts w:ascii="Times New Roman" w:eastAsia="Times New Roman" w:hAnsi="Times New Roman" w:cs="Times New Roman"/>
                <w:lang w:bidi="ar-SA"/>
              </w:rPr>
              <w:t xml:space="preserve"> закупки по лоту</w:t>
            </w:r>
          </w:p>
        </w:tc>
        <w:tc>
          <w:tcPr>
            <w:tcW w:w="4678" w:type="dxa"/>
            <w:tcBorders>
              <w:top w:val="nil"/>
              <w:left w:val="nil"/>
              <w:bottom w:val="single" w:sz="4" w:space="0" w:color="000000"/>
              <w:right w:val="single" w:sz="4" w:space="0" w:color="000000"/>
            </w:tcBorders>
            <w:shd w:val="clear" w:color="auto" w:fill="auto"/>
            <w:hideMark/>
          </w:tcPr>
          <w:p w14:paraId="3C4F0415"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12 810,00</w:t>
            </w:r>
          </w:p>
        </w:tc>
      </w:tr>
      <w:tr w:rsidR="0081547D" w:rsidRPr="0081547D" w14:paraId="36800787"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A95E1F9"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630AF5AE" w14:textId="77777777" w:rsidR="0081547D" w:rsidRPr="008F75C7" w:rsidRDefault="0081547D" w:rsidP="008F75C7">
            <w:pPr>
              <w:widowControl/>
              <w:jc w:val="both"/>
              <w:rPr>
                <w:rFonts w:ascii="Times New Roman" w:eastAsia="Times New Roman" w:hAnsi="Times New Roman" w:cs="Times New Roman"/>
                <w:color w:val="auto"/>
                <w:lang w:bidi="ar-SA"/>
              </w:rPr>
            </w:pPr>
            <w:proofErr w:type="spellStart"/>
            <w:proofErr w:type="gramStart"/>
            <w:r w:rsidRPr="008F75C7">
              <w:rPr>
                <w:rFonts w:ascii="Times New Roman" w:eastAsia="Times New Roman" w:hAnsi="Times New Roman" w:cs="Times New Roman"/>
                <w:color w:val="auto"/>
                <w:lang w:bidi="ar-SA"/>
              </w:rPr>
              <w:t>бел.рубль</w:t>
            </w:r>
            <w:proofErr w:type="spellEnd"/>
            <w:proofErr w:type="gramEnd"/>
            <w:r w:rsidRPr="008F75C7">
              <w:rPr>
                <w:rFonts w:ascii="Times New Roman" w:eastAsia="Times New Roman" w:hAnsi="Times New Roman" w:cs="Times New Roman"/>
                <w:color w:val="auto"/>
                <w:lang w:bidi="ar-SA"/>
              </w:rPr>
              <w:t xml:space="preserve"> (BYN)</w:t>
            </w:r>
          </w:p>
        </w:tc>
      </w:tr>
      <w:tr w:rsidR="0081547D" w:rsidRPr="0081547D" w14:paraId="0AB88ECC" w14:textId="77777777" w:rsidTr="008F75C7">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68AD8E6C"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653DB0E8"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20%</w:t>
            </w:r>
          </w:p>
        </w:tc>
      </w:tr>
      <w:tr w:rsidR="0081547D" w:rsidRPr="0081547D" w14:paraId="700C0C07" w14:textId="77777777" w:rsidTr="00D34010">
        <w:trPr>
          <w:trHeight w:val="187"/>
        </w:trPr>
        <w:tc>
          <w:tcPr>
            <w:tcW w:w="4678" w:type="dxa"/>
            <w:tcBorders>
              <w:top w:val="nil"/>
              <w:left w:val="single" w:sz="4" w:space="0" w:color="000000"/>
              <w:bottom w:val="single" w:sz="4" w:space="0" w:color="auto"/>
              <w:right w:val="single" w:sz="4" w:space="0" w:color="000000"/>
            </w:tcBorders>
            <w:shd w:val="clear" w:color="auto" w:fill="auto"/>
            <w:hideMark/>
          </w:tcPr>
          <w:p w14:paraId="654AEBC5"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0643BF3C" w14:textId="59E6A3D1"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 xml:space="preserve">бюджетные средства </w:t>
            </w:r>
          </w:p>
        </w:tc>
      </w:tr>
      <w:tr w:rsidR="0081547D" w:rsidRPr="0081547D" w14:paraId="0927DAAB" w14:textId="77777777" w:rsidTr="008F75C7">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19366154"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5640A5DC"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2026-100582412-407</w:t>
            </w:r>
          </w:p>
        </w:tc>
      </w:tr>
      <w:tr w:rsidR="0081547D" w:rsidRPr="0081547D" w14:paraId="511DEE8F" w14:textId="77777777" w:rsidTr="008F75C7">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5D73239B"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2529D6B0"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 </w:t>
            </w:r>
          </w:p>
        </w:tc>
      </w:tr>
      <w:tr w:rsidR="0081547D" w:rsidRPr="0081547D" w14:paraId="6AEE2291" w14:textId="77777777" w:rsidTr="008F75C7">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455CEE0" w14:textId="77777777" w:rsidR="0081547D" w:rsidRPr="008F75C7" w:rsidRDefault="0081547D" w:rsidP="008F75C7">
            <w:pPr>
              <w:widowControl/>
              <w:jc w:val="both"/>
              <w:rPr>
                <w:rFonts w:ascii="Times New Roman" w:eastAsia="Times New Roman" w:hAnsi="Times New Roman" w:cs="Times New Roman"/>
                <w:b/>
                <w:bCs/>
                <w:color w:val="auto"/>
                <w:lang w:bidi="ar-SA"/>
              </w:rPr>
            </w:pPr>
            <w:r w:rsidRPr="008F75C7">
              <w:rPr>
                <w:rFonts w:ascii="Times New Roman" w:eastAsia="Times New Roman" w:hAnsi="Times New Roman" w:cs="Times New Roman"/>
                <w:b/>
                <w:bCs/>
                <w:color w:val="auto"/>
                <w:lang w:bidi="ar-SA"/>
              </w:rPr>
              <w:t>Лот № 6</w:t>
            </w:r>
          </w:p>
        </w:tc>
      </w:tr>
      <w:tr w:rsidR="0081547D" w:rsidRPr="0081547D" w14:paraId="1F33369E"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CB1018C"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3D952EDA"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Моноклональные антитела к рецептору СXCR2</w:t>
            </w:r>
          </w:p>
        </w:tc>
      </w:tr>
      <w:tr w:rsidR="0081547D" w:rsidRPr="0081547D" w14:paraId="4A20EED0"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AC30193"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76202463"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20.59.52.100</w:t>
            </w:r>
          </w:p>
        </w:tc>
      </w:tr>
      <w:tr w:rsidR="0081547D" w:rsidRPr="0081547D" w14:paraId="3FF63CE7" w14:textId="77777777" w:rsidTr="008F75C7">
        <w:trPr>
          <w:trHeight w:val="1275"/>
        </w:trPr>
        <w:tc>
          <w:tcPr>
            <w:tcW w:w="4678" w:type="dxa"/>
            <w:tcBorders>
              <w:top w:val="nil"/>
              <w:left w:val="single" w:sz="4" w:space="0" w:color="000000"/>
              <w:bottom w:val="single" w:sz="4" w:space="0" w:color="000000"/>
              <w:right w:val="single" w:sz="4" w:space="0" w:color="000000"/>
            </w:tcBorders>
            <w:shd w:val="clear" w:color="auto" w:fill="auto"/>
            <w:hideMark/>
          </w:tcPr>
          <w:p w14:paraId="6C767D59"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18B3ACBB"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Моноклональные антитела к рецептору человека СXCR2, конъюгированные с флуоресцентным красителем PE (</w:t>
            </w:r>
            <w:proofErr w:type="spellStart"/>
            <w:r w:rsidRPr="008F75C7">
              <w:rPr>
                <w:rFonts w:ascii="Times New Roman" w:eastAsia="Times New Roman" w:hAnsi="Times New Roman" w:cs="Times New Roman"/>
                <w:color w:val="auto"/>
                <w:lang w:bidi="ar-SA"/>
              </w:rPr>
              <w:t>фикоэритрином</w:t>
            </w:r>
            <w:proofErr w:type="spellEnd"/>
            <w:r w:rsidRPr="008F75C7">
              <w:rPr>
                <w:rFonts w:ascii="Times New Roman" w:eastAsia="Times New Roman" w:hAnsi="Times New Roman" w:cs="Times New Roman"/>
                <w:color w:val="auto"/>
                <w:lang w:bidi="ar-SA"/>
              </w:rPr>
              <w:t>) или аналог, не менее 100 тестов упаковка, гарантийный срок не менее 80% от срока годности, указанного производителем</w:t>
            </w:r>
          </w:p>
        </w:tc>
      </w:tr>
      <w:tr w:rsidR="0081547D" w:rsidRPr="0081547D" w14:paraId="2B10A2EE"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48B41E2"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4D6B5E62"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 xml:space="preserve">3 </w:t>
            </w:r>
            <w:proofErr w:type="spellStart"/>
            <w:r w:rsidRPr="008F75C7">
              <w:rPr>
                <w:rFonts w:ascii="Times New Roman" w:eastAsia="Times New Roman" w:hAnsi="Times New Roman" w:cs="Times New Roman"/>
                <w:color w:val="auto"/>
                <w:lang w:bidi="ar-SA"/>
              </w:rPr>
              <w:t>упак</w:t>
            </w:r>
            <w:proofErr w:type="spellEnd"/>
            <w:r w:rsidRPr="008F75C7">
              <w:rPr>
                <w:rFonts w:ascii="Times New Roman" w:eastAsia="Times New Roman" w:hAnsi="Times New Roman" w:cs="Times New Roman"/>
                <w:color w:val="auto"/>
                <w:lang w:bidi="ar-SA"/>
              </w:rPr>
              <w:t>.</w:t>
            </w:r>
          </w:p>
        </w:tc>
      </w:tr>
      <w:tr w:rsidR="0081547D" w:rsidRPr="0081547D" w14:paraId="75EB9EF1"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8474952"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1D4A5DC"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 xml:space="preserve">г. Минск, ул. </w:t>
            </w:r>
            <w:proofErr w:type="spellStart"/>
            <w:r w:rsidRPr="008F75C7">
              <w:rPr>
                <w:rFonts w:ascii="Times New Roman" w:eastAsia="Times New Roman" w:hAnsi="Times New Roman" w:cs="Times New Roman"/>
                <w:color w:val="auto"/>
                <w:lang w:bidi="ar-SA"/>
              </w:rPr>
              <w:t>П.Бровки</w:t>
            </w:r>
            <w:proofErr w:type="spellEnd"/>
            <w:r w:rsidRPr="008F75C7">
              <w:rPr>
                <w:rFonts w:ascii="Times New Roman" w:eastAsia="Times New Roman" w:hAnsi="Times New Roman" w:cs="Times New Roman"/>
                <w:color w:val="auto"/>
                <w:lang w:bidi="ar-SA"/>
              </w:rPr>
              <w:t>, 3 корпус 4</w:t>
            </w:r>
          </w:p>
        </w:tc>
      </w:tr>
      <w:tr w:rsidR="0081547D" w:rsidRPr="0081547D" w14:paraId="562BA08F"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B3D8254"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lastRenderedPageBreak/>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31BDB73E" w14:textId="46BE3525" w:rsidR="0081547D" w:rsidRPr="008F75C7" w:rsidRDefault="00D34010" w:rsidP="008F75C7">
            <w:pPr>
              <w:widowControl/>
              <w:jc w:val="both"/>
              <w:rPr>
                <w:rFonts w:ascii="Times New Roman" w:eastAsia="Times New Roman" w:hAnsi="Times New Roman" w:cs="Times New Roman"/>
                <w:color w:val="auto"/>
                <w:lang w:bidi="ar-SA"/>
              </w:rPr>
            </w:pPr>
            <w:r w:rsidRPr="00D34010">
              <w:rPr>
                <w:rFonts w:ascii="Times New Roman" w:eastAsia="Calibri" w:hAnsi="Times New Roman" w:cs="Times New Roman"/>
                <w:bCs/>
                <w:color w:val="auto"/>
                <w:lang w:eastAsia="en-US" w:bidi="ar-SA"/>
              </w:rPr>
              <w:t>Поставщик обязуется поставить Товар в течение 60 (шестидесяти) рабочих дней с даты подписания договора</w:t>
            </w:r>
          </w:p>
        </w:tc>
      </w:tr>
      <w:tr w:rsidR="0081547D" w:rsidRPr="0081547D" w14:paraId="03F403AA"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2BB8263"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 xml:space="preserve">Предельная </w:t>
            </w:r>
            <w:proofErr w:type="gramStart"/>
            <w:r w:rsidRPr="008F75C7">
              <w:rPr>
                <w:rFonts w:ascii="Times New Roman" w:eastAsia="Times New Roman" w:hAnsi="Times New Roman" w:cs="Times New Roman"/>
                <w:lang w:bidi="ar-SA"/>
              </w:rPr>
              <w:t>стоимость  предмета</w:t>
            </w:r>
            <w:proofErr w:type="gramEnd"/>
            <w:r w:rsidRPr="008F75C7">
              <w:rPr>
                <w:rFonts w:ascii="Times New Roman" w:eastAsia="Times New Roman" w:hAnsi="Times New Roman" w:cs="Times New Roman"/>
                <w:lang w:bidi="ar-SA"/>
              </w:rPr>
              <w:t xml:space="preserve"> закупки по лоту</w:t>
            </w:r>
          </w:p>
        </w:tc>
        <w:tc>
          <w:tcPr>
            <w:tcW w:w="4678" w:type="dxa"/>
            <w:tcBorders>
              <w:top w:val="nil"/>
              <w:left w:val="nil"/>
              <w:bottom w:val="single" w:sz="4" w:space="0" w:color="000000"/>
              <w:right w:val="single" w:sz="4" w:space="0" w:color="000000"/>
            </w:tcBorders>
            <w:shd w:val="clear" w:color="auto" w:fill="auto"/>
            <w:hideMark/>
          </w:tcPr>
          <w:p w14:paraId="4E85F425"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8 933,40</w:t>
            </w:r>
          </w:p>
        </w:tc>
      </w:tr>
      <w:tr w:rsidR="0081547D" w:rsidRPr="0081547D" w14:paraId="202E2ACD"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33D4A87"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2160F89C" w14:textId="77777777" w:rsidR="0081547D" w:rsidRPr="008F75C7" w:rsidRDefault="0081547D" w:rsidP="008F75C7">
            <w:pPr>
              <w:widowControl/>
              <w:jc w:val="both"/>
              <w:rPr>
                <w:rFonts w:ascii="Times New Roman" w:eastAsia="Times New Roman" w:hAnsi="Times New Roman" w:cs="Times New Roman"/>
                <w:color w:val="auto"/>
                <w:lang w:bidi="ar-SA"/>
              </w:rPr>
            </w:pPr>
            <w:proofErr w:type="spellStart"/>
            <w:proofErr w:type="gramStart"/>
            <w:r w:rsidRPr="008F75C7">
              <w:rPr>
                <w:rFonts w:ascii="Times New Roman" w:eastAsia="Times New Roman" w:hAnsi="Times New Roman" w:cs="Times New Roman"/>
                <w:color w:val="auto"/>
                <w:lang w:bidi="ar-SA"/>
              </w:rPr>
              <w:t>бел.рубль</w:t>
            </w:r>
            <w:proofErr w:type="spellEnd"/>
            <w:proofErr w:type="gramEnd"/>
            <w:r w:rsidRPr="008F75C7">
              <w:rPr>
                <w:rFonts w:ascii="Times New Roman" w:eastAsia="Times New Roman" w:hAnsi="Times New Roman" w:cs="Times New Roman"/>
                <w:color w:val="auto"/>
                <w:lang w:bidi="ar-SA"/>
              </w:rPr>
              <w:t xml:space="preserve"> (BYN)</w:t>
            </w:r>
          </w:p>
        </w:tc>
      </w:tr>
      <w:tr w:rsidR="0081547D" w:rsidRPr="0081547D" w14:paraId="798624B0" w14:textId="77777777" w:rsidTr="008F75C7">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262CC1CE"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1E13D2AE"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20%</w:t>
            </w:r>
          </w:p>
        </w:tc>
      </w:tr>
      <w:tr w:rsidR="0081547D" w:rsidRPr="0081547D" w14:paraId="647F950C" w14:textId="77777777" w:rsidTr="00D34010">
        <w:trPr>
          <w:trHeight w:val="189"/>
        </w:trPr>
        <w:tc>
          <w:tcPr>
            <w:tcW w:w="4678" w:type="dxa"/>
            <w:tcBorders>
              <w:top w:val="nil"/>
              <w:left w:val="single" w:sz="4" w:space="0" w:color="000000"/>
              <w:bottom w:val="single" w:sz="4" w:space="0" w:color="auto"/>
              <w:right w:val="single" w:sz="4" w:space="0" w:color="000000"/>
            </w:tcBorders>
            <w:shd w:val="clear" w:color="auto" w:fill="auto"/>
            <w:hideMark/>
          </w:tcPr>
          <w:p w14:paraId="2A3A7F15"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212A07F2" w14:textId="745C70CB"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 xml:space="preserve">бюджетные средства </w:t>
            </w:r>
          </w:p>
        </w:tc>
      </w:tr>
      <w:tr w:rsidR="0081547D" w:rsidRPr="0081547D" w14:paraId="482EEA0B" w14:textId="77777777" w:rsidTr="008F75C7">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0D85C7CD"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604EC02A"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2026-100582412-408</w:t>
            </w:r>
          </w:p>
        </w:tc>
      </w:tr>
      <w:tr w:rsidR="0081547D" w:rsidRPr="0081547D" w14:paraId="5C6F15A9" w14:textId="77777777" w:rsidTr="008F75C7">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29E1ED9D"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5B6568B7"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 </w:t>
            </w:r>
          </w:p>
        </w:tc>
      </w:tr>
      <w:tr w:rsidR="0081547D" w:rsidRPr="0081547D" w14:paraId="66BBDE8A" w14:textId="77777777" w:rsidTr="008F75C7">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2C9EE4CA" w14:textId="77777777" w:rsidR="0081547D" w:rsidRPr="008F75C7" w:rsidRDefault="0081547D" w:rsidP="008F75C7">
            <w:pPr>
              <w:widowControl/>
              <w:jc w:val="both"/>
              <w:rPr>
                <w:rFonts w:ascii="Times New Roman" w:eastAsia="Times New Roman" w:hAnsi="Times New Roman" w:cs="Times New Roman"/>
                <w:b/>
                <w:bCs/>
                <w:color w:val="auto"/>
                <w:lang w:bidi="ar-SA"/>
              </w:rPr>
            </w:pPr>
            <w:r w:rsidRPr="008F75C7">
              <w:rPr>
                <w:rFonts w:ascii="Times New Roman" w:eastAsia="Times New Roman" w:hAnsi="Times New Roman" w:cs="Times New Roman"/>
                <w:b/>
                <w:bCs/>
                <w:color w:val="auto"/>
                <w:lang w:bidi="ar-SA"/>
              </w:rPr>
              <w:t>Лот № 7</w:t>
            </w:r>
          </w:p>
        </w:tc>
      </w:tr>
      <w:tr w:rsidR="0081547D" w:rsidRPr="0081547D" w14:paraId="43920BC0"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0554712"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72946FCD"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Моноклональные антитела к рецептору СD44v6</w:t>
            </w:r>
          </w:p>
        </w:tc>
      </w:tr>
      <w:tr w:rsidR="0081547D" w:rsidRPr="0081547D" w14:paraId="0009EE30"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4D99D64"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3B77DA99"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20.59.52.100</w:t>
            </w:r>
          </w:p>
        </w:tc>
      </w:tr>
      <w:tr w:rsidR="0081547D" w:rsidRPr="0081547D" w14:paraId="568889F3" w14:textId="77777777" w:rsidTr="008F75C7">
        <w:trPr>
          <w:trHeight w:val="1275"/>
        </w:trPr>
        <w:tc>
          <w:tcPr>
            <w:tcW w:w="4678" w:type="dxa"/>
            <w:tcBorders>
              <w:top w:val="nil"/>
              <w:left w:val="single" w:sz="4" w:space="0" w:color="000000"/>
              <w:bottom w:val="single" w:sz="4" w:space="0" w:color="000000"/>
              <w:right w:val="single" w:sz="4" w:space="0" w:color="000000"/>
            </w:tcBorders>
            <w:shd w:val="clear" w:color="auto" w:fill="auto"/>
            <w:hideMark/>
          </w:tcPr>
          <w:p w14:paraId="1803494F"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51201312"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Моноклональные антитела к рецептору СD44v6 конъюгированные с флуоресцентным красителем FITC (</w:t>
            </w:r>
            <w:proofErr w:type="spellStart"/>
            <w:r w:rsidRPr="008F75C7">
              <w:rPr>
                <w:rFonts w:ascii="Times New Roman" w:eastAsia="Times New Roman" w:hAnsi="Times New Roman" w:cs="Times New Roman"/>
                <w:color w:val="auto"/>
                <w:lang w:bidi="ar-SA"/>
              </w:rPr>
              <w:t>флуоресцеинизотиоцианатом</w:t>
            </w:r>
            <w:proofErr w:type="spellEnd"/>
            <w:r w:rsidRPr="008F75C7">
              <w:rPr>
                <w:rFonts w:ascii="Times New Roman" w:eastAsia="Times New Roman" w:hAnsi="Times New Roman" w:cs="Times New Roman"/>
                <w:color w:val="auto"/>
                <w:lang w:bidi="ar-SA"/>
              </w:rPr>
              <w:t>) или аналог, человеческие, не менее 100 тестов упаковка, гарантийный срок не менее 80% от срока годности, указанного производителем</w:t>
            </w:r>
          </w:p>
        </w:tc>
      </w:tr>
      <w:tr w:rsidR="0081547D" w:rsidRPr="0081547D" w14:paraId="2BEA0B1B"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F2112EE"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42E024A1"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 xml:space="preserve">3 </w:t>
            </w:r>
            <w:proofErr w:type="spellStart"/>
            <w:r w:rsidRPr="008F75C7">
              <w:rPr>
                <w:rFonts w:ascii="Times New Roman" w:eastAsia="Times New Roman" w:hAnsi="Times New Roman" w:cs="Times New Roman"/>
                <w:color w:val="auto"/>
                <w:lang w:bidi="ar-SA"/>
              </w:rPr>
              <w:t>упак</w:t>
            </w:r>
            <w:proofErr w:type="spellEnd"/>
            <w:r w:rsidRPr="008F75C7">
              <w:rPr>
                <w:rFonts w:ascii="Times New Roman" w:eastAsia="Times New Roman" w:hAnsi="Times New Roman" w:cs="Times New Roman"/>
                <w:color w:val="auto"/>
                <w:lang w:bidi="ar-SA"/>
              </w:rPr>
              <w:t>.</w:t>
            </w:r>
          </w:p>
        </w:tc>
      </w:tr>
      <w:tr w:rsidR="0081547D" w:rsidRPr="0081547D" w14:paraId="3E5BAA86"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CB8E3BF"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C060787"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 xml:space="preserve">г. Минск, ул. </w:t>
            </w:r>
            <w:proofErr w:type="spellStart"/>
            <w:r w:rsidRPr="008F75C7">
              <w:rPr>
                <w:rFonts w:ascii="Times New Roman" w:eastAsia="Times New Roman" w:hAnsi="Times New Roman" w:cs="Times New Roman"/>
                <w:color w:val="auto"/>
                <w:lang w:bidi="ar-SA"/>
              </w:rPr>
              <w:t>П.Бровки</w:t>
            </w:r>
            <w:proofErr w:type="spellEnd"/>
            <w:r w:rsidRPr="008F75C7">
              <w:rPr>
                <w:rFonts w:ascii="Times New Roman" w:eastAsia="Times New Roman" w:hAnsi="Times New Roman" w:cs="Times New Roman"/>
                <w:color w:val="auto"/>
                <w:lang w:bidi="ar-SA"/>
              </w:rPr>
              <w:t>, 3 корпус 4</w:t>
            </w:r>
          </w:p>
        </w:tc>
      </w:tr>
      <w:tr w:rsidR="0081547D" w:rsidRPr="0081547D" w14:paraId="44C0D1B3"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DA9A07C"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4F7E8BAA" w14:textId="426BAE5E" w:rsidR="0081547D" w:rsidRPr="008F75C7" w:rsidRDefault="00D34010" w:rsidP="008F75C7">
            <w:pPr>
              <w:widowControl/>
              <w:jc w:val="both"/>
              <w:rPr>
                <w:rFonts w:ascii="Times New Roman" w:eastAsia="Times New Roman" w:hAnsi="Times New Roman" w:cs="Times New Roman"/>
                <w:color w:val="auto"/>
                <w:lang w:bidi="ar-SA"/>
              </w:rPr>
            </w:pPr>
            <w:r w:rsidRPr="00D34010">
              <w:rPr>
                <w:rFonts w:ascii="Times New Roman" w:eastAsia="Calibri" w:hAnsi="Times New Roman" w:cs="Times New Roman"/>
                <w:bCs/>
                <w:color w:val="auto"/>
                <w:lang w:eastAsia="en-US" w:bidi="ar-SA"/>
              </w:rPr>
              <w:t>Поставщик обязуется поставить Товар в течение 60 (шестидесяти) рабочих дней с даты подписания договора</w:t>
            </w:r>
          </w:p>
        </w:tc>
      </w:tr>
      <w:tr w:rsidR="0081547D" w:rsidRPr="0081547D" w14:paraId="6B001E27"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4398ACF"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 xml:space="preserve">Предельная </w:t>
            </w:r>
            <w:proofErr w:type="gramStart"/>
            <w:r w:rsidRPr="008F75C7">
              <w:rPr>
                <w:rFonts w:ascii="Times New Roman" w:eastAsia="Times New Roman" w:hAnsi="Times New Roman" w:cs="Times New Roman"/>
                <w:lang w:bidi="ar-SA"/>
              </w:rPr>
              <w:t>стоимость  предмета</w:t>
            </w:r>
            <w:proofErr w:type="gramEnd"/>
            <w:r w:rsidRPr="008F75C7">
              <w:rPr>
                <w:rFonts w:ascii="Times New Roman" w:eastAsia="Times New Roman" w:hAnsi="Times New Roman" w:cs="Times New Roman"/>
                <w:lang w:bidi="ar-SA"/>
              </w:rPr>
              <w:t xml:space="preserve"> закупки по лоту</w:t>
            </w:r>
          </w:p>
        </w:tc>
        <w:tc>
          <w:tcPr>
            <w:tcW w:w="4678" w:type="dxa"/>
            <w:tcBorders>
              <w:top w:val="nil"/>
              <w:left w:val="nil"/>
              <w:bottom w:val="single" w:sz="4" w:space="0" w:color="000000"/>
              <w:right w:val="single" w:sz="4" w:space="0" w:color="000000"/>
            </w:tcBorders>
            <w:shd w:val="clear" w:color="auto" w:fill="auto"/>
            <w:hideMark/>
          </w:tcPr>
          <w:p w14:paraId="1E8EE551"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22 188,00</w:t>
            </w:r>
          </w:p>
        </w:tc>
      </w:tr>
      <w:tr w:rsidR="0081547D" w:rsidRPr="0081547D" w14:paraId="1E4AC748"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E91B42D"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36BA25D9" w14:textId="77777777" w:rsidR="0081547D" w:rsidRPr="008F75C7" w:rsidRDefault="0081547D" w:rsidP="008F75C7">
            <w:pPr>
              <w:widowControl/>
              <w:jc w:val="both"/>
              <w:rPr>
                <w:rFonts w:ascii="Times New Roman" w:eastAsia="Times New Roman" w:hAnsi="Times New Roman" w:cs="Times New Roman"/>
                <w:color w:val="auto"/>
                <w:lang w:bidi="ar-SA"/>
              </w:rPr>
            </w:pPr>
            <w:proofErr w:type="spellStart"/>
            <w:proofErr w:type="gramStart"/>
            <w:r w:rsidRPr="008F75C7">
              <w:rPr>
                <w:rFonts w:ascii="Times New Roman" w:eastAsia="Times New Roman" w:hAnsi="Times New Roman" w:cs="Times New Roman"/>
                <w:color w:val="auto"/>
                <w:lang w:bidi="ar-SA"/>
              </w:rPr>
              <w:t>бел.рубль</w:t>
            </w:r>
            <w:proofErr w:type="spellEnd"/>
            <w:proofErr w:type="gramEnd"/>
            <w:r w:rsidRPr="008F75C7">
              <w:rPr>
                <w:rFonts w:ascii="Times New Roman" w:eastAsia="Times New Roman" w:hAnsi="Times New Roman" w:cs="Times New Roman"/>
                <w:color w:val="auto"/>
                <w:lang w:bidi="ar-SA"/>
              </w:rPr>
              <w:t xml:space="preserve"> (BYN)</w:t>
            </w:r>
          </w:p>
        </w:tc>
      </w:tr>
      <w:tr w:rsidR="0081547D" w:rsidRPr="0081547D" w14:paraId="29429340" w14:textId="77777777" w:rsidTr="008F75C7">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35CBD9A4"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6869432A"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20%</w:t>
            </w:r>
          </w:p>
        </w:tc>
      </w:tr>
      <w:tr w:rsidR="0081547D" w:rsidRPr="0081547D" w14:paraId="0524FEE6" w14:textId="77777777" w:rsidTr="00D34010">
        <w:trPr>
          <w:trHeight w:val="131"/>
        </w:trPr>
        <w:tc>
          <w:tcPr>
            <w:tcW w:w="4678" w:type="dxa"/>
            <w:tcBorders>
              <w:top w:val="nil"/>
              <w:left w:val="single" w:sz="4" w:space="0" w:color="000000"/>
              <w:bottom w:val="single" w:sz="4" w:space="0" w:color="auto"/>
              <w:right w:val="single" w:sz="4" w:space="0" w:color="000000"/>
            </w:tcBorders>
            <w:shd w:val="clear" w:color="auto" w:fill="auto"/>
            <w:hideMark/>
          </w:tcPr>
          <w:p w14:paraId="7A17D4CA"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7F4B41B7" w14:textId="2AE76D0C"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 xml:space="preserve">бюджетные средства </w:t>
            </w:r>
          </w:p>
        </w:tc>
      </w:tr>
      <w:tr w:rsidR="0081547D" w:rsidRPr="0081547D" w14:paraId="220D70DD" w14:textId="77777777" w:rsidTr="008F75C7">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775362F1"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5507A9E4"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2026-100582412-409</w:t>
            </w:r>
          </w:p>
        </w:tc>
      </w:tr>
      <w:tr w:rsidR="0081547D" w:rsidRPr="0081547D" w14:paraId="3BA07530" w14:textId="77777777" w:rsidTr="008F75C7">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61FF0399"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0F39E8B1"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 </w:t>
            </w:r>
          </w:p>
        </w:tc>
      </w:tr>
      <w:tr w:rsidR="0081547D" w:rsidRPr="0081547D" w14:paraId="7EEDDF7C" w14:textId="77777777" w:rsidTr="008F75C7">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15BC96B2" w14:textId="77777777" w:rsidR="0081547D" w:rsidRPr="008F75C7" w:rsidRDefault="0081547D" w:rsidP="008F75C7">
            <w:pPr>
              <w:widowControl/>
              <w:jc w:val="both"/>
              <w:rPr>
                <w:rFonts w:ascii="Times New Roman" w:eastAsia="Times New Roman" w:hAnsi="Times New Roman" w:cs="Times New Roman"/>
                <w:b/>
                <w:bCs/>
                <w:color w:val="auto"/>
                <w:lang w:bidi="ar-SA"/>
              </w:rPr>
            </w:pPr>
            <w:r w:rsidRPr="008F75C7">
              <w:rPr>
                <w:rFonts w:ascii="Times New Roman" w:eastAsia="Times New Roman" w:hAnsi="Times New Roman" w:cs="Times New Roman"/>
                <w:b/>
                <w:bCs/>
                <w:color w:val="auto"/>
                <w:lang w:bidi="ar-SA"/>
              </w:rPr>
              <w:t>Лот № 8</w:t>
            </w:r>
          </w:p>
        </w:tc>
      </w:tr>
      <w:tr w:rsidR="0081547D" w:rsidRPr="0081547D" w14:paraId="296855F4"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6A39A6D"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4D67FD2C"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 xml:space="preserve">ИФА набор для определения </w:t>
            </w:r>
            <w:proofErr w:type="spellStart"/>
            <w:r w:rsidRPr="008F75C7">
              <w:rPr>
                <w:rFonts w:ascii="Times New Roman" w:eastAsia="Times New Roman" w:hAnsi="Times New Roman" w:cs="Times New Roman"/>
                <w:color w:val="auto"/>
                <w:lang w:bidi="ar-SA"/>
              </w:rPr>
              <w:t>Troponin</w:t>
            </w:r>
            <w:proofErr w:type="spellEnd"/>
            <w:r w:rsidRPr="008F75C7">
              <w:rPr>
                <w:rFonts w:ascii="Times New Roman" w:eastAsia="Times New Roman" w:hAnsi="Times New Roman" w:cs="Times New Roman"/>
                <w:color w:val="auto"/>
                <w:lang w:bidi="ar-SA"/>
              </w:rPr>
              <w:t xml:space="preserve"> I</w:t>
            </w:r>
          </w:p>
        </w:tc>
      </w:tr>
      <w:tr w:rsidR="0081547D" w:rsidRPr="0081547D" w14:paraId="15B47C8B"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2B64ABC"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465DC0A6"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20.59.52.100</w:t>
            </w:r>
          </w:p>
        </w:tc>
      </w:tr>
      <w:tr w:rsidR="0081547D" w:rsidRPr="0081547D" w14:paraId="14298CD0" w14:textId="77777777" w:rsidTr="008F75C7">
        <w:trPr>
          <w:trHeight w:val="1275"/>
        </w:trPr>
        <w:tc>
          <w:tcPr>
            <w:tcW w:w="4678" w:type="dxa"/>
            <w:tcBorders>
              <w:top w:val="nil"/>
              <w:left w:val="single" w:sz="4" w:space="0" w:color="000000"/>
              <w:bottom w:val="single" w:sz="4" w:space="0" w:color="000000"/>
              <w:right w:val="single" w:sz="4" w:space="0" w:color="000000"/>
            </w:tcBorders>
            <w:shd w:val="clear" w:color="auto" w:fill="auto"/>
            <w:hideMark/>
          </w:tcPr>
          <w:p w14:paraId="481AAAFA"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421E016D"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 xml:space="preserve">ИФА набор для определения </w:t>
            </w:r>
            <w:proofErr w:type="spellStart"/>
            <w:r w:rsidRPr="008F75C7">
              <w:rPr>
                <w:rFonts w:ascii="Times New Roman" w:eastAsia="Times New Roman" w:hAnsi="Times New Roman" w:cs="Times New Roman"/>
                <w:color w:val="auto"/>
                <w:lang w:bidi="ar-SA"/>
              </w:rPr>
              <w:t>Troponin</w:t>
            </w:r>
            <w:proofErr w:type="spellEnd"/>
            <w:r w:rsidRPr="008F75C7">
              <w:rPr>
                <w:rFonts w:ascii="Times New Roman" w:eastAsia="Times New Roman" w:hAnsi="Times New Roman" w:cs="Times New Roman"/>
                <w:color w:val="auto"/>
                <w:lang w:bidi="ar-SA"/>
              </w:rPr>
              <w:t xml:space="preserve"> I в сыворотке крови и других биологических жидкостях человека методом иммуноферментного анализа, 96 исследований. Гарантийный срок – на момент поставки товара не менее 80% от срока, установленного изготовителем</w:t>
            </w:r>
          </w:p>
        </w:tc>
      </w:tr>
      <w:tr w:rsidR="0081547D" w:rsidRPr="0081547D" w14:paraId="41820ACD"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90BD5B7"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76129243"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1 набор</w:t>
            </w:r>
          </w:p>
        </w:tc>
      </w:tr>
      <w:tr w:rsidR="0081547D" w:rsidRPr="0081547D" w14:paraId="71DAE9D8"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4E53B0E"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59176718"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 xml:space="preserve">г. Минск, ул. </w:t>
            </w:r>
            <w:proofErr w:type="spellStart"/>
            <w:r w:rsidRPr="008F75C7">
              <w:rPr>
                <w:rFonts w:ascii="Times New Roman" w:eastAsia="Times New Roman" w:hAnsi="Times New Roman" w:cs="Times New Roman"/>
                <w:color w:val="auto"/>
                <w:lang w:bidi="ar-SA"/>
              </w:rPr>
              <w:t>П.Бровки</w:t>
            </w:r>
            <w:proofErr w:type="spellEnd"/>
            <w:r w:rsidRPr="008F75C7">
              <w:rPr>
                <w:rFonts w:ascii="Times New Roman" w:eastAsia="Times New Roman" w:hAnsi="Times New Roman" w:cs="Times New Roman"/>
                <w:color w:val="auto"/>
                <w:lang w:bidi="ar-SA"/>
              </w:rPr>
              <w:t>, 3 корпус 4</w:t>
            </w:r>
          </w:p>
        </w:tc>
      </w:tr>
      <w:tr w:rsidR="0081547D" w:rsidRPr="0081547D" w14:paraId="7A516876"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649F369"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lastRenderedPageBreak/>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0E0BEB60" w14:textId="49C3B1A5" w:rsidR="0081547D" w:rsidRPr="008F75C7" w:rsidRDefault="00D34010" w:rsidP="008F75C7">
            <w:pPr>
              <w:widowControl/>
              <w:jc w:val="both"/>
              <w:rPr>
                <w:rFonts w:ascii="Times New Roman" w:eastAsia="Times New Roman" w:hAnsi="Times New Roman" w:cs="Times New Roman"/>
                <w:color w:val="auto"/>
                <w:lang w:bidi="ar-SA"/>
              </w:rPr>
            </w:pPr>
            <w:r w:rsidRPr="00D34010">
              <w:rPr>
                <w:rFonts w:ascii="Times New Roman" w:eastAsia="Calibri" w:hAnsi="Times New Roman" w:cs="Times New Roman"/>
                <w:bCs/>
                <w:color w:val="auto"/>
                <w:lang w:eastAsia="en-US" w:bidi="ar-SA"/>
              </w:rPr>
              <w:t>Поставщик обязуется поставить Товар в течение 60 (шестидесяти) рабочих дней с даты подписания договора</w:t>
            </w:r>
          </w:p>
        </w:tc>
      </w:tr>
      <w:tr w:rsidR="0081547D" w:rsidRPr="0081547D" w14:paraId="1760B33A"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021659D"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 xml:space="preserve">Предельная </w:t>
            </w:r>
            <w:proofErr w:type="gramStart"/>
            <w:r w:rsidRPr="008F75C7">
              <w:rPr>
                <w:rFonts w:ascii="Times New Roman" w:eastAsia="Times New Roman" w:hAnsi="Times New Roman" w:cs="Times New Roman"/>
                <w:lang w:bidi="ar-SA"/>
              </w:rPr>
              <w:t>стоимость  предмета</w:t>
            </w:r>
            <w:proofErr w:type="gramEnd"/>
            <w:r w:rsidRPr="008F75C7">
              <w:rPr>
                <w:rFonts w:ascii="Times New Roman" w:eastAsia="Times New Roman" w:hAnsi="Times New Roman" w:cs="Times New Roman"/>
                <w:lang w:bidi="ar-SA"/>
              </w:rPr>
              <w:t xml:space="preserve"> закупки по лоту</w:t>
            </w:r>
          </w:p>
        </w:tc>
        <w:tc>
          <w:tcPr>
            <w:tcW w:w="4678" w:type="dxa"/>
            <w:tcBorders>
              <w:top w:val="nil"/>
              <w:left w:val="nil"/>
              <w:bottom w:val="single" w:sz="4" w:space="0" w:color="000000"/>
              <w:right w:val="single" w:sz="4" w:space="0" w:color="000000"/>
            </w:tcBorders>
            <w:shd w:val="clear" w:color="auto" w:fill="auto"/>
            <w:hideMark/>
          </w:tcPr>
          <w:p w14:paraId="3C43FD7F"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1 920,00</w:t>
            </w:r>
          </w:p>
        </w:tc>
      </w:tr>
      <w:tr w:rsidR="0081547D" w:rsidRPr="0081547D" w14:paraId="58333234"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3C8737C"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6C035DD2" w14:textId="77777777" w:rsidR="0081547D" w:rsidRPr="008F75C7" w:rsidRDefault="0081547D" w:rsidP="008F75C7">
            <w:pPr>
              <w:widowControl/>
              <w:jc w:val="both"/>
              <w:rPr>
                <w:rFonts w:ascii="Times New Roman" w:eastAsia="Times New Roman" w:hAnsi="Times New Roman" w:cs="Times New Roman"/>
                <w:color w:val="auto"/>
                <w:lang w:bidi="ar-SA"/>
              </w:rPr>
            </w:pPr>
            <w:proofErr w:type="spellStart"/>
            <w:proofErr w:type="gramStart"/>
            <w:r w:rsidRPr="008F75C7">
              <w:rPr>
                <w:rFonts w:ascii="Times New Roman" w:eastAsia="Times New Roman" w:hAnsi="Times New Roman" w:cs="Times New Roman"/>
                <w:color w:val="auto"/>
                <w:lang w:bidi="ar-SA"/>
              </w:rPr>
              <w:t>бел.рубль</w:t>
            </w:r>
            <w:proofErr w:type="spellEnd"/>
            <w:proofErr w:type="gramEnd"/>
            <w:r w:rsidRPr="008F75C7">
              <w:rPr>
                <w:rFonts w:ascii="Times New Roman" w:eastAsia="Times New Roman" w:hAnsi="Times New Roman" w:cs="Times New Roman"/>
                <w:color w:val="auto"/>
                <w:lang w:bidi="ar-SA"/>
              </w:rPr>
              <w:t xml:space="preserve"> (BYN)</w:t>
            </w:r>
          </w:p>
        </w:tc>
      </w:tr>
      <w:tr w:rsidR="0081547D" w:rsidRPr="0081547D" w14:paraId="4AA87396" w14:textId="77777777" w:rsidTr="008F75C7">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3F19EAE7"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60557CFA"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20%</w:t>
            </w:r>
          </w:p>
        </w:tc>
      </w:tr>
      <w:tr w:rsidR="0081547D" w:rsidRPr="0081547D" w14:paraId="105DF0F3" w14:textId="77777777" w:rsidTr="00D34010">
        <w:trPr>
          <w:trHeight w:val="329"/>
        </w:trPr>
        <w:tc>
          <w:tcPr>
            <w:tcW w:w="4678" w:type="dxa"/>
            <w:tcBorders>
              <w:top w:val="nil"/>
              <w:left w:val="single" w:sz="4" w:space="0" w:color="000000"/>
              <w:bottom w:val="single" w:sz="4" w:space="0" w:color="auto"/>
              <w:right w:val="single" w:sz="4" w:space="0" w:color="000000"/>
            </w:tcBorders>
            <w:shd w:val="clear" w:color="auto" w:fill="auto"/>
            <w:hideMark/>
          </w:tcPr>
          <w:p w14:paraId="3B67297E"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7FAFA51B" w14:textId="3328390E"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 xml:space="preserve">бюджетные средства </w:t>
            </w:r>
          </w:p>
        </w:tc>
      </w:tr>
      <w:tr w:rsidR="0081547D" w:rsidRPr="0081547D" w14:paraId="0CB4E7F3" w14:textId="77777777" w:rsidTr="008F75C7">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7EF162BB"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0D659294"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2026-100582412-410</w:t>
            </w:r>
          </w:p>
        </w:tc>
      </w:tr>
      <w:tr w:rsidR="0081547D" w:rsidRPr="0081547D" w14:paraId="60455AA7" w14:textId="77777777" w:rsidTr="008F75C7">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DC94A13"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2E2BC585"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 </w:t>
            </w:r>
          </w:p>
        </w:tc>
      </w:tr>
      <w:tr w:rsidR="0081547D" w:rsidRPr="0081547D" w14:paraId="09725B19" w14:textId="77777777" w:rsidTr="008F75C7">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FB3A29D" w14:textId="77777777" w:rsidR="0081547D" w:rsidRPr="008F75C7" w:rsidRDefault="0081547D" w:rsidP="008F75C7">
            <w:pPr>
              <w:widowControl/>
              <w:jc w:val="both"/>
              <w:rPr>
                <w:rFonts w:ascii="Times New Roman" w:eastAsia="Times New Roman" w:hAnsi="Times New Roman" w:cs="Times New Roman"/>
                <w:b/>
                <w:bCs/>
                <w:color w:val="auto"/>
                <w:lang w:bidi="ar-SA"/>
              </w:rPr>
            </w:pPr>
            <w:r w:rsidRPr="008F75C7">
              <w:rPr>
                <w:rFonts w:ascii="Times New Roman" w:eastAsia="Times New Roman" w:hAnsi="Times New Roman" w:cs="Times New Roman"/>
                <w:b/>
                <w:bCs/>
                <w:color w:val="auto"/>
                <w:lang w:bidi="ar-SA"/>
              </w:rPr>
              <w:t>Лот № 9</w:t>
            </w:r>
          </w:p>
        </w:tc>
      </w:tr>
      <w:tr w:rsidR="0081547D" w:rsidRPr="0081547D" w14:paraId="5436192B"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31D7D71"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1D6203BD"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 xml:space="preserve">ИФА набор для определения </w:t>
            </w:r>
            <w:proofErr w:type="spellStart"/>
            <w:r w:rsidRPr="008F75C7">
              <w:rPr>
                <w:rFonts w:ascii="Times New Roman" w:eastAsia="Times New Roman" w:hAnsi="Times New Roman" w:cs="Times New Roman"/>
                <w:color w:val="auto"/>
                <w:lang w:bidi="ar-SA"/>
              </w:rPr>
              <w:t>Troponin</w:t>
            </w:r>
            <w:proofErr w:type="spellEnd"/>
            <w:r w:rsidRPr="008F75C7">
              <w:rPr>
                <w:rFonts w:ascii="Times New Roman" w:eastAsia="Times New Roman" w:hAnsi="Times New Roman" w:cs="Times New Roman"/>
                <w:color w:val="auto"/>
                <w:lang w:bidi="ar-SA"/>
              </w:rPr>
              <w:t xml:space="preserve"> T</w:t>
            </w:r>
          </w:p>
        </w:tc>
      </w:tr>
      <w:tr w:rsidR="0081547D" w:rsidRPr="0081547D" w14:paraId="797C86F8"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A70573F"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02CFD073"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20.59.52.100</w:t>
            </w:r>
          </w:p>
        </w:tc>
      </w:tr>
      <w:tr w:rsidR="0081547D" w:rsidRPr="0081547D" w14:paraId="3EC03D0D" w14:textId="77777777" w:rsidTr="008F75C7">
        <w:trPr>
          <w:trHeight w:val="1275"/>
        </w:trPr>
        <w:tc>
          <w:tcPr>
            <w:tcW w:w="4678" w:type="dxa"/>
            <w:tcBorders>
              <w:top w:val="nil"/>
              <w:left w:val="single" w:sz="4" w:space="0" w:color="000000"/>
              <w:bottom w:val="single" w:sz="4" w:space="0" w:color="000000"/>
              <w:right w:val="single" w:sz="4" w:space="0" w:color="000000"/>
            </w:tcBorders>
            <w:shd w:val="clear" w:color="auto" w:fill="auto"/>
            <w:hideMark/>
          </w:tcPr>
          <w:p w14:paraId="3952C4F8"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375B25A7"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 xml:space="preserve">ИФА набор для определения </w:t>
            </w:r>
            <w:proofErr w:type="spellStart"/>
            <w:r w:rsidRPr="008F75C7">
              <w:rPr>
                <w:rFonts w:ascii="Times New Roman" w:eastAsia="Times New Roman" w:hAnsi="Times New Roman" w:cs="Times New Roman"/>
                <w:color w:val="auto"/>
                <w:lang w:bidi="ar-SA"/>
              </w:rPr>
              <w:t>Troponin</w:t>
            </w:r>
            <w:proofErr w:type="spellEnd"/>
            <w:r w:rsidRPr="008F75C7">
              <w:rPr>
                <w:rFonts w:ascii="Times New Roman" w:eastAsia="Times New Roman" w:hAnsi="Times New Roman" w:cs="Times New Roman"/>
                <w:color w:val="auto"/>
                <w:lang w:bidi="ar-SA"/>
              </w:rPr>
              <w:t xml:space="preserve"> T в сыворотке крови и других биологических жидкостях человека методом иммуноферментного анализа, 96 исследований. Гарантийный срок – на момент поставки товара не менее 80% от срока, установленного изготовителем</w:t>
            </w:r>
          </w:p>
        </w:tc>
      </w:tr>
      <w:tr w:rsidR="0081547D" w:rsidRPr="0081547D" w14:paraId="1160DBCA"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FF2FD34"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57E899CB"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1 набор</w:t>
            </w:r>
          </w:p>
        </w:tc>
      </w:tr>
      <w:tr w:rsidR="0081547D" w:rsidRPr="0081547D" w14:paraId="3E3DB3C6"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BDC7C18"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49188E5"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 xml:space="preserve">г. Минск, ул. </w:t>
            </w:r>
            <w:proofErr w:type="spellStart"/>
            <w:r w:rsidRPr="008F75C7">
              <w:rPr>
                <w:rFonts w:ascii="Times New Roman" w:eastAsia="Times New Roman" w:hAnsi="Times New Roman" w:cs="Times New Roman"/>
                <w:color w:val="auto"/>
                <w:lang w:bidi="ar-SA"/>
              </w:rPr>
              <w:t>П.Бровки</w:t>
            </w:r>
            <w:proofErr w:type="spellEnd"/>
            <w:r w:rsidRPr="008F75C7">
              <w:rPr>
                <w:rFonts w:ascii="Times New Roman" w:eastAsia="Times New Roman" w:hAnsi="Times New Roman" w:cs="Times New Roman"/>
                <w:color w:val="auto"/>
                <w:lang w:bidi="ar-SA"/>
              </w:rPr>
              <w:t>, 3 корпус 4</w:t>
            </w:r>
          </w:p>
        </w:tc>
      </w:tr>
      <w:tr w:rsidR="0081547D" w:rsidRPr="0081547D" w14:paraId="591C435D"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0269310"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42E4A860" w14:textId="1EA2EA0C" w:rsidR="0081547D" w:rsidRPr="008F75C7" w:rsidRDefault="00D34010" w:rsidP="008F75C7">
            <w:pPr>
              <w:widowControl/>
              <w:jc w:val="both"/>
              <w:rPr>
                <w:rFonts w:ascii="Times New Roman" w:eastAsia="Times New Roman" w:hAnsi="Times New Roman" w:cs="Times New Roman"/>
                <w:color w:val="auto"/>
                <w:lang w:bidi="ar-SA"/>
              </w:rPr>
            </w:pPr>
            <w:r w:rsidRPr="00D34010">
              <w:rPr>
                <w:rFonts w:ascii="Times New Roman" w:eastAsia="Calibri" w:hAnsi="Times New Roman" w:cs="Times New Roman"/>
                <w:bCs/>
                <w:color w:val="auto"/>
                <w:lang w:eastAsia="en-US" w:bidi="ar-SA"/>
              </w:rPr>
              <w:t>Поставщик обязуется поставить Товар в течение 60 (шестидесяти) рабочих дней с даты подписания договора</w:t>
            </w:r>
          </w:p>
        </w:tc>
      </w:tr>
      <w:tr w:rsidR="0081547D" w:rsidRPr="0081547D" w14:paraId="24E0E787"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C51347B"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 xml:space="preserve">Предельная </w:t>
            </w:r>
            <w:proofErr w:type="gramStart"/>
            <w:r w:rsidRPr="008F75C7">
              <w:rPr>
                <w:rFonts w:ascii="Times New Roman" w:eastAsia="Times New Roman" w:hAnsi="Times New Roman" w:cs="Times New Roman"/>
                <w:lang w:bidi="ar-SA"/>
              </w:rPr>
              <w:t>стоимость  предмета</w:t>
            </w:r>
            <w:proofErr w:type="gramEnd"/>
            <w:r w:rsidRPr="008F75C7">
              <w:rPr>
                <w:rFonts w:ascii="Times New Roman" w:eastAsia="Times New Roman" w:hAnsi="Times New Roman" w:cs="Times New Roman"/>
                <w:lang w:bidi="ar-SA"/>
              </w:rPr>
              <w:t xml:space="preserve"> закупки по лоту</w:t>
            </w:r>
          </w:p>
        </w:tc>
        <w:tc>
          <w:tcPr>
            <w:tcW w:w="4678" w:type="dxa"/>
            <w:tcBorders>
              <w:top w:val="nil"/>
              <w:left w:val="nil"/>
              <w:bottom w:val="single" w:sz="4" w:space="0" w:color="000000"/>
              <w:right w:val="single" w:sz="4" w:space="0" w:color="000000"/>
            </w:tcBorders>
            <w:shd w:val="clear" w:color="auto" w:fill="auto"/>
            <w:hideMark/>
          </w:tcPr>
          <w:p w14:paraId="42572987"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1 620,00</w:t>
            </w:r>
          </w:p>
        </w:tc>
      </w:tr>
      <w:tr w:rsidR="0081547D" w:rsidRPr="0081547D" w14:paraId="3707EB56"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31EE475"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332F421C" w14:textId="77777777" w:rsidR="0081547D" w:rsidRPr="008F75C7" w:rsidRDefault="0081547D" w:rsidP="008F75C7">
            <w:pPr>
              <w:widowControl/>
              <w:jc w:val="both"/>
              <w:rPr>
                <w:rFonts w:ascii="Times New Roman" w:eastAsia="Times New Roman" w:hAnsi="Times New Roman" w:cs="Times New Roman"/>
                <w:color w:val="auto"/>
                <w:lang w:bidi="ar-SA"/>
              </w:rPr>
            </w:pPr>
            <w:proofErr w:type="spellStart"/>
            <w:proofErr w:type="gramStart"/>
            <w:r w:rsidRPr="008F75C7">
              <w:rPr>
                <w:rFonts w:ascii="Times New Roman" w:eastAsia="Times New Roman" w:hAnsi="Times New Roman" w:cs="Times New Roman"/>
                <w:color w:val="auto"/>
                <w:lang w:bidi="ar-SA"/>
              </w:rPr>
              <w:t>бел.рубль</w:t>
            </w:r>
            <w:proofErr w:type="spellEnd"/>
            <w:proofErr w:type="gramEnd"/>
            <w:r w:rsidRPr="008F75C7">
              <w:rPr>
                <w:rFonts w:ascii="Times New Roman" w:eastAsia="Times New Roman" w:hAnsi="Times New Roman" w:cs="Times New Roman"/>
                <w:color w:val="auto"/>
                <w:lang w:bidi="ar-SA"/>
              </w:rPr>
              <w:t xml:space="preserve"> (BYN)</w:t>
            </w:r>
          </w:p>
        </w:tc>
      </w:tr>
      <w:tr w:rsidR="0081547D" w:rsidRPr="0081547D" w14:paraId="3061297A" w14:textId="77777777" w:rsidTr="008F75C7">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5DC20CD"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28E33B28"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20%</w:t>
            </w:r>
          </w:p>
        </w:tc>
      </w:tr>
      <w:tr w:rsidR="0081547D" w:rsidRPr="0081547D" w14:paraId="6B31D78D" w14:textId="77777777" w:rsidTr="00D34010">
        <w:trPr>
          <w:trHeight w:val="273"/>
        </w:trPr>
        <w:tc>
          <w:tcPr>
            <w:tcW w:w="4678" w:type="dxa"/>
            <w:tcBorders>
              <w:top w:val="nil"/>
              <w:left w:val="single" w:sz="4" w:space="0" w:color="000000"/>
              <w:bottom w:val="single" w:sz="4" w:space="0" w:color="auto"/>
              <w:right w:val="single" w:sz="4" w:space="0" w:color="000000"/>
            </w:tcBorders>
            <w:shd w:val="clear" w:color="auto" w:fill="auto"/>
            <w:hideMark/>
          </w:tcPr>
          <w:p w14:paraId="1A80ECCA"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5F08AF16" w14:textId="24B5D6A0"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 xml:space="preserve">бюджетные средства </w:t>
            </w:r>
          </w:p>
        </w:tc>
      </w:tr>
      <w:tr w:rsidR="0081547D" w:rsidRPr="0081547D" w14:paraId="6253B2F8" w14:textId="77777777" w:rsidTr="008F75C7">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72272006"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62048448"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2026-100582412-411</w:t>
            </w:r>
          </w:p>
        </w:tc>
      </w:tr>
      <w:tr w:rsidR="0081547D" w:rsidRPr="0081547D" w14:paraId="7228279F" w14:textId="77777777" w:rsidTr="008F75C7">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249DBB8"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267F0679"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 </w:t>
            </w:r>
          </w:p>
        </w:tc>
      </w:tr>
      <w:tr w:rsidR="0081547D" w:rsidRPr="0081547D" w14:paraId="4B72FB4B" w14:textId="77777777" w:rsidTr="008F75C7">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984EC89" w14:textId="77777777" w:rsidR="0081547D" w:rsidRPr="008F75C7" w:rsidRDefault="0081547D" w:rsidP="008F75C7">
            <w:pPr>
              <w:widowControl/>
              <w:jc w:val="both"/>
              <w:rPr>
                <w:rFonts w:ascii="Times New Roman" w:eastAsia="Times New Roman" w:hAnsi="Times New Roman" w:cs="Times New Roman"/>
                <w:b/>
                <w:bCs/>
                <w:color w:val="auto"/>
                <w:lang w:bidi="ar-SA"/>
              </w:rPr>
            </w:pPr>
            <w:r w:rsidRPr="008F75C7">
              <w:rPr>
                <w:rFonts w:ascii="Times New Roman" w:eastAsia="Times New Roman" w:hAnsi="Times New Roman" w:cs="Times New Roman"/>
                <w:b/>
                <w:bCs/>
                <w:color w:val="auto"/>
                <w:lang w:bidi="ar-SA"/>
              </w:rPr>
              <w:t>Лот № 10</w:t>
            </w:r>
          </w:p>
        </w:tc>
      </w:tr>
      <w:tr w:rsidR="0081547D" w:rsidRPr="0081547D" w14:paraId="0F9B32C9"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51F3694"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697D866F"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 xml:space="preserve">ИФА набор для определения </w:t>
            </w:r>
            <w:proofErr w:type="spellStart"/>
            <w:r w:rsidRPr="008F75C7">
              <w:rPr>
                <w:rFonts w:ascii="Times New Roman" w:eastAsia="Times New Roman" w:hAnsi="Times New Roman" w:cs="Times New Roman"/>
                <w:color w:val="auto"/>
                <w:lang w:bidi="ar-SA"/>
              </w:rPr>
              <w:t>Fas</w:t>
            </w:r>
            <w:proofErr w:type="spellEnd"/>
          </w:p>
        </w:tc>
      </w:tr>
      <w:tr w:rsidR="0081547D" w:rsidRPr="0081547D" w14:paraId="110BE5BE"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FF7F00E"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75C13B46"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20.59.52.100</w:t>
            </w:r>
          </w:p>
        </w:tc>
      </w:tr>
      <w:tr w:rsidR="0081547D" w:rsidRPr="0081547D" w14:paraId="5CA70200" w14:textId="77777777" w:rsidTr="008F75C7">
        <w:trPr>
          <w:trHeight w:val="1275"/>
        </w:trPr>
        <w:tc>
          <w:tcPr>
            <w:tcW w:w="4678" w:type="dxa"/>
            <w:tcBorders>
              <w:top w:val="nil"/>
              <w:left w:val="single" w:sz="4" w:space="0" w:color="000000"/>
              <w:bottom w:val="single" w:sz="4" w:space="0" w:color="000000"/>
              <w:right w:val="single" w:sz="4" w:space="0" w:color="000000"/>
            </w:tcBorders>
            <w:shd w:val="clear" w:color="auto" w:fill="auto"/>
            <w:hideMark/>
          </w:tcPr>
          <w:p w14:paraId="10796080"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1B77C400"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 xml:space="preserve">ИФА набор для определения </w:t>
            </w:r>
            <w:proofErr w:type="spellStart"/>
            <w:r w:rsidRPr="008F75C7">
              <w:rPr>
                <w:rFonts w:ascii="Times New Roman" w:eastAsia="Times New Roman" w:hAnsi="Times New Roman" w:cs="Times New Roman"/>
                <w:color w:val="auto"/>
                <w:lang w:bidi="ar-SA"/>
              </w:rPr>
              <w:t>Fas</w:t>
            </w:r>
            <w:proofErr w:type="spellEnd"/>
            <w:r w:rsidRPr="008F75C7">
              <w:rPr>
                <w:rFonts w:ascii="Times New Roman" w:eastAsia="Times New Roman" w:hAnsi="Times New Roman" w:cs="Times New Roman"/>
                <w:color w:val="auto"/>
                <w:lang w:bidi="ar-SA"/>
              </w:rPr>
              <w:t xml:space="preserve"> (CD95) в сыворотке крови и других биологических жидкостях человека методом иммуноферментного анализа, 96 исследований. Гарантийный срок – на момент поставки товара не менее 80% от срока, установленного изготовителем</w:t>
            </w:r>
          </w:p>
        </w:tc>
      </w:tr>
      <w:tr w:rsidR="0081547D" w:rsidRPr="0081547D" w14:paraId="1B5BF8C4"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E049737"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6129CAF5"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1 набор</w:t>
            </w:r>
          </w:p>
        </w:tc>
      </w:tr>
      <w:tr w:rsidR="0081547D" w:rsidRPr="0081547D" w14:paraId="014679D7"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2632FED"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2325DD5"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 xml:space="preserve">г. Минск, ул. </w:t>
            </w:r>
            <w:proofErr w:type="spellStart"/>
            <w:r w:rsidRPr="008F75C7">
              <w:rPr>
                <w:rFonts w:ascii="Times New Roman" w:eastAsia="Times New Roman" w:hAnsi="Times New Roman" w:cs="Times New Roman"/>
                <w:color w:val="auto"/>
                <w:lang w:bidi="ar-SA"/>
              </w:rPr>
              <w:t>П.Бровки</w:t>
            </w:r>
            <w:proofErr w:type="spellEnd"/>
            <w:r w:rsidRPr="008F75C7">
              <w:rPr>
                <w:rFonts w:ascii="Times New Roman" w:eastAsia="Times New Roman" w:hAnsi="Times New Roman" w:cs="Times New Roman"/>
                <w:color w:val="auto"/>
                <w:lang w:bidi="ar-SA"/>
              </w:rPr>
              <w:t>, 3 корпус 4</w:t>
            </w:r>
          </w:p>
        </w:tc>
      </w:tr>
      <w:tr w:rsidR="0081547D" w:rsidRPr="0081547D" w14:paraId="52BC970B"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7BCEF32"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76310C95" w14:textId="2BE32769" w:rsidR="0081547D" w:rsidRPr="008F75C7" w:rsidRDefault="00D34010" w:rsidP="008F75C7">
            <w:pPr>
              <w:widowControl/>
              <w:jc w:val="both"/>
              <w:rPr>
                <w:rFonts w:ascii="Times New Roman" w:eastAsia="Times New Roman" w:hAnsi="Times New Roman" w:cs="Times New Roman"/>
                <w:color w:val="auto"/>
                <w:lang w:bidi="ar-SA"/>
              </w:rPr>
            </w:pPr>
            <w:r w:rsidRPr="00D34010">
              <w:rPr>
                <w:rFonts w:ascii="Times New Roman" w:eastAsia="Calibri" w:hAnsi="Times New Roman" w:cs="Times New Roman"/>
                <w:bCs/>
                <w:color w:val="auto"/>
                <w:lang w:eastAsia="en-US" w:bidi="ar-SA"/>
              </w:rPr>
              <w:t>Поставщик обязуется поставить Товар в течение 60 (шестидесяти) рабочих дней с даты подписания договора</w:t>
            </w:r>
          </w:p>
        </w:tc>
      </w:tr>
      <w:tr w:rsidR="0081547D" w:rsidRPr="0081547D" w14:paraId="4DB58DC5"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7FB5A3D"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lastRenderedPageBreak/>
              <w:t xml:space="preserve">Предельная </w:t>
            </w:r>
            <w:proofErr w:type="gramStart"/>
            <w:r w:rsidRPr="008F75C7">
              <w:rPr>
                <w:rFonts w:ascii="Times New Roman" w:eastAsia="Times New Roman" w:hAnsi="Times New Roman" w:cs="Times New Roman"/>
                <w:lang w:bidi="ar-SA"/>
              </w:rPr>
              <w:t>стоимость  предмета</w:t>
            </w:r>
            <w:proofErr w:type="gramEnd"/>
            <w:r w:rsidRPr="008F75C7">
              <w:rPr>
                <w:rFonts w:ascii="Times New Roman" w:eastAsia="Times New Roman" w:hAnsi="Times New Roman" w:cs="Times New Roman"/>
                <w:lang w:bidi="ar-SA"/>
              </w:rPr>
              <w:t xml:space="preserve"> закупки по лоту</w:t>
            </w:r>
          </w:p>
        </w:tc>
        <w:tc>
          <w:tcPr>
            <w:tcW w:w="4678" w:type="dxa"/>
            <w:tcBorders>
              <w:top w:val="nil"/>
              <w:left w:val="nil"/>
              <w:bottom w:val="single" w:sz="4" w:space="0" w:color="000000"/>
              <w:right w:val="single" w:sz="4" w:space="0" w:color="000000"/>
            </w:tcBorders>
            <w:shd w:val="clear" w:color="auto" w:fill="auto"/>
            <w:hideMark/>
          </w:tcPr>
          <w:p w14:paraId="70C19672"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1 620,00</w:t>
            </w:r>
          </w:p>
        </w:tc>
      </w:tr>
      <w:tr w:rsidR="0081547D" w:rsidRPr="0081547D" w14:paraId="364C87C3"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90CB03B"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06D1B655" w14:textId="77777777" w:rsidR="0081547D" w:rsidRPr="008F75C7" w:rsidRDefault="0081547D" w:rsidP="008F75C7">
            <w:pPr>
              <w:widowControl/>
              <w:jc w:val="both"/>
              <w:rPr>
                <w:rFonts w:ascii="Times New Roman" w:eastAsia="Times New Roman" w:hAnsi="Times New Roman" w:cs="Times New Roman"/>
                <w:color w:val="auto"/>
                <w:lang w:bidi="ar-SA"/>
              </w:rPr>
            </w:pPr>
            <w:proofErr w:type="spellStart"/>
            <w:proofErr w:type="gramStart"/>
            <w:r w:rsidRPr="008F75C7">
              <w:rPr>
                <w:rFonts w:ascii="Times New Roman" w:eastAsia="Times New Roman" w:hAnsi="Times New Roman" w:cs="Times New Roman"/>
                <w:color w:val="auto"/>
                <w:lang w:bidi="ar-SA"/>
              </w:rPr>
              <w:t>бел.рубль</w:t>
            </w:r>
            <w:proofErr w:type="spellEnd"/>
            <w:proofErr w:type="gramEnd"/>
            <w:r w:rsidRPr="008F75C7">
              <w:rPr>
                <w:rFonts w:ascii="Times New Roman" w:eastAsia="Times New Roman" w:hAnsi="Times New Roman" w:cs="Times New Roman"/>
                <w:color w:val="auto"/>
                <w:lang w:bidi="ar-SA"/>
              </w:rPr>
              <w:t xml:space="preserve"> (BYN)</w:t>
            </w:r>
          </w:p>
        </w:tc>
      </w:tr>
      <w:tr w:rsidR="0081547D" w:rsidRPr="0081547D" w14:paraId="2BA88989" w14:textId="77777777" w:rsidTr="008F75C7">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3101161D"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11BA1AF3"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20%</w:t>
            </w:r>
          </w:p>
        </w:tc>
      </w:tr>
      <w:tr w:rsidR="0081547D" w:rsidRPr="0081547D" w14:paraId="571BD1B0" w14:textId="77777777" w:rsidTr="00D34010">
        <w:trPr>
          <w:trHeight w:val="333"/>
        </w:trPr>
        <w:tc>
          <w:tcPr>
            <w:tcW w:w="4678" w:type="dxa"/>
            <w:tcBorders>
              <w:top w:val="nil"/>
              <w:left w:val="single" w:sz="4" w:space="0" w:color="000000"/>
              <w:bottom w:val="single" w:sz="4" w:space="0" w:color="auto"/>
              <w:right w:val="single" w:sz="4" w:space="0" w:color="000000"/>
            </w:tcBorders>
            <w:shd w:val="clear" w:color="auto" w:fill="auto"/>
            <w:hideMark/>
          </w:tcPr>
          <w:p w14:paraId="7BB11B84"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5479937C" w14:textId="27BDA246"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 xml:space="preserve">бюджетные средства </w:t>
            </w:r>
          </w:p>
        </w:tc>
      </w:tr>
      <w:tr w:rsidR="0081547D" w:rsidRPr="0081547D" w14:paraId="7E3935AD" w14:textId="77777777" w:rsidTr="008F75C7">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61483E61"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2B8DE93B"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2026-100582412-412</w:t>
            </w:r>
          </w:p>
        </w:tc>
      </w:tr>
      <w:tr w:rsidR="0081547D" w:rsidRPr="0081547D" w14:paraId="158DF978" w14:textId="77777777" w:rsidTr="008F75C7">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65953C18"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292F459A"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 </w:t>
            </w:r>
          </w:p>
        </w:tc>
      </w:tr>
      <w:tr w:rsidR="0081547D" w:rsidRPr="0081547D" w14:paraId="06DB9F75" w14:textId="77777777" w:rsidTr="008F75C7">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2A81FE1" w14:textId="77777777" w:rsidR="0081547D" w:rsidRPr="008F75C7" w:rsidRDefault="0081547D" w:rsidP="008F75C7">
            <w:pPr>
              <w:widowControl/>
              <w:jc w:val="both"/>
              <w:rPr>
                <w:rFonts w:ascii="Times New Roman" w:eastAsia="Times New Roman" w:hAnsi="Times New Roman" w:cs="Times New Roman"/>
                <w:b/>
                <w:bCs/>
                <w:color w:val="auto"/>
                <w:lang w:bidi="ar-SA"/>
              </w:rPr>
            </w:pPr>
            <w:r w:rsidRPr="008F75C7">
              <w:rPr>
                <w:rFonts w:ascii="Times New Roman" w:eastAsia="Times New Roman" w:hAnsi="Times New Roman" w:cs="Times New Roman"/>
                <w:b/>
                <w:bCs/>
                <w:color w:val="auto"/>
                <w:lang w:bidi="ar-SA"/>
              </w:rPr>
              <w:t>Лот № 11</w:t>
            </w:r>
          </w:p>
        </w:tc>
      </w:tr>
      <w:tr w:rsidR="0081547D" w:rsidRPr="0081547D" w14:paraId="3D9FFF0D"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280FF22"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19C88B98"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 xml:space="preserve">ИФА набор для определения </w:t>
            </w:r>
            <w:proofErr w:type="spellStart"/>
            <w:r w:rsidRPr="008F75C7">
              <w:rPr>
                <w:rFonts w:ascii="Times New Roman" w:eastAsia="Times New Roman" w:hAnsi="Times New Roman" w:cs="Times New Roman"/>
                <w:color w:val="auto"/>
                <w:lang w:bidi="ar-SA"/>
              </w:rPr>
              <w:t>FasL</w:t>
            </w:r>
            <w:proofErr w:type="spellEnd"/>
          </w:p>
        </w:tc>
      </w:tr>
      <w:tr w:rsidR="0081547D" w:rsidRPr="0081547D" w14:paraId="56E522A3"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E087A17"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664096C6"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20.59.52.100</w:t>
            </w:r>
          </w:p>
        </w:tc>
      </w:tr>
      <w:tr w:rsidR="0081547D" w:rsidRPr="0081547D" w14:paraId="19C849FD" w14:textId="77777777" w:rsidTr="008F75C7">
        <w:trPr>
          <w:trHeight w:val="1275"/>
        </w:trPr>
        <w:tc>
          <w:tcPr>
            <w:tcW w:w="4678" w:type="dxa"/>
            <w:tcBorders>
              <w:top w:val="nil"/>
              <w:left w:val="single" w:sz="4" w:space="0" w:color="000000"/>
              <w:bottom w:val="single" w:sz="4" w:space="0" w:color="000000"/>
              <w:right w:val="single" w:sz="4" w:space="0" w:color="000000"/>
            </w:tcBorders>
            <w:shd w:val="clear" w:color="auto" w:fill="auto"/>
            <w:hideMark/>
          </w:tcPr>
          <w:p w14:paraId="2F6EB8F5"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45BA5E81"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 xml:space="preserve">ИФА набор для определения </w:t>
            </w:r>
            <w:proofErr w:type="spellStart"/>
            <w:r w:rsidRPr="008F75C7">
              <w:rPr>
                <w:rFonts w:ascii="Times New Roman" w:eastAsia="Times New Roman" w:hAnsi="Times New Roman" w:cs="Times New Roman"/>
                <w:color w:val="auto"/>
                <w:lang w:bidi="ar-SA"/>
              </w:rPr>
              <w:t>FasL</w:t>
            </w:r>
            <w:proofErr w:type="spellEnd"/>
            <w:r w:rsidRPr="008F75C7">
              <w:rPr>
                <w:rFonts w:ascii="Times New Roman" w:eastAsia="Times New Roman" w:hAnsi="Times New Roman" w:cs="Times New Roman"/>
                <w:color w:val="auto"/>
                <w:lang w:bidi="ar-SA"/>
              </w:rPr>
              <w:t xml:space="preserve"> (CD95L) в сыворотке крови и других биологических жидкостях человека методом иммуноферментного анализа, 96 исследований. Гарантийный срок – на момент поставки товара не менее 80% от срока, установленного изготовителем</w:t>
            </w:r>
          </w:p>
        </w:tc>
      </w:tr>
      <w:tr w:rsidR="0081547D" w:rsidRPr="0081547D" w14:paraId="41FEB61F"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3CB418F"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179ECBD7"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1 набор</w:t>
            </w:r>
          </w:p>
        </w:tc>
      </w:tr>
      <w:tr w:rsidR="0081547D" w:rsidRPr="0081547D" w14:paraId="262237BD"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39D93E2"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F3F3007"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 xml:space="preserve">г. Минск, ул. </w:t>
            </w:r>
            <w:proofErr w:type="spellStart"/>
            <w:r w:rsidRPr="008F75C7">
              <w:rPr>
                <w:rFonts w:ascii="Times New Roman" w:eastAsia="Times New Roman" w:hAnsi="Times New Roman" w:cs="Times New Roman"/>
                <w:color w:val="auto"/>
                <w:lang w:bidi="ar-SA"/>
              </w:rPr>
              <w:t>П.Бровки</w:t>
            </w:r>
            <w:proofErr w:type="spellEnd"/>
            <w:r w:rsidRPr="008F75C7">
              <w:rPr>
                <w:rFonts w:ascii="Times New Roman" w:eastAsia="Times New Roman" w:hAnsi="Times New Roman" w:cs="Times New Roman"/>
                <w:color w:val="auto"/>
                <w:lang w:bidi="ar-SA"/>
              </w:rPr>
              <w:t>, 3 корпус 4</w:t>
            </w:r>
          </w:p>
        </w:tc>
      </w:tr>
      <w:tr w:rsidR="0081547D" w:rsidRPr="0081547D" w14:paraId="6E2F5895"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9C1142C"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4F2F8C8A" w14:textId="0E157461" w:rsidR="0081547D" w:rsidRPr="008F75C7" w:rsidRDefault="00D34010" w:rsidP="008F75C7">
            <w:pPr>
              <w:widowControl/>
              <w:jc w:val="both"/>
              <w:rPr>
                <w:rFonts w:ascii="Times New Roman" w:eastAsia="Times New Roman" w:hAnsi="Times New Roman" w:cs="Times New Roman"/>
                <w:color w:val="auto"/>
                <w:lang w:bidi="ar-SA"/>
              </w:rPr>
            </w:pPr>
            <w:r w:rsidRPr="00D34010">
              <w:rPr>
                <w:rFonts w:ascii="Times New Roman" w:eastAsia="Calibri" w:hAnsi="Times New Roman" w:cs="Times New Roman"/>
                <w:bCs/>
                <w:color w:val="auto"/>
                <w:lang w:eastAsia="en-US" w:bidi="ar-SA"/>
              </w:rPr>
              <w:t>Поставщик обязуется поставить Товар в течение 60 (шестидесяти) рабочих дней с даты подписания договора</w:t>
            </w:r>
          </w:p>
        </w:tc>
      </w:tr>
      <w:tr w:rsidR="0081547D" w:rsidRPr="0081547D" w14:paraId="2025D863"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9662CCA"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 xml:space="preserve">Предельная </w:t>
            </w:r>
            <w:proofErr w:type="gramStart"/>
            <w:r w:rsidRPr="008F75C7">
              <w:rPr>
                <w:rFonts w:ascii="Times New Roman" w:eastAsia="Times New Roman" w:hAnsi="Times New Roman" w:cs="Times New Roman"/>
                <w:lang w:bidi="ar-SA"/>
              </w:rPr>
              <w:t>стоимость  предмета</w:t>
            </w:r>
            <w:proofErr w:type="gramEnd"/>
            <w:r w:rsidRPr="008F75C7">
              <w:rPr>
                <w:rFonts w:ascii="Times New Roman" w:eastAsia="Times New Roman" w:hAnsi="Times New Roman" w:cs="Times New Roman"/>
                <w:lang w:bidi="ar-SA"/>
              </w:rPr>
              <w:t xml:space="preserve"> закупки по лоту</w:t>
            </w:r>
          </w:p>
        </w:tc>
        <w:tc>
          <w:tcPr>
            <w:tcW w:w="4678" w:type="dxa"/>
            <w:tcBorders>
              <w:top w:val="nil"/>
              <w:left w:val="nil"/>
              <w:bottom w:val="single" w:sz="4" w:space="0" w:color="000000"/>
              <w:right w:val="single" w:sz="4" w:space="0" w:color="000000"/>
            </w:tcBorders>
            <w:shd w:val="clear" w:color="auto" w:fill="auto"/>
            <w:hideMark/>
          </w:tcPr>
          <w:p w14:paraId="4FD10125"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1 920,00</w:t>
            </w:r>
          </w:p>
        </w:tc>
      </w:tr>
      <w:tr w:rsidR="0081547D" w:rsidRPr="0081547D" w14:paraId="44FAB2D3"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6EB0FAD"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62C54526" w14:textId="77777777" w:rsidR="0081547D" w:rsidRPr="008F75C7" w:rsidRDefault="0081547D" w:rsidP="008F75C7">
            <w:pPr>
              <w:widowControl/>
              <w:jc w:val="both"/>
              <w:rPr>
                <w:rFonts w:ascii="Times New Roman" w:eastAsia="Times New Roman" w:hAnsi="Times New Roman" w:cs="Times New Roman"/>
                <w:color w:val="auto"/>
                <w:lang w:bidi="ar-SA"/>
              </w:rPr>
            </w:pPr>
            <w:proofErr w:type="spellStart"/>
            <w:proofErr w:type="gramStart"/>
            <w:r w:rsidRPr="008F75C7">
              <w:rPr>
                <w:rFonts w:ascii="Times New Roman" w:eastAsia="Times New Roman" w:hAnsi="Times New Roman" w:cs="Times New Roman"/>
                <w:color w:val="auto"/>
                <w:lang w:bidi="ar-SA"/>
              </w:rPr>
              <w:t>бел.рубль</w:t>
            </w:r>
            <w:proofErr w:type="spellEnd"/>
            <w:proofErr w:type="gramEnd"/>
            <w:r w:rsidRPr="008F75C7">
              <w:rPr>
                <w:rFonts w:ascii="Times New Roman" w:eastAsia="Times New Roman" w:hAnsi="Times New Roman" w:cs="Times New Roman"/>
                <w:color w:val="auto"/>
                <w:lang w:bidi="ar-SA"/>
              </w:rPr>
              <w:t xml:space="preserve"> (BYN)</w:t>
            </w:r>
          </w:p>
        </w:tc>
      </w:tr>
      <w:tr w:rsidR="0081547D" w:rsidRPr="0081547D" w14:paraId="21AEEED8" w14:textId="77777777" w:rsidTr="008F75C7">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60AB1155"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1DC4CB10"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20%</w:t>
            </w:r>
          </w:p>
        </w:tc>
      </w:tr>
      <w:tr w:rsidR="0081547D" w:rsidRPr="0081547D" w14:paraId="35499214" w14:textId="77777777" w:rsidTr="00D34010">
        <w:trPr>
          <w:trHeight w:val="276"/>
        </w:trPr>
        <w:tc>
          <w:tcPr>
            <w:tcW w:w="4678" w:type="dxa"/>
            <w:tcBorders>
              <w:top w:val="nil"/>
              <w:left w:val="single" w:sz="4" w:space="0" w:color="000000"/>
              <w:bottom w:val="single" w:sz="4" w:space="0" w:color="auto"/>
              <w:right w:val="single" w:sz="4" w:space="0" w:color="000000"/>
            </w:tcBorders>
            <w:shd w:val="clear" w:color="auto" w:fill="auto"/>
            <w:hideMark/>
          </w:tcPr>
          <w:p w14:paraId="4F0D99A1"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57CB8210" w14:textId="663CE339"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 xml:space="preserve">бюджетные средства </w:t>
            </w:r>
          </w:p>
        </w:tc>
      </w:tr>
      <w:tr w:rsidR="0081547D" w:rsidRPr="0081547D" w14:paraId="137A35F7" w14:textId="77777777" w:rsidTr="008F75C7">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6275E32E"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5F993459"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2026-100582412-413</w:t>
            </w:r>
          </w:p>
        </w:tc>
      </w:tr>
      <w:tr w:rsidR="0081547D" w:rsidRPr="0081547D" w14:paraId="11D3B019" w14:textId="77777777" w:rsidTr="008F75C7">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0DF7E61D"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7A43B069"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 </w:t>
            </w:r>
          </w:p>
        </w:tc>
      </w:tr>
      <w:tr w:rsidR="0081547D" w:rsidRPr="0081547D" w14:paraId="786F2227" w14:textId="77777777" w:rsidTr="008F75C7">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01175D9E" w14:textId="77777777" w:rsidR="0081547D" w:rsidRPr="008F75C7" w:rsidRDefault="0081547D" w:rsidP="008F75C7">
            <w:pPr>
              <w:widowControl/>
              <w:jc w:val="both"/>
              <w:rPr>
                <w:rFonts w:ascii="Times New Roman" w:eastAsia="Times New Roman" w:hAnsi="Times New Roman" w:cs="Times New Roman"/>
                <w:b/>
                <w:bCs/>
                <w:color w:val="auto"/>
                <w:lang w:bidi="ar-SA"/>
              </w:rPr>
            </w:pPr>
            <w:r w:rsidRPr="008F75C7">
              <w:rPr>
                <w:rFonts w:ascii="Times New Roman" w:eastAsia="Times New Roman" w:hAnsi="Times New Roman" w:cs="Times New Roman"/>
                <w:b/>
                <w:bCs/>
                <w:color w:val="auto"/>
                <w:lang w:bidi="ar-SA"/>
              </w:rPr>
              <w:t>Лот № 12</w:t>
            </w:r>
          </w:p>
        </w:tc>
      </w:tr>
      <w:tr w:rsidR="0081547D" w:rsidRPr="0081547D" w14:paraId="3AB9540C"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A7E355E"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36D23EA0"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 xml:space="preserve">ИФА набор для определения </w:t>
            </w:r>
            <w:proofErr w:type="spellStart"/>
            <w:r w:rsidRPr="008F75C7">
              <w:rPr>
                <w:rFonts w:ascii="Times New Roman" w:eastAsia="Times New Roman" w:hAnsi="Times New Roman" w:cs="Times New Roman"/>
                <w:color w:val="auto"/>
                <w:lang w:bidi="ar-SA"/>
              </w:rPr>
              <w:t>Platelet</w:t>
            </w:r>
            <w:proofErr w:type="spellEnd"/>
            <w:r w:rsidRPr="008F75C7">
              <w:rPr>
                <w:rFonts w:ascii="Times New Roman" w:eastAsia="Times New Roman" w:hAnsi="Times New Roman" w:cs="Times New Roman"/>
                <w:color w:val="auto"/>
                <w:lang w:bidi="ar-SA"/>
              </w:rPr>
              <w:t xml:space="preserve"> </w:t>
            </w:r>
            <w:proofErr w:type="spellStart"/>
            <w:r w:rsidRPr="008F75C7">
              <w:rPr>
                <w:rFonts w:ascii="Times New Roman" w:eastAsia="Times New Roman" w:hAnsi="Times New Roman" w:cs="Times New Roman"/>
                <w:color w:val="auto"/>
                <w:lang w:bidi="ar-SA"/>
              </w:rPr>
              <w:t>factor</w:t>
            </w:r>
            <w:proofErr w:type="spellEnd"/>
            <w:r w:rsidRPr="008F75C7">
              <w:rPr>
                <w:rFonts w:ascii="Times New Roman" w:eastAsia="Times New Roman" w:hAnsi="Times New Roman" w:cs="Times New Roman"/>
                <w:color w:val="auto"/>
                <w:lang w:bidi="ar-SA"/>
              </w:rPr>
              <w:t xml:space="preserve"> 4 PF4</w:t>
            </w:r>
          </w:p>
        </w:tc>
      </w:tr>
      <w:tr w:rsidR="0081547D" w:rsidRPr="0081547D" w14:paraId="001D358F"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2DA149E"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3355DD72"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20.59.52.100</w:t>
            </w:r>
          </w:p>
        </w:tc>
      </w:tr>
      <w:tr w:rsidR="0081547D" w:rsidRPr="0081547D" w14:paraId="1D89E409" w14:textId="77777777" w:rsidTr="008F75C7">
        <w:trPr>
          <w:trHeight w:val="1275"/>
        </w:trPr>
        <w:tc>
          <w:tcPr>
            <w:tcW w:w="4678" w:type="dxa"/>
            <w:tcBorders>
              <w:top w:val="nil"/>
              <w:left w:val="single" w:sz="4" w:space="0" w:color="000000"/>
              <w:bottom w:val="single" w:sz="4" w:space="0" w:color="000000"/>
              <w:right w:val="single" w:sz="4" w:space="0" w:color="000000"/>
            </w:tcBorders>
            <w:shd w:val="clear" w:color="auto" w:fill="auto"/>
            <w:hideMark/>
          </w:tcPr>
          <w:p w14:paraId="7B9C6BF0"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3AE5D0D9"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 xml:space="preserve">ИФА набор для определения </w:t>
            </w:r>
            <w:proofErr w:type="spellStart"/>
            <w:r w:rsidRPr="008F75C7">
              <w:rPr>
                <w:rFonts w:ascii="Times New Roman" w:eastAsia="Times New Roman" w:hAnsi="Times New Roman" w:cs="Times New Roman"/>
                <w:color w:val="auto"/>
                <w:lang w:bidi="ar-SA"/>
              </w:rPr>
              <w:t>Platelet</w:t>
            </w:r>
            <w:proofErr w:type="spellEnd"/>
            <w:r w:rsidRPr="008F75C7">
              <w:rPr>
                <w:rFonts w:ascii="Times New Roman" w:eastAsia="Times New Roman" w:hAnsi="Times New Roman" w:cs="Times New Roman"/>
                <w:color w:val="auto"/>
                <w:lang w:bidi="ar-SA"/>
              </w:rPr>
              <w:t xml:space="preserve"> </w:t>
            </w:r>
            <w:proofErr w:type="spellStart"/>
            <w:r w:rsidRPr="008F75C7">
              <w:rPr>
                <w:rFonts w:ascii="Times New Roman" w:eastAsia="Times New Roman" w:hAnsi="Times New Roman" w:cs="Times New Roman"/>
                <w:color w:val="auto"/>
                <w:lang w:bidi="ar-SA"/>
              </w:rPr>
              <w:t>factor</w:t>
            </w:r>
            <w:proofErr w:type="spellEnd"/>
            <w:r w:rsidRPr="008F75C7">
              <w:rPr>
                <w:rFonts w:ascii="Times New Roman" w:eastAsia="Times New Roman" w:hAnsi="Times New Roman" w:cs="Times New Roman"/>
                <w:color w:val="auto"/>
                <w:lang w:bidi="ar-SA"/>
              </w:rPr>
              <w:t xml:space="preserve"> 4 (PF4, CXCL4) в сыворотке крови и других биологических жидкостях человека методом иммуноферментного анализа, 96 исследований. Гарантийный срок – на момент поставки товара не менее 80% от срока, установленного изготовителем</w:t>
            </w:r>
          </w:p>
        </w:tc>
      </w:tr>
      <w:tr w:rsidR="0081547D" w:rsidRPr="0081547D" w14:paraId="1FC4C82B"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DFDE085"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1F9B3173"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1 набор</w:t>
            </w:r>
          </w:p>
        </w:tc>
      </w:tr>
      <w:tr w:rsidR="0081547D" w:rsidRPr="0081547D" w14:paraId="6A10811B"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B3FE6B9"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3D831D86"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 xml:space="preserve">г. Минск, ул. </w:t>
            </w:r>
            <w:proofErr w:type="spellStart"/>
            <w:r w:rsidRPr="008F75C7">
              <w:rPr>
                <w:rFonts w:ascii="Times New Roman" w:eastAsia="Times New Roman" w:hAnsi="Times New Roman" w:cs="Times New Roman"/>
                <w:color w:val="auto"/>
                <w:lang w:bidi="ar-SA"/>
              </w:rPr>
              <w:t>П.Бровки</w:t>
            </w:r>
            <w:proofErr w:type="spellEnd"/>
            <w:r w:rsidRPr="008F75C7">
              <w:rPr>
                <w:rFonts w:ascii="Times New Roman" w:eastAsia="Times New Roman" w:hAnsi="Times New Roman" w:cs="Times New Roman"/>
                <w:color w:val="auto"/>
                <w:lang w:bidi="ar-SA"/>
              </w:rPr>
              <w:t>, 3 корпус 4</w:t>
            </w:r>
          </w:p>
        </w:tc>
      </w:tr>
      <w:tr w:rsidR="0081547D" w:rsidRPr="0081547D" w14:paraId="2AA69327"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635EA70"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D6F874E" w14:textId="26B5DCFC" w:rsidR="0081547D" w:rsidRPr="008F75C7" w:rsidRDefault="00D34010" w:rsidP="008F75C7">
            <w:pPr>
              <w:widowControl/>
              <w:jc w:val="both"/>
              <w:rPr>
                <w:rFonts w:ascii="Times New Roman" w:eastAsia="Times New Roman" w:hAnsi="Times New Roman" w:cs="Times New Roman"/>
                <w:color w:val="auto"/>
                <w:lang w:bidi="ar-SA"/>
              </w:rPr>
            </w:pPr>
            <w:r w:rsidRPr="00D34010">
              <w:rPr>
                <w:rFonts w:ascii="Times New Roman" w:eastAsia="Calibri" w:hAnsi="Times New Roman" w:cs="Times New Roman"/>
                <w:bCs/>
                <w:color w:val="auto"/>
                <w:lang w:eastAsia="en-US" w:bidi="ar-SA"/>
              </w:rPr>
              <w:t>Поставщик обязуется поставить Товар в течение 60 (шестидесяти) рабочих дней с даты подписания договора</w:t>
            </w:r>
          </w:p>
        </w:tc>
      </w:tr>
      <w:tr w:rsidR="0081547D" w:rsidRPr="0081547D" w14:paraId="0703D802"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3681483"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 xml:space="preserve">Предельная </w:t>
            </w:r>
            <w:proofErr w:type="gramStart"/>
            <w:r w:rsidRPr="008F75C7">
              <w:rPr>
                <w:rFonts w:ascii="Times New Roman" w:eastAsia="Times New Roman" w:hAnsi="Times New Roman" w:cs="Times New Roman"/>
                <w:lang w:bidi="ar-SA"/>
              </w:rPr>
              <w:t>стоимость  предмета</w:t>
            </w:r>
            <w:proofErr w:type="gramEnd"/>
            <w:r w:rsidRPr="008F75C7">
              <w:rPr>
                <w:rFonts w:ascii="Times New Roman" w:eastAsia="Times New Roman" w:hAnsi="Times New Roman" w:cs="Times New Roman"/>
                <w:lang w:bidi="ar-SA"/>
              </w:rPr>
              <w:t xml:space="preserve"> закупки по лоту</w:t>
            </w:r>
          </w:p>
        </w:tc>
        <w:tc>
          <w:tcPr>
            <w:tcW w:w="4678" w:type="dxa"/>
            <w:tcBorders>
              <w:top w:val="nil"/>
              <w:left w:val="nil"/>
              <w:bottom w:val="single" w:sz="4" w:space="0" w:color="000000"/>
              <w:right w:val="single" w:sz="4" w:space="0" w:color="000000"/>
            </w:tcBorders>
            <w:shd w:val="clear" w:color="auto" w:fill="auto"/>
            <w:hideMark/>
          </w:tcPr>
          <w:p w14:paraId="5AE7BB28"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1 920,00</w:t>
            </w:r>
          </w:p>
        </w:tc>
      </w:tr>
      <w:tr w:rsidR="0081547D" w:rsidRPr="0081547D" w14:paraId="107CE579"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9827C79"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5DEE0D30" w14:textId="77777777" w:rsidR="0081547D" w:rsidRPr="008F75C7" w:rsidRDefault="0081547D" w:rsidP="008F75C7">
            <w:pPr>
              <w:widowControl/>
              <w:jc w:val="both"/>
              <w:rPr>
                <w:rFonts w:ascii="Times New Roman" w:eastAsia="Times New Roman" w:hAnsi="Times New Roman" w:cs="Times New Roman"/>
                <w:color w:val="auto"/>
                <w:lang w:bidi="ar-SA"/>
              </w:rPr>
            </w:pPr>
            <w:proofErr w:type="spellStart"/>
            <w:proofErr w:type="gramStart"/>
            <w:r w:rsidRPr="008F75C7">
              <w:rPr>
                <w:rFonts w:ascii="Times New Roman" w:eastAsia="Times New Roman" w:hAnsi="Times New Roman" w:cs="Times New Roman"/>
                <w:color w:val="auto"/>
                <w:lang w:bidi="ar-SA"/>
              </w:rPr>
              <w:t>бел.рубль</w:t>
            </w:r>
            <w:proofErr w:type="spellEnd"/>
            <w:proofErr w:type="gramEnd"/>
            <w:r w:rsidRPr="008F75C7">
              <w:rPr>
                <w:rFonts w:ascii="Times New Roman" w:eastAsia="Times New Roman" w:hAnsi="Times New Roman" w:cs="Times New Roman"/>
                <w:color w:val="auto"/>
                <w:lang w:bidi="ar-SA"/>
              </w:rPr>
              <w:t xml:space="preserve"> (BYN)</w:t>
            </w:r>
          </w:p>
        </w:tc>
      </w:tr>
      <w:tr w:rsidR="0081547D" w:rsidRPr="0081547D" w14:paraId="718852CF" w14:textId="77777777" w:rsidTr="008F75C7">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227C102D"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lastRenderedPageBreak/>
              <w:t>Ставка НДС</w:t>
            </w:r>
          </w:p>
        </w:tc>
        <w:tc>
          <w:tcPr>
            <w:tcW w:w="4678" w:type="dxa"/>
            <w:tcBorders>
              <w:top w:val="nil"/>
              <w:left w:val="nil"/>
              <w:bottom w:val="single" w:sz="4" w:space="0" w:color="auto"/>
              <w:right w:val="single" w:sz="4" w:space="0" w:color="auto"/>
            </w:tcBorders>
            <w:shd w:val="clear" w:color="auto" w:fill="auto"/>
            <w:hideMark/>
          </w:tcPr>
          <w:p w14:paraId="0C855130"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20%</w:t>
            </w:r>
          </w:p>
        </w:tc>
      </w:tr>
      <w:tr w:rsidR="0081547D" w:rsidRPr="0081547D" w14:paraId="314D2759" w14:textId="77777777" w:rsidTr="00D34010">
        <w:trPr>
          <w:trHeight w:val="327"/>
        </w:trPr>
        <w:tc>
          <w:tcPr>
            <w:tcW w:w="4678" w:type="dxa"/>
            <w:tcBorders>
              <w:top w:val="nil"/>
              <w:left w:val="single" w:sz="4" w:space="0" w:color="000000"/>
              <w:bottom w:val="single" w:sz="4" w:space="0" w:color="auto"/>
              <w:right w:val="single" w:sz="4" w:space="0" w:color="000000"/>
            </w:tcBorders>
            <w:shd w:val="clear" w:color="auto" w:fill="auto"/>
            <w:hideMark/>
          </w:tcPr>
          <w:p w14:paraId="15DDCE21"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7939966F" w14:textId="29B4FDF3"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 xml:space="preserve">бюджетные средства </w:t>
            </w:r>
          </w:p>
        </w:tc>
      </w:tr>
      <w:tr w:rsidR="0081547D" w:rsidRPr="0081547D" w14:paraId="3A0AAC9F" w14:textId="77777777" w:rsidTr="008F75C7">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77EB4118"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172D25AA"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2026-100582412-414</w:t>
            </w:r>
          </w:p>
        </w:tc>
      </w:tr>
      <w:tr w:rsidR="0081547D" w:rsidRPr="0081547D" w14:paraId="4C2C39A2" w14:textId="77777777" w:rsidTr="008F75C7">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46CB2887"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7ADEB0A9"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 </w:t>
            </w:r>
          </w:p>
        </w:tc>
      </w:tr>
      <w:tr w:rsidR="0081547D" w:rsidRPr="0081547D" w14:paraId="74155148" w14:textId="77777777" w:rsidTr="008F75C7">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57ABC79A" w14:textId="77777777" w:rsidR="0081547D" w:rsidRPr="008F75C7" w:rsidRDefault="0081547D" w:rsidP="008F75C7">
            <w:pPr>
              <w:widowControl/>
              <w:jc w:val="both"/>
              <w:rPr>
                <w:rFonts w:ascii="Times New Roman" w:eastAsia="Times New Roman" w:hAnsi="Times New Roman" w:cs="Times New Roman"/>
                <w:b/>
                <w:bCs/>
                <w:color w:val="auto"/>
                <w:lang w:bidi="ar-SA"/>
              </w:rPr>
            </w:pPr>
            <w:r w:rsidRPr="008F75C7">
              <w:rPr>
                <w:rFonts w:ascii="Times New Roman" w:eastAsia="Times New Roman" w:hAnsi="Times New Roman" w:cs="Times New Roman"/>
                <w:b/>
                <w:bCs/>
                <w:color w:val="auto"/>
                <w:lang w:bidi="ar-SA"/>
              </w:rPr>
              <w:t>Лот № 13</w:t>
            </w:r>
          </w:p>
        </w:tc>
      </w:tr>
      <w:tr w:rsidR="0081547D" w:rsidRPr="0081547D" w14:paraId="1F1CB1C7"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0DC3E66"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4C52CA03"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 xml:space="preserve">ИФА набор для определения </w:t>
            </w:r>
            <w:proofErr w:type="spellStart"/>
            <w:r w:rsidRPr="008F75C7">
              <w:rPr>
                <w:rFonts w:ascii="Times New Roman" w:eastAsia="Times New Roman" w:hAnsi="Times New Roman" w:cs="Times New Roman"/>
                <w:color w:val="auto"/>
                <w:lang w:bidi="ar-SA"/>
              </w:rPr>
              <w:t>Cytochrome</w:t>
            </w:r>
            <w:proofErr w:type="spellEnd"/>
            <w:r w:rsidRPr="008F75C7">
              <w:rPr>
                <w:rFonts w:ascii="Times New Roman" w:eastAsia="Times New Roman" w:hAnsi="Times New Roman" w:cs="Times New Roman"/>
                <w:color w:val="auto"/>
                <w:lang w:bidi="ar-SA"/>
              </w:rPr>
              <w:t xml:space="preserve"> C</w:t>
            </w:r>
          </w:p>
        </w:tc>
      </w:tr>
      <w:tr w:rsidR="0081547D" w:rsidRPr="0081547D" w14:paraId="2DE47DF5"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ADCED38"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78855395"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20.59.52.100</w:t>
            </w:r>
          </w:p>
        </w:tc>
      </w:tr>
      <w:tr w:rsidR="0081547D" w:rsidRPr="0081547D" w14:paraId="2F08D724" w14:textId="77777777" w:rsidTr="008F75C7">
        <w:trPr>
          <w:trHeight w:val="1275"/>
        </w:trPr>
        <w:tc>
          <w:tcPr>
            <w:tcW w:w="4678" w:type="dxa"/>
            <w:tcBorders>
              <w:top w:val="nil"/>
              <w:left w:val="single" w:sz="4" w:space="0" w:color="000000"/>
              <w:bottom w:val="single" w:sz="4" w:space="0" w:color="000000"/>
              <w:right w:val="single" w:sz="4" w:space="0" w:color="000000"/>
            </w:tcBorders>
            <w:shd w:val="clear" w:color="auto" w:fill="auto"/>
            <w:hideMark/>
          </w:tcPr>
          <w:p w14:paraId="31C0D92D"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4E585D87"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 xml:space="preserve">ИФА набор для определения </w:t>
            </w:r>
            <w:proofErr w:type="spellStart"/>
            <w:r w:rsidRPr="008F75C7">
              <w:rPr>
                <w:rFonts w:ascii="Times New Roman" w:eastAsia="Times New Roman" w:hAnsi="Times New Roman" w:cs="Times New Roman"/>
                <w:color w:val="auto"/>
                <w:lang w:bidi="ar-SA"/>
              </w:rPr>
              <w:t>Cytochrome</w:t>
            </w:r>
            <w:proofErr w:type="spellEnd"/>
            <w:r w:rsidRPr="008F75C7">
              <w:rPr>
                <w:rFonts w:ascii="Times New Roman" w:eastAsia="Times New Roman" w:hAnsi="Times New Roman" w:cs="Times New Roman"/>
                <w:color w:val="auto"/>
                <w:lang w:bidi="ar-SA"/>
              </w:rPr>
              <w:t xml:space="preserve"> C в сыворотке крови и других биологических жидкостях человека методом иммуноферментного анализа, 96 исследований. Гарантийный срок – на момент поставки товара не менее 80% от срока, установленного изготовителем</w:t>
            </w:r>
          </w:p>
        </w:tc>
      </w:tr>
      <w:tr w:rsidR="0081547D" w:rsidRPr="0081547D" w14:paraId="7F23EEC3"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132446B"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0077632A"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1 набор</w:t>
            </w:r>
          </w:p>
        </w:tc>
      </w:tr>
      <w:tr w:rsidR="0081547D" w:rsidRPr="0081547D" w14:paraId="2CDE3B45"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208BB67F"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2AE4F6D6"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 xml:space="preserve">г. Минск, ул. </w:t>
            </w:r>
            <w:proofErr w:type="spellStart"/>
            <w:r w:rsidRPr="008F75C7">
              <w:rPr>
                <w:rFonts w:ascii="Times New Roman" w:eastAsia="Times New Roman" w:hAnsi="Times New Roman" w:cs="Times New Roman"/>
                <w:color w:val="auto"/>
                <w:lang w:bidi="ar-SA"/>
              </w:rPr>
              <w:t>П.Бровки</w:t>
            </w:r>
            <w:proofErr w:type="spellEnd"/>
            <w:r w:rsidRPr="008F75C7">
              <w:rPr>
                <w:rFonts w:ascii="Times New Roman" w:eastAsia="Times New Roman" w:hAnsi="Times New Roman" w:cs="Times New Roman"/>
                <w:color w:val="auto"/>
                <w:lang w:bidi="ar-SA"/>
              </w:rPr>
              <w:t>, 3 корпус 4</w:t>
            </w:r>
          </w:p>
        </w:tc>
      </w:tr>
      <w:tr w:rsidR="0081547D" w:rsidRPr="0081547D" w14:paraId="0BE03CC9"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494A380"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355152BF" w14:textId="64A3B37A" w:rsidR="0081547D" w:rsidRPr="008F75C7" w:rsidRDefault="00D34010" w:rsidP="008F75C7">
            <w:pPr>
              <w:widowControl/>
              <w:jc w:val="both"/>
              <w:rPr>
                <w:rFonts w:ascii="Times New Roman" w:eastAsia="Times New Roman" w:hAnsi="Times New Roman" w:cs="Times New Roman"/>
                <w:color w:val="auto"/>
                <w:lang w:bidi="ar-SA"/>
              </w:rPr>
            </w:pPr>
            <w:r w:rsidRPr="00D34010">
              <w:rPr>
                <w:rFonts w:ascii="Times New Roman" w:eastAsia="Calibri" w:hAnsi="Times New Roman" w:cs="Times New Roman"/>
                <w:bCs/>
                <w:color w:val="auto"/>
                <w:lang w:eastAsia="en-US" w:bidi="ar-SA"/>
              </w:rPr>
              <w:t>Поставщик обязуется поставить Товар в течение 60 (шестидесяти) рабочих дней с даты подписания договора</w:t>
            </w:r>
          </w:p>
        </w:tc>
      </w:tr>
      <w:tr w:rsidR="0081547D" w:rsidRPr="0081547D" w14:paraId="4B3EEA4B"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3488A4DD"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 xml:space="preserve">Предельная </w:t>
            </w:r>
            <w:proofErr w:type="gramStart"/>
            <w:r w:rsidRPr="008F75C7">
              <w:rPr>
                <w:rFonts w:ascii="Times New Roman" w:eastAsia="Times New Roman" w:hAnsi="Times New Roman" w:cs="Times New Roman"/>
                <w:lang w:bidi="ar-SA"/>
              </w:rPr>
              <w:t>стоимость  предмета</w:t>
            </w:r>
            <w:proofErr w:type="gramEnd"/>
            <w:r w:rsidRPr="008F75C7">
              <w:rPr>
                <w:rFonts w:ascii="Times New Roman" w:eastAsia="Times New Roman" w:hAnsi="Times New Roman" w:cs="Times New Roman"/>
                <w:lang w:bidi="ar-SA"/>
              </w:rPr>
              <w:t xml:space="preserve"> закупки по лоту</w:t>
            </w:r>
          </w:p>
        </w:tc>
        <w:tc>
          <w:tcPr>
            <w:tcW w:w="4678" w:type="dxa"/>
            <w:tcBorders>
              <w:top w:val="nil"/>
              <w:left w:val="nil"/>
              <w:bottom w:val="single" w:sz="4" w:space="0" w:color="000000"/>
              <w:right w:val="single" w:sz="4" w:space="0" w:color="000000"/>
            </w:tcBorders>
            <w:shd w:val="clear" w:color="auto" w:fill="auto"/>
            <w:hideMark/>
          </w:tcPr>
          <w:p w14:paraId="792994D0"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1 920,00</w:t>
            </w:r>
          </w:p>
        </w:tc>
      </w:tr>
      <w:tr w:rsidR="0081547D" w:rsidRPr="0081547D" w14:paraId="340EFF69"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7AF2D77"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26700F7D" w14:textId="77777777" w:rsidR="0081547D" w:rsidRPr="008F75C7" w:rsidRDefault="0081547D" w:rsidP="008F75C7">
            <w:pPr>
              <w:widowControl/>
              <w:jc w:val="both"/>
              <w:rPr>
                <w:rFonts w:ascii="Times New Roman" w:eastAsia="Times New Roman" w:hAnsi="Times New Roman" w:cs="Times New Roman"/>
                <w:color w:val="auto"/>
                <w:lang w:bidi="ar-SA"/>
              </w:rPr>
            </w:pPr>
            <w:proofErr w:type="spellStart"/>
            <w:proofErr w:type="gramStart"/>
            <w:r w:rsidRPr="008F75C7">
              <w:rPr>
                <w:rFonts w:ascii="Times New Roman" w:eastAsia="Times New Roman" w:hAnsi="Times New Roman" w:cs="Times New Roman"/>
                <w:color w:val="auto"/>
                <w:lang w:bidi="ar-SA"/>
              </w:rPr>
              <w:t>бел.рубль</w:t>
            </w:r>
            <w:proofErr w:type="spellEnd"/>
            <w:proofErr w:type="gramEnd"/>
            <w:r w:rsidRPr="008F75C7">
              <w:rPr>
                <w:rFonts w:ascii="Times New Roman" w:eastAsia="Times New Roman" w:hAnsi="Times New Roman" w:cs="Times New Roman"/>
                <w:color w:val="auto"/>
                <w:lang w:bidi="ar-SA"/>
              </w:rPr>
              <w:t xml:space="preserve"> (BYN)</w:t>
            </w:r>
          </w:p>
        </w:tc>
      </w:tr>
      <w:tr w:rsidR="0081547D" w:rsidRPr="0081547D" w14:paraId="607D6CEC" w14:textId="77777777" w:rsidTr="008F75C7">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3E69202F"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62047806"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20%</w:t>
            </w:r>
          </w:p>
        </w:tc>
      </w:tr>
      <w:tr w:rsidR="0081547D" w:rsidRPr="0081547D" w14:paraId="05AE4446" w14:textId="77777777" w:rsidTr="00D34010">
        <w:trPr>
          <w:trHeight w:val="274"/>
        </w:trPr>
        <w:tc>
          <w:tcPr>
            <w:tcW w:w="4678" w:type="dxa"/>
            <w:tcBorders>
              <w:top w:val="nil"/>
              <w:left w:val="single" w:sz="4" w:space="0" w:color="000000"/>
              <w:bottom w:val="single" w:sz="4" w:space="0" w:color="auto"/>
              <w:right w:val="single" w:sz="4" w:space="0" w:color="000000"/>
            </w:tcBorders>
            <w:shd w:val="clear" w:color="auto" w:fill="auto"/>
            <w:hideMark/>
          </w:tcPr>
          <w:p w14:paraId="46C88568"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15B2C14C" w14:textId="175DD074"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 xml:space="preserve">бюджетные средства </w:t>
            </w:r>
          </w:p>
        </w:tc>
      </w:tr>
      <w:tr w:rsidR="0081547D" w:rsidRPr="0081547D" w14:paraId="49CB1BD4" w14:textId="77777777" w:rsidTr="008F75C7">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097DE5BC"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3DE30888"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2026-100582412-415</w:t>
            </w:r>
          </w:p>
        </w:tc>
      </w:tr>
      <w:tr w:rsidR="0081547D" w:rsidRPr="0081547D" w14:paraId="58015A2E" w14:textId="77777777" w:rsidTr="008F75C7">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9872499"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5093FA97"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 </w:t>
            </w:r>
          </w:p>
        </w:tc>
      </w:tr>
      <w:tr w:rsidR="0081547D" w:rsidRPr="0081547D" w14:paraId="20C9A2F4" w14:textId="77777777" w:rsidTr="008F75C7">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46ED830F" w14:textId="77777777" w:rsidR="0081547D" w:rsidRPr="008F75C7" w:rsidRDefault="0081547D" w:rsidP="008F75C7">
            <w:pPr>
              <w:widowControl/>
              <w:jc w:val="both"/>
              <w:rPr>
                <w:rFonts w:ascii="Times New Roman" w:eastAsia="Times New Roman" w:hAnsi="Times New Roman" w:cs="Times New Roman"/>
                <w:b/>
                <w:bCs/>
                <w:color w:val="auto"/>
                <w:lang w:bidi="ar-SA"/>
              </w:rPr>
            </w:pPr>
            <w:r w:rsidRPr="008F75C7">
              <w:rPr>
                <w:rFonts w:ascii="Times New Roman" w:eastAsia="Times New Roman" w:hAnsi="Times New Roman" w:cs="Times New Roman"/>
                <w:b/>
                <w:bCs/>
                <w:color w:val="auto"/>
                <w:lang w:bidi="ar-SA"/>
              </w:rPr>
              <w:t>Лот № 14</w:t>
            </w:r>
          </w:p>
        </w:tc>
      </w:tr>
      <w:tr w:rsidR="0081547D" w:rsidRPr="0081547D" w14:paraId="05C5B908"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27D2F92"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4796F870"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ИФА набор для определения HIF 1а</w:t>
            </w:r>
          </w:p>
        </w:tc>
      </w:tr>
      <w:tr w:rsidR="0081547D" w:rsidRPr="0081547D" w14:paraId="3C12142F"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D58214E"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0902660F"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20.59.52.100</w:t>
            </w:r>
          </w:p>
        </w:tc>
      </w:tr>
      <w:tr w:rsidR="0081547D" w:rsidRPr="0081547D" w14:paraId="4233EC57" w14:textId="77777777" w:rsidTr="008F75C7">
        <w:trPr>
          <w:trHeight w:val="1275"/>
        </w:trPr>
        <w:tc>
          <w:tcPr>
            <w:tcW w:w="4678" w:type="dxa"/>
            <w:tcBorders>
              <w:top w:val="nil"/>
              <w:left w:val="single" w:sz="4" w:space="0" w:color="000000"/>
              <w:bottom w:val="single" w:sz="4" w:space="0" w:color="000000"/>
              <w:right w:val="single" w:sz="4" w:space="0" w:color="000000"/>
            </w:tcBorders>
            <w:shd w:val="clear" w:color="auto" w:fill="auto"/>
            <w:hideMark/>
          </w:tcPr>
          <w:p w14:paraId="1C9D1489"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51298DDB"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ИФА набор для определения HIF 1 в сыворотке крови и других биологических жидкостях крысы методом иммуноферментного анализа, 96 исследований. Гарантийный срок – на момент поставки товара не менее 80% от срока, установленного изготовителем</w:t>
            </w:r>
          </w:p>
        </w:tc>
      </w:tr>
      <w:tr w:rsidR="0081547D" w:rsidRPr="0081547D" w14:paraId="114B9717"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CFEA104"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2F74075F"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1 набор</w:t>
            </w:r>
          </w:p>
        </w:tc>
      </w:tr>
      <w:tr w:rsidR="0081547D" w:rsidRPr="0081547D" w14:paraId="340CC694"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BEFFD16"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60CD0384"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 xml:space="preserve">г. Минск, ул. </w:t>
            </w:r>
            <w:proofErr w:type="spellStart"/>
            <w:r w:rsidRPr="008F75C7">
              <w:rPr>
                <w:rFonts w:ascii="Times New Roman" w:eastAsia="Times New Roman" w:hAnsi="Times New Roman" w:cs="Times New Roman"/>
                <w:color w:val="auto"/>
                <w:lang w:bidi="ar-SA"/>
              </w:rPr>
              <w:t>П.Бровки</w:t>
            </w:r>
            <w:proofErr w:type="spellEnd"/>
            <w:r w:rsidRPr="008F75C7">
              <w:rPr>
                <w:rFonts w:ascii="Times New Roman" w:eastAsia="Times New Roman" w:hAnsi="Times New Roman" w:cs="Times New Roman"/>
                <w:color w:val="auto"/>
                <w:lang w:bidi="ar-SA"/>
              </w:rPr>
              <w:t>, 3 корпус 4</w:t>
            </w:r>
          </w:p>
        </w:tc>
      </w:tr>
      <w:tr w:rsidR="0081547D" w:rsidRPr="0081547D" w14:paraId="7CF614DF"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692AFD9F"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31509F25" w14:textId="52B60E22" w:rsidR="0081547D" w:rsidRPr="008F75C7" w:rsidRDefault="00D34010" w:rsidP="008F75C7">
            <w:pPr>
              <w:widowControl/>
              <w:jc w:val="both"/>
              <w:rPr>
                <w:rFonts w:ascii="Times New Roman" w:eastAsia="Times New Roman" w:hAnsi="Times New Roman" w:cs="Times New Roman"/>
                <w:color w:val="auto"/>
                <w:lang w:bidi="ar-SA"/>
              </w:rPr>
            </w:pPr>
            <w:r w:rsidRPr="00D34010">
              <w:rPr>
                <w:rFonts w:ascii="Times New Roman" w:eastAsia="Calibri" w:hAnsi="Times New Roman" w:cs="Times New Roman"/>
                <w:bCs/>
                <w:color w:val="auto"/>
                <w:lang w:eastAsia="en-US" w:bidi="ar-SA"/>
              </w:rPr>
              <w:t>Поставщик обязуется поставить Товар в течение 60 (шестидесяти) рабочих дней с даты подписания договора</w:t>
            </w:r>
          </w:p>
        </w:tc>
      </w:tr>
      <w:tr w:rsidR="0081547D" w:rsidRPr="0081547D" w14:paraId="539A005C"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78BA554"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 xml:space="preserve">Предельная </w:t>
            </w:r>
            <w:proofErr w:type="gramStart"/>
            <w:r w:rsidRPr="008F75C7">
              <w:rPr>
                <w:rFonts w:ascii="Times New Roman" w:eastAsia="Times New Roman" w:hAnsi="Times New Roman" w:cs="Times New Roman"/>
                <w:lang w:bidi="ar-SA"/>
              </w:rPr>
              <w:t>стоимость  предмета</w:t>
            </w:r>
            <w:proofErr w:type="gramEnd"/>
            <w:r w:rsidRPr="008F75C7">
              <w:rPr>
                <w:rFonts w:ascii="Times New Roman" w:eastAsia="Times New Roman" w:hAnsi="Times New Roman" w:cs="Times New Roman"/>
                <w:lang w:bidi="ar-SA"/>
              </w:rPr>
              <w:t xml:space="preserve"> закупки по лоту</w:t>
            </w:r>
          </w:p>
        </w:tc>
        <w:tc>
          <w:tcPr>
            <w:tcW w:w="4678" w:type="dxa"/>
            <w:tcBorders>
              <w:top w:val="nil"/>
              <w:left w:val="nil"/>
              <w:bottom w:val="single" w:sz="4" w:space="0" w:color="000000"/>
              <w:right w:val="single" w:sz="4" w:space="0" w:color="000000"/>
            </w:tcBorders>
            <w:shd w:val="clear" w:color="auto" w:fill="auto"/>
            <w:hideMark/>
          </w:tcPr>
          <w:p w14:paraId="135233CD"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1 620,00</w:t>
            </w:r>
          </w:p>
        </w:tc>
      </w:tr>
      <w:tr w:rsidR="0081547D" w:rsidRPr="0081547D" w14:paraId="2EA1E6A5"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60CAECD"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3F9ABF19" w14:textId="77777777" w:rsidR="0081547D" w:rsidRPr="008F75C7" w:rsidRDefault="0081547D" w:rsidP="008F75C7">
            <w:pPr>
              <w:widowControl/>
              <w:jc w:val="both"/>
              <w:rPr>
                <w:rFonts w:ascii="Times New Roman" w:eastAsia="Times New Roman" w:hAnsi="Times New Roman" w:cs="Times New Roman"/>
                <w:color w:val="auto"/>
                <w:lang w:bidi="ar-SA"/>
              </w:rPr>
            </w:pPr>
            <w:proofErr w:type="spellStart"/>
            <w:proofErr w:type="gramStart"/>
            <w:r w:rsidRPr="008F75C7">
              <w:rPr>
                <w:rFonts w:ascii="Times New Roman" w:eastAsia="Times New Roman" w:hAnsi="Times New Roman" w:cs="Times New Roman"/>
                <w:color w:val="auto"/>
                <w:lang w:bidi="ar-SA"/>
              </w:rPr>
              <w:t>бел.рубль</w:t>
            </w:r>
            <w:proofErr w:type="spellEnd"/>
            <w:proofErr w:type="gramEnd"/>
            <w:r w:rsidRPr="008F75C7">
              <w:rPr>
                <w:rFonts w:ascii="Times New Roman" w:eastAsia="Times New Roman" w:hAnsi="Times New Roman" w:cs="Times New Roman"/>
                <w:color w:val="auto"/>
                <w:lang w:bidi="ar-SA"/>
              </w:rPr>
              <w:t xml:space="preserve"> (BYN)</w:t>
            </w:r>
          </w:p>
        </w:tc>
      </w:tr>
      <w:tr w:rsidR="0081547D" w:rsidRPr="0081547D" w14:paraId="57028D9F" w14:textId="77777777" w:rsidTr="008F75C7">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141A0323"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44F71C39"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20%</w:t>
            </w:r>
          </w:p>
        </w:tc>
      </w:tr>
      <w:tr w:rsidR="0081547D" w:rsidRPr="0081547D" w14:paraId="3CEB366D" w14:textId="77777777" w:rsidTr="00D34010">
        <w:trPr>
          <w:trHeight w:val="321"/>
        </w:trPr>
        <w:tc>
          <w:tcPr>
            <w:tcW w:w="4678" w:type="dxa"/>
            <w:tcBorders>
              <w:top w:val="nil"/>
              <w:left w:val="single" w:sz="4" w:space="0" w:color="000000"/>
              <w:bottom w:val="single" w:sz="4" w:space="0" w:color="auto"/>
              <w:right w:val="single" w:sz="4" w:space="0" w:color="000000"/>
            </w:tcBorders>
            <w:shd w:val="clear" w:color="auto" w:fill="auto"/>
            <w:hideMark/>
          </w:tcPr>
          <w:p w14:paraId="18000194"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5349450F" w14:textId="3110D7FF"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 xml:space="preserve">бюджетные средства </w:t>
            </w:r>
          </w:p>
        </w:tc>
      </w:tr>
      <w:tr w:rsidR="0081547D" w:rsidRPr="0081547D" w14:paraId="29179FE5" w14:textId="77777777" w:rsidTr="008F75C7">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2693D59B"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10766544"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2026-100582412-416</w:t>
            </w:r>
          </w:p>
        </w:tc>
      </w:tr>
      <w:tr w:rsidR="0081547D" w:rsidRPr="0081547D" w14:paraId="41D34FD3" w14:textId="77777777" w:rsidTr="008F75C7">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6A32E904"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lastRenderedPageBreak/>
              <w:t>Иные сведения</w:t>
            </w:r>
          </w:p>
        </w:tc>
        <w:tc>
          <w:tcPr>
            <w:tcW w:w="4678" w:type="dxa"/>
            <w:tcBorders>
              <w:top w:val="nil"/>
              <w:left w:val="nil"/>
              <w:bottom w:val="single" w:sz="4" w:space="0" w:color="auto"/>
              <w:right w:val="single" w:sz="4" w:space="0" w:color="auto"/>
            </w:tcBorders>
            <w:shd w:val="clear" w:color="auto" w:fill="auto"/>
            <w:hideMark/>
          </w:tcPr>
          <w:p w14:paraId="3E223836"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 </w:t>
            </w:r>
          </w:p>
        </w:tc>
      </w:tr>
      <w:tr w:rsidR="0081547D" w:rsidRPr="0081547D" w14:paraId="36A0C372" w14:textId="77777777" w:rsidTr="008F75C7">
        <w:trPr>
          <w:trHeight w:val="278"/>
        </w:trPr>
        <w:tc>
          <w:tcPr>
            <w:tcW w:w="9356" w:type="dxa"/>
            <w:gridSpan w:val="2"/>
            <w:tcBorders>
              <w:top w:val="single" w:sz="4" w:space="0" w:color="000000"/>
              <w:left w:val="single" w:sz="4" w:space="0" w:color="000000"/>
              <w:bottom w:val="single" w:sz="4" w:space="0" w:color="000000"/>
              <w:right w:val="single" w:sz="4" w:space="0" w:color="000000"/>
            </w:tcBorders>
            <w:shd w:val="clear" w:color="auto" w:fill="auto"/>
            <w:hideMark/>
          </w:tcPr>
          <w:p w14:paraId="62AA342E" w14:textId="77777777" w:rsidR="0081547D" w:rsidRPr="008F75C7" w:rsidRDefault="0081547D" w:rsidP="008F75C7">
            <w:pPr>
              <w:widowControl/>
              <w:jc w:val="both"/>
              <w:rPr>
                <w:rFonts w:ascii="Times New Roman" w:eastAsia="Times New Roman" w:hAnsi="Times New Roman" w:cs="Times New Roman"/>
                <w:b/>
                <w:bCs/>
                <w:color w:val="auto"/>
                <w:lang w:bidi="ar-SA"/>
              </w:rPr>
            </w:pPr>
            <w:r w:rsidRPr="008F75C7">
              <w:rPr>
                <w:rFonts w:ascii="Times New Roman" w:eastAsia="Times New Roman" w:hAnsi="Times New Roman" w:cs="Times New Roman"/>
                <w:b/>
                <w:bCs/>
                <w:color w:val="auto"/>
                <w:lang w:bidi="ar-SA"/>
              </w:rPr>
              <w:t>Лот № 15</w:t>
            </w:r>
          </w:p>
        </w:tc>
      </w:tr>
      <w:tr w:rsidR="0081547D" w:rsidRPr="0081547D" w14:paraId="2463195F"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5076B41F"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 xml:space="preserve">Краткое наименование предмета закупки </w:t>
            </w:r>
          </w:p>
        </w:tc>
        <w:tc>
          <w:tcPr>
            <w:tcW w:w="4678" w:type="dxa"/>
            <w:tcBorders>
              <w:top w:val="nil"/>
              <w:left w:val="nil"/>
              <w:bottom w:val="single" w:sz="4" w:space="0" w:color="000000"/>
              <w:right w:val="single" w:sz="4" w:space="0" w:color="000000"/>
            </w:tcBorders>
            <w:shd w:val="clear" w:color="auto" w:fill="auto"/>
            <w:hideMark/>
          </w:tcPr>
          <w:p w14:paraId="74E8DC94"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Антитело BAX</w:t>
            </w:r>
          </w:p>
        </w:tc>
      </w:tr>
      <w:tr w:rsidR="0081547D" w:rsidRPr="0081547D" w14:paraId="53B265B6"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08D111E1"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Код ОКРБ 007-2012</w:t>
            </w:r>
          </w:p>
        </w:tc>
        <w:tc>
          <w:tcPr>
            <w:tcW w:w="4678" w:type="dxa"/>
            <w:tcBorders>
              <w:top w:val="nil"/>
              <w:left w:val="nil"/>
              <w:bottom w:val="single" w:sz="4" w:space="0" w:color="000000"/>
              <w:right w:val="single" w:sz="4" w:space="0" w:color="000000"/>
            </w:tcBorders>
            <w:shd w:val="clear" w:color="auto" w:fill="auto"/>
            <w:hideMark/>
          </w:tcPr>
          <w:p w14:paraId="57A79956"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20.59.52.100</w:t>
            </w:r>
          </w:p>
        </w:tc>
      </w:tr>
      <w:tr w:rsidR="0081547D" w:rsidRPr="0081547D" w14:paraId="4C325336" w14:textId="77777777" w:rsidTr="008F75C7">
        <w:trPr>
          <w:trHeight w:val="1275"/>
        </w:trPr>
        <w:tc>
          <w:tcPr>
            <w:tcW w:w="4678" w:type="dxa"/>
            <w:tcBorders>
              <w:top w:val="nil"/>
              <w:left w:val="single" w:sz="4" w:space="0" w:color="000000"/>
              <w:bottom w:val="single" w:sz="4" w:space="0" w:color="000000"/>
              <w:right w:val="single" w:sz="4" w:space="0" w:color="000000"/>
            </w:tcBorders>
            <w:shd w:val="clear" w:color="auto" w:fill="auto"/>
            <w:hideMark/>
          </w:tcPr>
          <w:p w14:paraId="7DF4DF6A"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Описание предмета закупки</w:t>
            </w:r>
          </w:p>
        </w:tc>
        <w:tc>
          <w:tcPr>
            <w:tcW w:w="4678" w:type="dxa"/>
            <w:tcBorders>
              <w:top w:val="nil"/>
              <w:left w:val="nil"/>
              <w:bottom w:val="single" w:sz="4" w:space="0" w:color="000000"/>
              <w:right w:val="single" w:sz="4" w:space="0" w:color="000000"/>
            </w:tcBorders>
            <w:shd w:val="clear" w:color="auto" w:fill="auto"/>
            <w:hideMark/>
          </w:tcPr>
          <w:p w14:paraId="362BDFB7" w14:textId="77777777" w:rsidR="0081547D" w:rsidRPr="008F75C7" w:rsidRDefault="0081547D" w:rsidP="008F75C7">
            <w:pPr>
              <w:widowControl/>
              <w:ind w:right="-107"/>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 xml:space="preserve">Антитело BAX подходит для </w:t>
            </w:r>
            <w:proofErr w:type="spellStart"/>
            <w:r w:rsidRPr="008F75C7">
              <w:rPr>
                <w:rFonts w:ascii="Times New Roman" w:eastAsia="Times New Roman" w:hAnsi="Times New Roman" w:cs="Times New Roman"/>
                <w:color w:val="auto"/>
                <w:lang w:bidi="ar-SA"/>
              </w:rPr>
              <w:t>иммуногистохимии</w:t>
            </w:r>
            <w:proofErr w:type="spellEnd"/>
            <w:r w:rsidRPr="008F75C7">
              <w:rPr>
                <w:rFonts w:ascii="Times New Roman" w:eastAsia="Times New Roman" w:hAnsi="Times New Roman" w:cs="Times New Roman"/>
                <w:color w:val="auto"/>
                <w:lang w:bidi="ar-SA"/>
              </w:rPr>
              <w:t xml:space="preserve"> на парафиновых срезах, IHC. Видовая реактивность: человек, крыса; </w:t>
            </w:r>
            <w:proofErr w:type="spellStart"/>
            <w:r w:rsidRPr="008F75C7">
              <w:rPr>
                <w:rFonts w:ascii="Times New Roman" w:eastAsia="Times New Roman" w:hAnsi="Times New Roman" w:cs="Times New Roman"/>
                <w:color w:val="auto"/>
                <w:lang w:bidi="ar-SA"/>
              </w:rPr>
              <w:t>клональность</w:t>
            </w:r>
            <w:proofErr w:type="spellEnd"/>
            <w:r w:rsidRPr="008F75C7">
              <w:rPr>
                <w:rFonts w:ascii="Times New Roman" w:eastAsia="Times New Roman" w:hAnsi="Times New Roman" w:cs="Times New Roman"/>
                <w:color w:val="auto"/>
                <w:lang w:bidi="ar-SA"/>
              </w:rPr>
              <w:t xml:space="preserve">: </w:t>
            </w:r>
            <w:proofErr w:type="spellStart"/>
            <w:r w:rsidRPr="008F75C7">
              <w:rPr>
                <w:rFonts w:ascii="Times New Roman" w:eastAsia="Times New Roman" w:hAnsi="Times New Roman" w:cs="Times New Roman"/>
                <w:color w:val="auto"/>
                <w:lang w:bidi="ar-SA"/>
              </w:rPr>
              <w:t>моноклональное</w:t>
            </w:r>
            <w:proofErr w:type="spellEnd"/>
            <w:r w:rsidRPr="008F75C7">
              <w:rPr>
                <w:rFonts w:ascii="Times New Roman" w:eastAsia="Times New Roman" w:hAnsi="Times New Roman" w:cs="Times New Roman"/>
                <w:color w:val="auto"/>
                <w:lang w:bidi="ar-SA"/>
              </w:rPr>
              <w:t xml:space="preserve">, </w:t>
            </w:r>
            <w:proofErr w:type="spellStart"/>
            <w:r w:rsidRPr="008F75C7">
              <w:rPr>
                <w:rFonts w:ascii="Times New Roman" w:eastAsia="Times New Roman" w:hAnsi="Times New Roman" w:cs="Times New Roman"/>
                <w:color w:val="auto"/>
                <w:lang w:bidi="ar-SA"/>
              </w:rPr>
              <w:t>поликлональное</w:t>
            </w:r>
            <w:proofErr w:type="spellEnd"/>
            <w:r w:rsidRPr="008F75C7">
              <w:rPr>
                <w:rFonts w:ascii="Times New Roman" w:eastAsia="Times New Roman" w:hAnsi="Times New Roman" w:cs="Times New Roman"/>
                <w:color w:val="auto"/>
                <w:lang w:bidi="ar-SA"/>
              </w:rPr>
              <w:t xml:space="preserve">; минимальный объем: не менее 100 </w:t>
            </w:r>
            <w:proofErr w:type="spellStart"/>
            <w:r w:rsidRPr="008F75C7">
              <w:rPr>
                <w:rFonts w:ascii="Times New Roman" w:eastAsia="Times New Roman" w:hAnsi="Times New Roman" w:cs="Times New Roman"/>
                <w:color w:val="auto"/>
                <w:lang w:bidi="ar-SA"/>
              </w:rPr>
              <w:t>мкл</w:t>
            </w:r>
            <w:proofErr w:type="spellEnd"/>
            <w:r w:rsidRPr="008F75C7">
              <w:rPr>
                <w:rFonts w:ascii="Times New Roman" w:eastAsia="Times New Roman" w:hAnsi="Times New Roman" w:cs="Times New Roman"/>
                <w:color w:val="auto"/>
                <w:lang w:bidi="ar-SA"/>
              </w:rPr>
              <w:t>. Гарантийный срок не менее 80% от срока, установленного изготовителем</w:t>
            </w:r>
          </w:p>
        </w:tc>
      </w:tr>
      <w:tr w:rsidR="0081547D" w:rsidRPr="0081547D" w14:paraId="166014F8"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1AF0F64"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Количество (объем) закупки</w:t>
            </w:r>
          </w:p>
        </w:tc>
        <w:tc>
          <w:tcPr>
            <w:tcW w:w="4678" w:type="dxa"/>
            <w:tcBorders>
              <w:top w:val="nil"/>
              <w:left w:val="nil"/>
              <w:bottom w:val="single" w:sz="4" w:space="0" w:color="000000"/>
              <w:right w:val="single" w:sz="4" w:space="0" w:color="000000"/>
            </w:tcBorders>
            <w:shd w:val="clear" w:color="auto" w:fill="auto"/>
            <w:hideMark/>
          </w:tcPr>
          <w:p w14:paraId="73EE41D2"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 xml:space="preserve">1 </w:t>
            </w:r>
            <w:proofErr w:type="spellStart"/>
            <w:r w:rsidRPr="008F75C7">
              <w:rPr>
                <w:rFonts w:ascii="Times New Roman" w:eastAsia="Times New Roman" w:hAnsi="Times New Roman" w:cs="Times New Roman"/>
                <w:color w:val="auto"/>
                <w:lang w:bidi="ar-SA"/>
              </w:rPr>
              <w:t>упак</w:t>
            </w:r>
            <w:proofErr w:type="spellEnd"/>
            <w:r w:rsidRPr="008F75C7">
              <w:rPr>
                <w:rFonts w:ascii="Times New Roman" w:eastAsia="Times New Roman" w:hAnsi="Times New Roman" w:cs="Times New Roman"/>
                <w:color w:val="auto"/>
                <w:lang w:bidi="ar-SA"/>
              </w:rPr>
              <w:t>.</w:t>
            </w:r>
          </w:p>
        </w:tc>
      </w:tr>
      <w:tr w:rsidR="0081547D" w:rsidRPr="0081547D" w14:paraId="5E9BE5CA"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7F113559"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Место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52388D91"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 xml:space="preserve">г. Минск, ул. </w:t>
            </w:r>
            <w:proofErr w:type="spellStart"/>
            <w:r w:rsidRPr="008F75C7">
              <w:rPr>
                <w:rFonts w:ascii="Times New Roman" w:eastAsia="Times New Roman" w:hAnsi="Times New Roman" w:cs="Times New Roman"/>
                <w:color w:val="auto"/>
                <w:lang w:bidi="ar-SA"/>
              </w:rPr>
              <w:t>П.Бровки</w:t>
            </w:r>
            <w:proofErr w:type="spellEnd"/>
            <w:r w:rsidRPr="008F75C7">
              <w:rPr>
                <w:rFonts w:ascii="Times New Roman" w:eastAsia="Times New Roman" w:hAnsi="Times New Roman" w:cs="Times New Roman"/>
                <w:color w:val="auto"/>
                <w:lang w:bidi="ar-SA"/>
              </w:rPr>
              <w:t>, 3 корпус 4</w:t>
            </w:r>
          </w:p>
        </w:tc>
      </w:tr>
      <w:tr w:rsidR="0081547D" w:rsidRPr="0081547D" w14:paraId="2828E0E0"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DCB68BA"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Сроки поставки товаров (выполнения работ, оказания услуг)</w:t>
            </w:r>
          </w:p>
        </w:tc>
        <w:tc>
          <w:tcPr>
            <w:tcW w:w="4678" w:type="dxa"/>
            <w:tcBorders>
              <w:top w:val="nil"/>
              <w:left w:val="nil"/>
              <w:bottom w:val="single" w:sz="4" w:space="0" w:color="000000"/>
              <w:right w:val="single" w:sz="4" w:space="0" w:color="000000"/>
            </w:tcBorders>
            <w:shd w:val="clear" w:color="auto" w:fill="auto"/>
            <w:hideMark/>
          </w:tcPr>
          <w:p w14:paraId="1F7D6217" w14:textId="65F883C2" w:rsidR="0081547D" w:rsidRPr="008F75C7" w:rsidRDefault="00D34010" w:rsidP="008F75C7">
            <w:pPr>
              <w:widowControl/>
              <w:jc w:val="both"/>
              <w:rPr>
                <w:rFonts w:ascii="Times New Roman" w:eastAsia="Times New Roman" w:hAnsi="Times New Roman" w:cs="Times New Roman"/>
                <w:color w:val="auto"/>
                <w:lang w:bidi="ar-SA"/>
              </w:rPr>
            </w:pPr>
            <w:r w:rsidRPr="00D34010">
              <w:rPr>
                <w:rFonts w:ascii="Times New Roman" w:eastAsia="Calibri" w:hAnsi="Times New Roman" w:cs="Times New Roman"/>
                <w:bCs/>
                <w:color w:val="auto"/>
                <w:lang w:eastAsia="en-US" w:bidi="ar-SA"/>
              </w:rPr>
              <w:t>Поставщик обязуется поставить Товар в течение 60 (шестидесяти) рабочих дней с даты подписания договора</w:t>
            </w:r>
          </w:p>
        </w:tc>
      </w:tr>
      <w:tr w:rsidR="0081547D" w:rsidRPr="0081547D" w14:paraId="3BDC8C2E"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4347C705"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 xml:space="preserve">Предельная </w:t>
            </w:r>
            <w:proofErr w:type="gramStart"/>
            <w:r w:rsidRPr="008F75C7">
              <w:rPr>
                <w:rFonts w:ascii="Times New Roman" w:eastAsia="Times New Roman" w:hAnsi="Times New Roman" w:cs="Times New Roman"/>
                <w:lang w:bidi="ar-SA"/>
              </w:rPr>
              <w:t>стоимость  предмета</w:t>
            </w:r>
            <w:proofErr w:type="gramEnd"/>
            <w:r w:rsidRPr="008F75C7">
              <w:rPr>
                <w:rFonts w:ascii="Times New Roman" w:eastAsia="Times New Roman" w:hAnsi="Times New Roman" w:cs="Times New Roman"/>
                <w:lang w:bidi="ar-SA"/>
              </w:rPr>
              <w:t xml:space="preserve"> закупки по лоту</w:t>
            </w:r>
          </w:p>
        </w:tc>
        <w:tc>
          <w:tcPr>
            <w:tcW w:w="4678" w:type="dxa"/>
            <w:tcBorders>
              <w:top w:val="nil"/>
              <w:left w:val="nil"/>
              <w:bottom w:val="single" w:sz="4" w:space="0" w:color="000000"/>
              <w:right w:val="single" w:sz="4" w:space="0" w:color="000000"/>
            </w:tcBorders>
            <w:shd w:val="clear" w:color="auto" w:fill="auto"/>
            <w:hideMark/>
          </w:tcPr>
          <w:p w14:paraId="33AAD5E5"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1 042,00</w:t>
            </w:r>
          </w:p>
        </w:tc>
      </w:tr>
      <w:tr w:rsidR="0081547D" w:rsidRPr="0081547D" w14:paraId="2012D82A" w14:textId="77777777" w:rsidTr="008F75C7">
        <w:trPr>
          <w:trHeight w:val="255"/>
        </w:trPr>
        <w:tc>
          <w:tcPr>
            <w:tcW w:w="4678" w:type="dxa"/>
            <w:tcBorders>
              <w:top w:val="nil"/>
              <w:left w:val="single" w:sz="4" w:space="0" w:color="000000"/>
              <w:bottom w:val="single" w:sz="4" w:space="0" w:color="000000"/>
              <w:right w:val="single" w:sz="4" w:space="0" w:color="000000"/>
            </w:tcBorders>
            <w:shd w:val="clear" w:color="auto" w:fill="auto"/>
            <w:hideMark/>
          </w:tcPr>
          <w:p w14:paraId="16FAA053"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Валюта закупки</w:t>
            </w:r>
          </w:p>
        </w:tc>
        <w:tc>
          <w:tcPr>
            <w:tcW w:w="4678" w:type="dxa"/>
            <w:tcBorders>
              <w:top w:val="nil"/>
              <w:left w:val="nil"/>
              <w:bottom w:val="single" w:sz="4" w:space="0" w:color="000000"/>
              <w:right w:val="single" w:sz="4" w:space="0" w:color="000000"/>
            </w:tcBorders>
            <w:shd w:val="clear" w:color="auto" w:fill="auto"/>
            <w:hideMark/>
          </w:tcPr>
          <w:p w14:paraId="27E53AF0" w14:textId="77777777" w:rsidR="0081547D" w:rsidRPr="008F75C7" w:rsidRDefault="0081547D" w:rsidP="008F75C7">
            <w:pPr>
              <w:widowControl/>
              <w:jc w:val="both"/>
              <w:rPr>
                <w:rFonts w:ascii="Times New Roman" w:eastAsia="Times New Roman" w:hAnsi="Times New Roman" w:cs="Times New Roman"/>
                <w:color w:val="auto"/>
                <w:lang w:bidi="ar-SA"/>
              </w:rPr>
            </w:pPr>
            <w:proofErr w:type="spellStart"/>
            <w:proofErr w:type="gramStart"/>
            <w:r w:rsidRPr="008F75C7">
              <w:rPr>
                <w:rFonts w:ascii="Times New Roman" w:eastAsia="Times New Roman" w:hAnsi="Times New Roman" w:cs="Times New Roman"/>
                <w:color w:val="auto"/>
                <w:lang w:bidi="ar-SA"/>
              </w:rPr>
              <w:t>бел.рубль</w:t>
            </w:r>
            <w:proofErr w:type="spellEnd"/>
            <w:proofErr w:type="gramEnd"/>
            <w:r w:rsidRPr="008F75C7">
              <w:rPr>
                <w:rFonts w:ascii="Times New Roman" w:eastAsia="Times New Roman" w:hAnsi="Times New Roman" w:cs="Times New Roman"/>
                <w:color w:val="auto"/>
                <w:lang w:bidi="ar-SA"/>
              </w:rPr>
              <w:t xml:space="preserve"> (BYN)</w:t>
            </w:r>
          </w:p>
        </w:tc>
      </w:tr>
      <w:tr w:rsidR="0081547D" w:rsidRPr="0081547D" w14:paraId="4C74B556" w14:textId="77777777" w:rsidTr="008F75C7">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0DFB87F8"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Ставка НДС</w:t>
            </w:r>
          </w:p>
        </w:tc>
        <w:tc>
          <w:tcPr>
            <w:tcW w:w="4678" w:type="dxa"/>
            <w:tcBorders>
              <w:top w:val="nil"/>
              <w:left w:val="nil"/>
              <w:bottom w:val="single" w:sz="4" w:space="0" w:color="auto"/>
              <w:right w:val="single" w:sz="4" w:space="0" w:color="auto"/>
            </w:tcBorders>
            <w:shd w:val="clear" w:color="auto" w:fill="auto"/>
            <w:hideMark/>
          </w:tcPr>
          <w:p w14:paraId="059BFE3A"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20%</w:t>
            </w:r>
          </w:p>
        </w:tc>
      </w:tr>
      <w:tr w:rsidR="0081547D" w:rsidRPr="0081547D" w14:paraId="76030D88" w14:textId="77777777" w:rsidTr="00D34010">
        <w:trPr>
          <w:trHeight w:val="70"/>
        </w:trPr>
        <w:tc>
          <w:tcPr>
            <w:tcW w:w="4678" w:type="dxa"/>
            <w:tcBorders>
              <w:top w:val="nil"/>
              <w:left w:val="single" w:sz="4" w:space="0" w:color="000000"/>
              <w:bottom w:val="single" w:sz="4" w:space="0" w:color="auto"/>
              <w:right w:val="single" w:sz="4" w:space="0" w:color="000000"/>
            </w:tcBorders>
            <w:shd w:val="clear" w:color="auto" w:fill="auto"/>
            <w:hideMark/>
          </w:tcPr>
          <w:p w14:paraId="345D7BE9"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Источник финансирования закупки</w:t>
            </w:r>
          </w:p>
        </w:tc>
        <w:tc>
          <w:tcPr>
            <w:tcW w:w="4678" w:type="dxa"/>
            <w:tcBorders>
              <w:top w:val="nil"/>
              <w:left w:val="nil"/>
              <w:bottom w:val="single" w:sz="4" w:space="0" w:color="auto"/>
              <w:right w:val="single" w:sz="4" w:space="0" w:color="000000"/>
            </w:tcBorders>
            <w:shd w:val="clear" w:color="auto" w:fill="auto"/>
            <w:hideMark/>
          </w:tcPr>
          <w:p w14:paraId="0167610E" w14:textId="09582D62"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 xml:space="preserve">бюджетные средства </w:t>
            </w:r>
          </w:p>
        </w:tc>
      </w:tr>
      <w:tr w:rsidR="0081547D" w:rsidRPr="0081547D" w14:paraId="55EF1230" w14:textId="77777777" w:rsidTr="008F75C7">
        <w:trPr>
          <w:trHeight w:val="510"/>
        </w:trPr>
        <w:tc>
          <w:tcPr>
            <w:tcW w:w="4678" w:type="dxa"/>
            <w:tcBorders>
              <w:top w:val="nil"/>
              <w:left w:val="single" w:sz="4" w:space="0" w:color="auto"/>
              <w:bottom w:val="single" w:sz="4" w:space="0" w:color="auto"/>
              <w:right w:val="single" w:sz="4" w:space="0" w:color="auto"/>
            </w:tcBorders>
            <w:shd w:val="clear" w:color="auto" w:fill="auto"/>
            <w:hideMark/>
          </w:tcPr>
          <w:p w14:paraId="6E2B0421"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Сведения о номерах позиций годовых планов государственных закупок</w:t>
            </w:r>
          </w:p>
        </w:tc>
        <w:tc>
          <w:tcPr>
            <w:tcW w:w="4678" w:type="dxa"/>
            <w:tcBorders>
              <w:top w:val="nil"/>
              <w:left w:val="nil"/>
              <w:bottom w:val="single" w:sz="4" w:space="0" w:color="auto"/>
              <w:right w:val="single" w:sz="4" w:space="0" w:color="auto"/>
            </w:tcBorders>
            <w:shd w:val="clear" w:color="auto" w:fill="auto"/>
            <w:hideMark/>
          </w:tcPr>
          <w:p w14:paraId="034A56C2"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2026-100582412-417</w:t>
            </w:r>
          </w:p>
        </w:tc>
      </w:tr>
      <w:tr w:rsidR="0081547D" w:rsidRPr="0081547D" w14:paraId="0D6D8EC8" w14:textId="77777777" w:rsidTr="008F75C7">
        <w:trPr>
          <w:trHeight w:val="255"/>
        </w:trPr>
        <w:tc>
          <w:tcPr>
            <w:tcW w:w="4678" w:type="dxa"/>
            <w:tcBorders>
              <w:top w:val="nil"/>
              <w:left w:val="single" w:sz="4" w:space="0" w:color="auto"/>
              <w:bottom w:val="single" w:sz="4" w:space="0" w:color="auto"/>
              <w:right w:val="single" w:sz="4" w:space="0" w:color="auto"/>
            </w:tcBorders>
            <w:shd w:val="clear" w:color="auto" w:fill="auto"/>
            <w:hideMark/>
          </w:tcPr>
          <w:p w14:paraId="755E8971" w14:textId="77777777" w:rsidR="0081547D" w:rsidRPr="008F75C7" w:rsidRDefault="0081547D" w:rsidP="008F75C7">
            <w:pPr>
              <w:widowControl/>
              <w:jc w:val="both"/>
              <w:rPr>
                <w:rFonts w:ascii="Times New Roman" w:eastAsia="Times New Roman" w:hAnsi="Times New Roman" w:cs="Times New Roman"/>
                <w:lang w:bidi="ar-SA"/>
              </w:rPr>
            </w:pPr>
            <w:r w:rsidRPr="008F75C7">
              <w:rPr>
                <w:rFonts w:ascii="Times New Roman" w:eastAsia="Times New Roman" w:hAnsi="Times New Roman" w:cs="Times New Roman"/>
                <w:lang w:bidi="ar-SA"/>
              </w:rPr>
              <w:t>Иные сведения</w:t>
            </w:r>
          </w:p>
        </w:tc>
        <w:tc>
          <w:tcPr>
            <w:tcW w:w="4678" w:type="dxa"/>
            <w:tcBorders>
              <w:top w:val="nil"/>
              <w:left w:val="nil"/>
              <w:bottom w:val="single" w:sz="4" w:space="0" w:color="auto"/>
              <w:right w:val="single" w:sz="4" w:space="0" w:color="auto"/>
            </w:tcBorders>
            <w:shd w:val="clear" w:color="auto" w:fill="auto"/>
            <w:hideMark/>
          </w:tcPr>
          <w:p w14:paraId="46CBA45E" w14:textId="77777777" w:rsidR="0081547D" w:rsidRPr="008F75C7" w:rsidRDefault="0081547D" w:rsidP="008F75C7">
            <w:pPr>
              <w:widowControl/>
              <w:jc w:val="both"/>
              <w:rPr>
                <w:rFonts w:ascii="Times New Roman" w:eastAsia="Times New Roman" w:hAnsi="Times New Roman" w:cs="Times New Roman"/>
                <w:color w:val="auto"/>
                <w:lang w:bidi="ar-SA"/>
              </w:rPr>
            </w:pPr>
            <w:r w:rsidRPr="008F75C7">
              <w:rPr>
                <w:rFonts w:ascii="Times New Roman" w:eastAsia="Times New Roman" w:hAnsi="Times New Roman" w:cs="Times New Roman"/>
                <w:color w:val="auto"/>
                <w:lang w:bidi="ar-SA"/>
              </w:rPr>
              <w:t> </w:t>
            </w:r>
          </w:p>
        </w:tc>
      </w:tr>
    </w:tbl>
    <w:p w14:paraId="34EF79AF" w14:textId="77777777" w:rsidR="00CE44F8" w:rsidRDefault="00CE44F8" w:rsidP="00E2551E">
      <w:pPr>
        <w:spacing w:line="240" w:lineRule="exact"/>
        <w:ind w:firstLine="720"/>
        <w:jc w:val="both"/>
        <w:rPr>
          <w:rFonts w:ascii="Times New Roman" w:hAnsi="Times New Roman"/>
          <w:b/>
        </w:rPr>
      </w:pPr>
    </w:p>
    <w:p w14:paraId="14CBD175" w14:textId="77777777" w:rsidR="002A0AA9" w:rsidRPr="002A0AA9" w:rsidRDefault="002A0AA9" w:rsidP="002A0AA9">
      <w:pPr>
        <w:spacing w:line="240" w:lineRule="exact"/>
        <w:ind w:firstLine="720"/>
        <w:jc w:val="both"/>
        <w:rPr>
          <w:rFonts w:ascii="Times New Roman" w:hAnsi="Times New Roman"/>
          <w:b/>
        </w:rPr>
      </w:pPr>
      <w:r w:rsidRPr="002A0AA9">
        <w:rPr>
          <w:rFonts w:ascii="Times New Roman" w:hAnsi="Times New Roman"/>
          <w:b/>
        </w:rPr>
        <w:t xml:space="preserve">II. Описание предмета государственной закупки, а также перечень документов и (или) сведений, подтверждающих соответствие предмету государственной закупки и требованиям к предмету государственной закупки: </w:t>
      </w:r>
    </w:p>
    <w:p w14:paraId="6A2F387D" w14:textId="77777777" w:rsidR="002A0AA9" w:rsidRPr="002A0AA9" w:rsidRDefault="002A0AA9" w:rsidP="002A0AA9">
      <w:pPr>
        <w:spacing w:line="240" w:lineRule="exact"/>
        <w:ind w:firstLine="720"/>
        <w:jc w:val="both"/>
        <w:rPr>
          <w:rFonts w:ascii="Times New Roman" w:hAnsi="Times New Roman"/>
          <w:bCs/>
        </w:rPr>
      </w:pPr>
      <w:r w:rsidRPr="002A0AA9">
        <w:rPr>
          <w:rFonts w:ascii="Times New Roman" w:hAnsi="Times New Roman"/>
          <w:bCs/>
        </w:rPr>
        <w:t xml:space="preserve">В предложении участника должны содержаться документы и (или) сведения, подтверждающие соответствие предмету государственной закупки и требованиям к предмету государственной закупки. </w:t>
      </w:r>
    </w:p>
    <w:p w14:paraId="3096FC16" w14:textId="77777777" w:rsidR="002A0AA9" w:rsidRPr="002A0AA9" w:rsidRDefault="002A0AA9" w:rsidP="002A0AA9">
      <w:pPr>
        <w:spacing w:line="240" w:lineRule="exact"/>
        <w:ind w:firstLine="720"/>
        <w:jc w:val="both"/>
        <w:rPr>
          <w:rFonts w:ascii="Times New Roman" w:hAnsi="Times New Roman"/>
          <w:bCs/>
        </w:rPr>
      </w:pPr>
      <w:r w:rsidRPr="002A0AA9">
        <w:rPr>
          <w:rFonts w:ascii="Times New Roman" w:hAnsi="Times New Roman"/>
          <w:bCs/>
        </w:rPr>
        <w:t>В первом разделе предложения участник должен указать сведения о том, что товар должен быть новым (не бывшим в употреблении,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p>
    <w:p w14:paraId="2B51A851" w14:textId="77777777" w:rsidR="002A0AA9" w:rsidRPr="002A0AA9" w:rsidRDefault="002A0AA9" w:rsidP="002A0AA9">
      <w:pPr>
        <w:numPr>
          <w:ilvl w:val="0"/>
          <w:numId w:val="9"/>
        </w:numPr>
        <w:tabs>
          <w:tab w:val="left" w:pos="1158"/>
        </w:tabs>
        <w:spacing w:before="170" w:line="274" w:lineRule="exact"/>
        <w:ind w:right="134" w:firstLine="800"/>
        <w:jc w:val="both"/>
        <w:rPr>
          <w:rFonts w:ascii="Times New Roman" w:eastAsia="Times New Roman" w:hAnsi="Times New Roman" w:cs="Times New Roman"/>
          <w:b/>
          <w:bCs/>
        </w:rPr>
      </w:pPr>
      <w:r w:rsidRPr="002A0AA9">
        <w:rPr>
          <w:rFonts w:ascii="Times New Roman" w:eastAsia="Times New Roman" w:hAnsi="Times New Roman" w:cs="Times New Roman"/>
          <w:b/>
          <w:bCs/>
        </w:rPr>
        <w:t>Условия допуска товаров иностранного происхождения и поставщиков, предлагающих такие товары, к участию в электронном аукционе:</w:t>
      </w:r>
    </w:p>
    <w:p w14:paraId="76B2FA79" w14:textId="77777777" w:rsidR="002A0AA9" w:rsidRPr="002A0AA9" w:rsidRDefault="002A0AA9" w:rsidP="002A0AA9">
      <w:pPr>
        <w:spacing w:line="250" w:lineRule="exact"/>
        <w:ind w:right="134" w:firstLine="800"/>
        <w:jc w:val="both"/>
        <w:rPr>
          <w:rFonts w:ascii="Times New Roman" w:eastAsia="Times New Roman" w:hAnsi="Times New Roman" w:cs="Times New Roman"/>
        </w:rPr>
      </w:pPr>
      <w:r w:rsidRPr="002A0AA9">
        <w:rPr>
          <w:rFonts w:ascii="Times New Roman" w:eastAsia="Times New Roman" w:hAnsi="Times New Roman" w:cs="Times New Roman"/>
        </w:rPr>
        <w:t>В соответствии с постановлением Совета Министров Республики Беларусь от 17.03.2016 № 206 «О допуске товаров иностранного происхождения и поставщиков, предлагающих такие товары, к участию в процедурах государственных закупок» (далее - Постановление № 206) к участию в электронном аукционе допускается участник, предложение которого содержит информацию о поставке товара, происходящего из иностранного государства или группы иностранных государств, за исключением Республики Армения, Республики Казахстан, Кыргызской Республики и Российской Федерации, если для участия в электронном аукционе подано менее двух предложений, содержащих информацию о поставке такого товара, происходящего из Республики Армения, Республики Беларусь, Республики Казахстан, Кыргызской Республики и (или) Российской Федерации, и соответствующих требованиям аукционных документов, включая приглашение к участию в процедуре государственной закупки.</w:t>
      </w:r>
    </w:p>
    <w:p w14:paraId="4B3FE5FF" w14:textId="77777777" w:rsidR="002A0AA9" w:rsidRPr="002A0AA9" w:rsidRDefault="002A0AA9" w:rsidP="002A0AA9">
      <w:pPr>
        <w:spacing w:line="250" w:lineRule="exact"/>
        <w:ind w:right="276" w:firstLine="720"/>
        <w:jc w:val="both"/>
        <w:rPr>
          <w:rFonts w:ascii="Times New Roman" w:eastAsia="Times New Roman" w:hAnsi="Times New Roman" w:cs="Times New Roman"/>
        </w:rPr>
      </w:pPr>
      <w:r w:rsidRPr="002A0AA9">
        <w:rPr>
          <w:rFonts w:ascii="Times New Roman" w:eastAsia="Times New Roman" w:hAnsi="Times New Roman" w:cs="Times New Roman"/>
        </w:rPr>
        <w:t xml:space="preserve">Документами, подтверждающими страну происхождения товара, являются: </w:t>
      </w:r>
    </w:p>
    <w:p w14:paraId="6D675328" w14:textId="77777777" w:rsidR="002A0AA9" w:rsidRPr="002A0AA9" w:rsidRDefault="002A0AA9" w:rsidP="002A0AA9">
      <w:pPr>
        <w:spacing w:line="250" w:lineRule="exact"/>
        <w:ind w:right="276" w:firstLine="720"/>
        <w:jc w:val="both"/>
        <w:rPr>
          <w:rFonts w:ascii="Times New Roman" w:eastAsia="Times New Roman" w:hAnsi="Times New Roman" w:cs="Times New Roman"/>
        </w:rPr>
      </w:pPr>
      <w:r w:rsidRPr="002A0AA9">
        <w:rPr>
          <w:rFonts w:ascii="Times New Roman" w:eastAsia="Times New Roman" w:hAnsi="Times New Roman" w:cs="Times New Roman"/>
          <w:b/>
          <w:bCs/>
          <w:u w:val="single"/>
        </w:rPr>
        <w:t>для товаров, происходящих из Республики Беларусь:</w:t>
      </w:r>
    </w:p>
    <w:p w14:paraId="2FEE1879"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 xml:space="preserve">документ о происхождении товара, выдаваемый Белорусской торгово-промышленной палатой или ее унитарными предприятиями в соответствии с критериями </w:t>
      </w:r>
      <w:r w:rsidRPr="002A0AA9">
        <w:rPr>
          <w:rFonts w:ascii="Times New Roman" w:eastAsia="Times New Roman" w:hAnsi="Times New Roman" w:cs="Times New Roman"/>
        </w:rPr>
        <w:lastRenderedPageBreak/>
        <w:t>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 Указанный документ выдается по форме сертификата о происхождении товара, установленной названными Правилами, и заполняется в порядке, определенном ими для сертификатов о происхождении товаров, с учетом особенностей, устанавливаемых Министерством антимонопольного регулирования и торговли;</w:t>
      </w:r>
    </w:p>
    <w:p w14:paraId="5C2DA602"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сертификат продукции собственного производства, выдаваемый Белорусской торгово-промышленной палатой или унитарными предприятиями Белорусской торгово-промышленной палаты, их представительствами и филиалами, или его копия. В случае представления указанного документа участником, не являющимся производителем товара, предлагаемого в процедуре государственной закупки, к нему прилагается документ (договор, доверенность или иной документ), подтверждающий правомочие на использование такого сертификата участником;</w:t>
      </w:r>
    </w:p>
    <w:p w14:paraId="5E468293"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утвержденных Решением Совета Евразийской экономической комиссии от 23 ноября 2020г. № 105, или ее копия;</w:t>
      </w:r>
    </w:p>
    <w:p w14:paraId="520C382A"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акт экспертизы о соответствии производимой промышленной продукции требованиям, предъявляемым в целях ее отнесения к продукции, произведенной на территории Республики Беларусь, выданный Белорусской торгово-промышленной палатой или ее унитарными предприятиями, либо его копия;</w:t>
      </w:r>
    </w:p>
    <w:p w14:paraId="39D37947" w14:textId="77777777" w:rsidR="002A0AA9" w:rsidRPr="002A0AA9" w:rsidRDefault="002A0AA9" w:rsidP="002A0AA9">
      <w:pPr>
        <w:spacing w:line="245" w:lineRule="exact"/>
        <w:ind w:right="134" w:firstLine="780"/>
        <w:jc w:val="both"/>
        <w:rPr>
          <w:rFonts w:ascii="Times New Roman" w:eastAsia="Times New Roman" w:hAnsi="Times New Roman" w:cs="Times New Roman"/>
          <w:b/>
          <w:bCs/>
        </w:rPr>
      </w:pPr>
      <w:r w:rsidRPr="002A0AA9">
        <w:rPr>
          <w:rFonts w:ascii="Times New Roman" w:eastAsia="Times New Roman" w:hAnsi="Times New Roman" w:cs="Times New Roman"/>
          <w:b/>
          <w:bCs/>
          <w:u w:val="single"/>
        </w:rPr>
        <w:t>для товаров, происходящих из стран, которым в Республике Беларусь предоставляется национальный режим в сфере государственных закупок в соответствии с международными договорами Республики Беларусь</w:t>
      </w:r>
      <w:r w:rsidRPr="002A0AA9">
        <w:rPr>
          <w:rFonts w:ascii="Times New Roman" w:eastAsia="Times New Roman" w:hAnsi="Times New Roman" w:cs="Times New Roman"/>
          <w:b/>
          <w:bCs/>
        </w:rPr>
        <w:t>:</w:t>
      </w:r>
    </w:p>
    <w:p w14:paraId="00E0605B" w14:textId="77777777" w:rsidR="002A0AA9" w:rsidRPr="002A0AA9" w:rsidRDefault="002A0AA9" w:rsidP="002A0AA9">
      <w:pPr>
        <w:spacing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документ о происхождении товара, выдаваемый уполномоченными органами (организациями) этих государств в соответствии с критериями определения страны происхождения товаров, предусмотренными Правилами определения страны происхождения товаров, являющимися неотъемлемой частью Соглашения о Правилах определения страны происхождения товаров в Содружестве Независимых Государств от 20 ноября 2009 года, или его копия.</w:t>
      </w:r>
    </w:p>
    <w:p w14:paraId="3ADD2214" w14:textId="77777777" w:rsidR="002A0AA9" w:rsidRPr="002A0AA9" w:rsidRDefault="002A0AA9" w:rsidP="002A0AA9">
      <w:pPr>
        <w:spacing w:line="245" w:lineRule="exact"/>
        <w:ind w:right="134" w:firstLine="780"/>
        <w:jc w:val="both"/>
        <w:rPr>
          <w:rFonts w:ascii="Times New Roman" w:eastAsia="Times New Roman" w:hAnsi="Times New Roman" w:cs="Times New Roman"/>
          <w:b/>
          <w:bCs/>
        </w:rPr>
      </w:pPr>
      <w:r w:rsidRPr="002A0AA9">
        <w:rPr>
          <w:rFonts w:ascii="Times New Roman" w:eastAsia="Times New Roman" w:hAnsi="Times New Roman" w:cs="Times New Roman"/>
          <w:b/>
          <w:bCs/>
          <w:u w:val="single"/>
        </w:rPr>
        <w:t>для товаров, происходящий из государств - членов Евразийского экономического союза, за исключением происходящих из Республики Беларусь</w:t>
      </w:r>
      <w:r w:rsidRPr="002A0AA9">
        <w:rPr>
          <w:rFonts w:ascii="Times New Roman" w:eastAsia="Times New Roman" w:hAnsi="Times New Roman" w:cs="Times New Roman"/>
          <w:b/>
          <w:bCs/>
        </w:rPr>
        <w:t>:</w:t>
      </w:r>
    </w:p>
    <w:p w14:paraId="50713ABF" w14:textId="77777777" w:rsidR="002A0AA9" w:rsidRPr="002A0AA9" w:rsidRDefault="002A0AA9" w:rsidP="002A0AA9">
      <w:pPr>
        <w:spacing w:after="64" w:line="245" w:lineRule="exact"/>
        <w:ind w:right="134" w:firstLine="780"/>
        <w:jc w:val="both"/>
        <w:rPr>
          <w:rFonts w:ascii="Times New Roman" w:eastAsia="Times New Roman" w:hAnsi="Times New Roman" w:cs="Times New Roman"/>
        </w:rPr>
      </w:pPr>
      <w:r w:rsidRPr="002A0AA9">
        <w:rPr>
          <w:rFonts w:ascii="Times New Roman" w:eastAsia="Times New Roman" w:hAnsi="Times New Roman" w:cs="Times New Roman"/>
        </w:rPr>
        <w:t>выписка из евразийского реестра промышленных товаров государств - членов Евразийского экономического союза, полученная в соответствии с пунктом 24 Правил определения страны происхождения отдельных видов товаров для целей государственных (муниципальных) закупок, или ее копия.</w:t>
      </w:r>
    </w:p>
    <w:p w14:paraId="22E7A2C1" w14:textId="77777777" w:rsidR="002A0AA9" w:rsidRPr="002A0AA9" w:rsidRDefault="002A0AA9" w:rsidP="002A0AA9">
      <w:pPr>
        <w:numPr>
          <w:ilvl w:val="0"/>
          <w:numId w:val="9"/>
        </w:numPr>
        <w:tabs>
          <w:tab w:val="left" w:pos="1227"/>
        </w:tabs>
        <w:spacing w:line="240" w:lineRule="exact"/>
        <w:ind w:firstLine="780"/>
        <w:jc w:val="both"/>
        <w:rPr>
          <w:rFonts w:ascii="Times New Roman" w:eastAsia="Times New Roman" w:hAnsi="Times New Roman" w:cs="Times New Roman"/>
          <w:b/>
          <w:bCs/>
        </w:rPr>
      </w:pPr>
      <w:r w:rsidRPr="002A0AA9">
        <w:rPr>
          <w:rFonts w:ascii="Times New Roman" w:eastAsia="Times New Roman" w:hAnsi="Times New Roman" w:cs="Times New Roman"/>
          <w:b/>
          <w:bCs/>
        </w:rPr>
        <w:t>Порядок формирования цены предложения.</w:t>
      </w:r>
    </w:p>
    <w:p w14:paraId="2B5B9923" w14:textId="77777777" w:rsidR="002A0AA9" w:rsidRPr="002A0AA9" w:rsidRDefault="002A0AA9" w:rsidP="002A0AA9">
      <w:pPr>
        <w:spacing w:line="245" w:lineRule="exact"/>
        <w:ind w:right="134" w:firstLine="940"/>
        <w:jc w:val="both"/>
        <w:rPr>
          <w:rFonts w:ascii="Times New Roman" w:eastAsia="Times New Roman" w:hAnsi="Times New Roman" w:cs="Times New Roman"/>
        </w:rPr>
      </w:pPr>
      <w:r w:rsidRPr="002A0AA9">
        <w:rPr>
          <w:rFonts w:ascii="Times New Roman" w:eastAsia="Times New Roman" w:hAnsi="Times New Roman" w:cs="Times New Roman"/>
        </w:rPr>
        <w:t>Цена включает в себя стоимость товара с учетом расходов на страхование, оплату таможенных пошлин, налогов, сборов, и других обязательных платежей, предусмотренных законодательством Республики Беларусь, расходы на транспортировку и погрузочно-разгрузочные работы силами поставщика. Цена предложения должна оставаться фиксированной в течение всего срока действия предложения, а также в период исполнения договора, кроме случаев, предусмотренных законодательством Республики Беларусь.</w:t>
      </w:r>
    </w:p>
    <w:p w14:paraId="740E9114" w14:textId="77777777" w:rsidR="002A0AA9" w:rsidRPr="002A0AA9" w:rsidRDefault="002A0AA9" w:rsidP="002A0AA9">
      <w:pPr>
        <w:numPr>
          <w:ilvl w:val="0"/>
          <w:numId w:val="9"/>
        </w:numPr>
        <w:tabs>
          <w:tab w:val="left" w:pos="1167"/>
        </w:tabs>
        <w:spacing w:after="60" w:line="250" w:lineRule="exact"/>
        <w:ind w:right="134" w:firstLine="780"/>
        <w:jc w:val="both"/>
        <w:rPr>
          <w:rFonts w:ascii="Times New Roman" w:eastAsia="Times New Roman" w:hAnsi="Times New Roman" w:cs="Times New Roman"/>
          <w:b/>
          <w:bCs/>
        </w:rPr>
      </w:pPr>
      <w:r w:rsidRPr="002A0AA9">
        <w:rPr>
          <w:rFonts w:ascii="Times New Roman" w:eastAsia="Times New Roman" w:hAnsi="Times New Roman" w:cs="Times New Roman"/>
          <w:b/>
          <w:bCs/>
        </w:rPr>
        <w:t>Наименование валюты, в которой должна быть выражена цена предложения, наименование валюты и при необходимости обменный курс, которые будут использованы для заключения договора:</w:t>
      </w:r>
    </w:p>
    <w:p w14:paraId="2B46EBAD" w14:textId="141020C0" w:rsidR="00F70E5D" w:rsidRPr="00DE7320" w:rsidRDefault="002A0AA9" w:rsidP="00DE7320">
      <w:pPr>
        <w:tabs>
          <w:tab w:val="left" w:pos="1167"/>
        </w:tabs>
        <w:spacing w:after="60" w:line="250" w:lineRule="exact"/>
        <w:ind w:right="500"/>
        <w:jc w:val="both"/>
        <w:rPr>
          <w:rFonts w:ascii="Times New Roman" w:eastAsia="Times New Roman" w:hAnsi="Times New Roman" w:cs="Times New Roman"/>
          <w:lang w:val="en-US" w:eastAsia="en-US" w:bidi="en-US"/>
        </w:rPr>
      </w:pPr>
      <w:r w:rsidRPr="002A0AA9">
        <w:rPr>
          <w:rFonts w:ascii="Times New Roman" w:eastAsia="Times New Roman" w:hAnsi="Times New Roman" w:cs="Times New Roman"/>
          <w:b/>
          <w:bCs/>
        </w:rPr>
        <w:tab/>
      </w:r>
      <w:r w:rsidRPr="002A0AA9">
        <w:rPr>
          <w:rFonts w:ascii="Times New Roman" w:eastAsia="Times New Roman" w:hAnsi="Times New Roman" w:cs="Times New Roman"/>
        </w:rPr>
        <w:t xml:space="preserve">Белорусский рубль </w:t>
      </w:r>
      <w:r w:rsidRPr="002A0AA9">
        <w:rPr>
          <w:rFonts w:ascii="Times New Roman" w:eastAsia="Times New Roman" w:hAnsi="Times New Roman" w:cs="Times New Roman"/>
          <w:lang w:eastAsia="en-US" w:bidi="en-US"/>
        </w:rPr>
        <w:t>(</w:t>
      </w:r>
      <w:r w:rsidRPr="002A0AA9">
        <w:rPr>
          <w:rFonts w:ascii="Times New Roman" w:eastAsia="Times New Roman" w:hAnsi="Times New Roman" w:cs="Times New Roman"/>
          <w:lang w:val="en-US" w:eastAsia="en-US" w:bidi="en-US"/>
        </w:rPr>
        <w:t>BYN</w:t>
      </w:r>
      <w:r w:rsidRPr="002A0AA9">
        <w:rPr>
          <w:rFonts w:ascii="Times New Roman" w:eastAsia="Times New Roman" w:hAnsi="Times New Roman" w:cs="Times New Roman"/>
          <w:lang w:eastAsia="en-US" w:bidi="en-US"/>
        </w:rPr>
        <w:t>).</w:t>
      </w:r>
    </w:p>
    <w:p w14:paraId="398F5D10" w14:textId="77777777" w:rsidR="002A0AA9" w:rsidRPr="002A0AA9" w:rsidRDefault="002A0AA9" w:rsidP="002A0AA9">
      <w:pPr>
        <w:numPr>
          <w:ilvl w:val="0"/>
          <w:numId w:val="9"/>
        </w:numPr>
        <w:tabs>
          <w:tab w:val="left" w:pos="1394"/>
        </w:tabs>
        <w:spacing w:line="245" w:lineRule="exact"/>
        <w:ind w:firstLine="760"/>
        <w:jc w:val="both"/>
        <w:rPr>
          <w:rFonts w:ascii="Times New Roman" w:eastAsia="Times New Roman" w:hAnsi="Times New Roman" w:cs="Times New Roman"/>
          <w:b/>
          <w:bCs/>
        </w:rPr>
      </w:pPr>
      <w:r w:rsidRPr="002A0AA9">
        <w:rPr>
          <w:rFonts w:ascii="Times New Roman" w:eastAsia="Times New Roman" w:hAnsi="Times New Roman" w:cs="Times New Roman"/>
          <w:b/>
          <w:bCs/>
        </w:rPr>
        <w:t>Условия применения преференциальной поправки.</w:t>
      </w:r>
    </w:p>
    <w:p w14:paraId="1CBBFD71" w14:textId="19070C1D" w:rsidR="002A0AA9" w:rsidRPr="00F70E5D" w:rsidRDefault="002A0AA9" w:rsidP="00F70E5D">
      <w:pPr>
        <w:spacing w:line="245" w:lineRule="exact"/>
        <w:ind w:right="134" w:firstLine="760"/>
        <w:jc w:val="both"/>
        <w:rPr>
          <w:rFonts w:ascii="Times New Roman" w:eastAsia="Times New Roman" w:hAnsi="Times New Roman" w:cs="Times New Roman"/>
        </w:rPr>
      </w:pPr>
      <w:r w:rsidRPr="002A0AA9">
        <w:rPr>
          <w:rFonts w:ascii="Times New Roman" w:eastAsia="Times New Roman" w:hAnsi="Times New Roman" w:cs="Times New Roman"/>
        </w:rPr>
        <w:t>При проведении настоящего электронного аукциона к цене предложения участника устанавливается преференциальная поправка в размере:</w:t>
      </w:r>
    </w:p>
    <w:p w14:paraId="72F69198" w14:textId="77777777" w:rsidR="002A0AA9" w:rsidRPr="002A0AA9" w:rsidRDefault="002A0AA9" w:rsidP="002A0AA9">
      <w:pPr>
        <w:spacing w:line="245" w:lineRule="exact"/>
        <w:ind w:right="134" w:firstLine="760"/>
        <w:jc w:val="both"/>
        <w:rPr>
          <w:rFonts w:ascii="Times New Roman" w:eastAsia="Times New Roman" w:hAnsi="Times New Roman" w:cs="Times New Roman"/>
        </w:rPr>
      </w:pPr>
      <w:r w:rsidRPr="002A0AA9">
        <w:rPr>
          <w:rFonts w:ascii="Times New Roman" w:eastAsia="Times New Roman" w:hAnsi="Times New Roman" w:cs="Times New Roman"/>
          <w:b/>
          <w:bCs/>
          <w:u w:val="single"/>
        </w:rPr>
        <w:t>25 процентов</w:t>
      </w:r>
      <w:r w:rsidRPr="002A0AA9">
        <w:rPr>
          <w:rFonts w:ascii="Times New Roman" w:eastAsia="Times New Roman" w:hAnsi="Times New Roman" w:cs="Times New Roman"/>
          <w:b/>
          <w:bCs/>
        </w:rPr>
        <w:t xml:space="preserve"> </w:t>
      </w:r>
      <w:r w:rsidRPr="002A0AA9">
        <w:rPr>
          <w:rFonts w:ascii="Times New Roman" w:eastAsia="Times New Roman" w:hAnsi="Times New Roman" w:cs="Times New Roman"/>
        </w:rPr>
        <w:t>- в случае предложения участником товаров собственного производства организаций Республики Беларусь, в которых численность инвалидов составляет не менее 50 процентов списочной численности работников, при условии, что доля оплаты труда инвалидов в общем фонде оплаты труда таких организаций за три календарных месяца, предшествующих дате подачи предложения, составляет не менее 20 процентов.</w:t>
      </w:r>
    </w:p>
    <w:p w14:paraId="783C613C" w14:textId="77777777" w:rsidR="002A0AA9" w:rsidRPr="002A0AA9" w:rsidRDefault="002A0AA9" w:rsidP="002A0AA9">
      <w:pPr>
        <w:spacing w:line="245" w:lineRule="exact"/>
        <w:ind w:right="134" w:firstLine="760"/>
        <w:jc w:val="both"/>
        <w:rPr>
          <w:rFonts w:ascii="Times New Roman" w:eastAsia="Times New Roman" w:hAnsi="Times New Roman" w:cs="Times New Roman"/>
          <w:b/>
          <w:bCs/>
        </w:rPr>
      </w:pPr>
      <w:r w:rsidRPr="002A0AA9">
        <w:rPr>
          <w:rFonts w:ascii="Times New Roman" w:eastAsia="Times New Roman" w:hAnsi="Times New Roman" w:cs="Times New Roman"/>
          <w:b/>
          <w:bCs/>
          <w:u w:val="single"/>
        </w:rPr>
        <w:lastRenderedPageBreak/>
        <w:t>Документами, подтверждающими право на применение преференциальной поправки, являются</w:t>
      </w:r>
      <w:r w:rsidRPr="002A0AA9">
        <w:rPr>
          <w:rFonts w:ascii="Times New Roman" w:eastAsia="Times New Roman" w:hAnsi="Times New Roman" w:cs="Times New Roman"/>
          <w:b/>
          <w:bCs/>
        </w:rPr>
        <w:t>:</w:t>
      </w:r>
    </w:p>
    <w:p w14:paraId="3F6B4617" w14:textId="77777777" w:rsidR="002A0AA9" w:rsidRPr="002A0AA9" w:rsidRDefault="002A0AA9" w:rsidP="002A0AA9">
      <w:pPr>
        <w:spacing w:line="245" w:lineRule="exact"/>
        <w:ind w:right="134" w:firstLine="760"/>
        <w:jc w:val="both"/>
        <w:rPr>
          <w:rFonts w:ascii="Times New Roman" w:eastAsia="Times New Roman" w:hAnsi="Times New Roman" w:cs="Times New Roman"/>
        </w:rPr>
      </w:pPr>
      <w:r w:rsidRPr="002A0AA9">
        <w:rPr>
          <w:rFonts w:ascii="Times New Roman" w:eastAsia="Times New Roman" w:hAnsi="Times New Roman" w:cs="Times New Roman"/>
        </w:rPr>
        <w:t>документ, подписанный руководителем организации Республики Беларусь, в которой численность инвалидов составляет не менее 50 процентов списочной численности работников, или уполномоченным им лицом не ранее чем за пять рабочих дней до дня подачи предложения для участия в процедуре государственной закупки, с указанием общего количества работников, численности инвалидов, номеров удостоверений, подтверждающих инвалидность, и сроков их действия, доли оплаты труда инвалидов в общем фонде оплаты труда таких организаций за три календарных месяца, предшествующих дате подачи предложения, а также сертификат продукции собственного производства, выданный Белорусской торгово-промышленной палатой или ее унитарными предприятиями, или его копия.</w:t>
      </w:r>
    </w:p>
    <w:p w14:paraId="116CAD9C" w14:textId="77777777" w:rsidR="002A0AA9" w:rsidRPr="002A0AA9" w:rsidRDefault="002A0AA9" w:rsidP="002A0AA9">
      <w:pPr>
        <w:spacing w:line="245" w:lineRule="exact"/>
        <w:ind w:right="540" w:firstLine="760"/>
        <w:jc w:val="both"/>
        <w:rPr>
          <w:rFonts w:ascii="Times New Roman" w:eastAsia="Times New Roman" w:hAnsi="Times New Roman" w:cs="Times New Roman"/>
        </w:rPr>
      </w:pPr>
    </w:p>
    <w:p w14:paraId="114CF791" w14:textId="77777777" w:rsidR="002A0AA9" w:rsidRPr="002A0AA9" w:rsidRDefault="002A0AA9" w:rsidP="002A0AA9">
      <w:pPr>
        <w:numPr>
          <w:ilvl w:val="0"/>
          <w:numId w:val="9"/>
        </w:numPr>
        <w:tabs>
          <w:tab w:val="left" w:pos="1286"/>
        </w:tabs>
        <w:spacing w:line="250" w:lineRule="exact"/>
        <w:ind w:left="220" w:right="134" w:firstLine="700"/>
        <w:jc w:val="both"/>
        <w:rPr>
          <w:rFonts w:ascii="Times New Roman" w:eastAsia="Times New Roman" w:hAnsi="Times New Roman" w:cs="Times New Roman"/>
          <w:b/>
          <w:bCs/>
        </w:rPr>
      </w:pPr>
      <w:r w:rsidRPr="002A0AA9">
        <w:rPr>
          <w:rFonts w:ascii="Times New Roman" w:eastAsia="Times New Roman" w:hAnsi="Times New Roman" w:cs="Times New Roman"/>
          <w:b/>
          <w:bCs/>
        </w:rPr>
        <w:t>Требования к содержанию и форме предложения с учетом регламента оператора электронной торговой площадки</w:t>
      </w:r>
    </w:p>
    <w:p w14:paraId="50C22A80" w14:textId="77777777" w:rsidR="002A0AA9" w:rsidRPr="002A0AA9" w:rsidRDefault="002A0AA9" w:rsidP="002A0AA9">
      <w:pPr>
        <w:spacing w:line="250" w:lineRule="exact"/>
        <w:ind w:right="134" w:firstLine="920"/>
        <w:jc w:val="both"/>
        <w:rPr>
          <w:rFonts w:ascii="Times New Roman" w:eastAsia="Times New Roman" w:hAnsi="Times New Roman" w:cs="Times New Roman"/>
        </w:rPr>
      </w:pPr>
      <w:bookmarkStart w:id="1" w:name="_Hlk225328043"/>
      <w:r w:rsidRPr="002A0AA9">
        <w:rPr>
          <w:rFonts w:ascii="Times New Roman" w:eastAsia="Times New Roman" w:hAnsi="Times New Roman" w:cs="Times New Roman"/>
        </w:rPr>
        <w:t>Предложение составляется участником на белорусском и (или) русском языках и подается посредством его размещения на электронной торговой площадке в срок для подготовки и подачи предложений. Вся иная документация, связанная с предложением участников, на иностранных языках должна иметь перевод на русский и (или) белорусский языки.</w:t>
      </w:r>
    </w:p>
    <w:p w14:paraId="43E54C83" w14:textId="77777777" w:rsidR="002A0AA9" w:rsidRPr="002A0AA9" w:rsidRDefault="002A0AA9" w:rsidP="002A0AA9">
      <w:pPr>
        <w:spacing w:line="250" w:lineRule="exact"/>
        <w:ind w:right="134" w:firstLine="920"/>
        <w:jc w:val="both"/>
        <w:rPr>
          <w:rFonts w:ascii="Times New Roman" w:eastAsia="Times New Roman" w:hAnsi="Times New Roman" w:cs="Times New Roman"/>
        </w:rPr>
      </w:pPr>
      <w:r w:rsidRPr="002A0AA9">
        <w:rPr>
          <w:rFonts w:ascii="Times New Roman" w:eastAsia="Times New Roman" w:hAnsi="Times New Roman" w:cs="Times New Roman"/>
        </w:rPr>
        <w:t>Первый раздел предложения должен содержать конкретные показатели (характеристики), соответствующие требованиям аукционных документов, и указание на товарный знак (при наличии), изобретение (при наличии), полезную модель (при наличии), промышленный образец (при наличии), селекционное достижение (при наличии), географическое указание (при наличии), производителя (изготовителя) товара, страну происхождения товара.</w:t>
      </w:r>
    </w:p>
    <w:p w14:paraId="4EB51987" w14:textId="77777777" w:rsidR="002A0AA9" w:rsidRPr="002A0AA9" w:rsidRDefault="002A0AA9" w:rsidP="002A0AA9">
      <w:pPr>
        <w:widowControl/>
        <w:spacing w:before="120" w:after="120" w:line="240" w:lineRule="exact"/>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 xml:space="preserve">Предложение должно состоять из двух разделов и содержать следующее: </w:t>
      </w:r>
    </w:p>
    <w:bookmarkEnd w:id="1"/>
    <w:p w14:paraId="14A12504" w14:textId="77777777" w:rsidR="002A0AA9" w:rsidRPr="002A0AA9" w:rsidRDefault="002A0AA9" w:rsidP="002A0AA9">
      <w:pPr>
        <w:widowControl/>
        <w:spacing w:before="120" w:after="120" w:line="240" w:lineRule="exact"/>
        <w:jc w:val="center"/>
        <w:rPr>
          <w:rFonts w:ascii="Times New Roman" w:eastAsia="Times New Roman" w:hAnsi="Times New Roman" w:cs="Times New Roman"/>
          <w:b/>
          <w:bCs/>
          <w:color w:val="auto"/>
          <w:lang w:bidi="ar-SA"/>
        </w:rPr>
      </w:pPr>
      <w:r w:rsidRPr="002A0AA9">
        <w:rPr>
          <w:rFonts w:ascii="Times New Roman" w:eastAsia="Times New Roman" w:hAnsi="Times New Roman" w:cs="Times New Roman"/>
          <w:b/>
          <w:bCs/>
          <w:color w:val="auto"/>
          <w:lang w:bidi="ar-SA"/>
        </w:rPr>
        <w:t>РАЗДЕЛ I</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firstRow="1" w:lastRow="0" w:firstColumn="1" w:lastColumn="0" w:noHBand="0" w:noVBand="1"/>
      </w:tblPr>
      <w:tblGrid>
        <w:gridCol w:w="4968"/>
        <w:gridCol w:w="4383"/>
      </w:tblGrid>
      <w:tr w:rsidR="002A0AA9" w:rsidRPr="002A0AA9" w14:paraId="2E07666D" w14:textId="77777777" w:rsidTr="00C6275F">
        <w:trPr>
          <w:trHeight w:hRule="exact" w:val="494"/>
        </w:trPr>
        <w:tc>
          <w:tcPr>
            <w:tcW w:w="9351" w:type="dxa"/>
            <w:gridSpan w:val="2"/>
            <w:shd w:val="clear" w:color="auto" w:fill="FFFFFF"/>
            <w:vAlign w:val="bottom"/>
          </w:tcPr>
          <w:p w14:paraId="0515BD2F" w14:textId="77777777" w:rsidR="002A0AA9" w:rsidRPr="002A0AA9" w:rsidRDefault="002A0AA9" w:rsidP="002A0AA9">
            <w:pPr>
              <w:spacing w:line="240" w:lineRule="exact"/>
              <w:jc w:val="center"/>
              <w:rPr>
                <w:rFonts w:ascii="Times New Roman" w:hAnsi="Times New Roman" w:cs="Times New Roman"/>
              </w:rPr>
            </w:pPr>
            <w:bookmarkStart w:id="2" w:name="_Hlk225328144"/>
            <w:r w:rsidRPr="002A0AA9">
              <w:rPr>
                <w:rFonts w:ascii="Times New Roman" w:hAnsi="Times New Roman" w:cs="Times New Roman"/>
                <w:b/>
                <w:bCs/>
              </w:rPr>
              <w:t>Сведения об электронном аукционе</w:t>
            </w:r>
          </w:p>
        </w:tc>
      </w:tr>
      <w:tr w:rsidR="002A0AA9" w:rsidRPr="002A0AA9" w14:paraId="48F6B676" w14:textId="77777777" w:rsidTr="00C6275F">
        <w:trPr>
          <w:trHeight w:hRule="exact" w:val="822"/>
        </w:trPr>
        <w:tc>
          <w:tcPr>
            <w:tcW w:w="4968" w:type="dxa"/>
            <w:shd w:val="clear" w:color="auto" w:fill="FFFFFF"/>
            <w:vAlign w:val="bottom"/>
          </w:tcPr>
          <w:p w14:paraId="6CF13FD5"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Регистрационный номер процедуры государственной закупки, присвоенный электронной торговой площадкой</w:t>
            </w:r>
          </w:p>
        </w:tc>
        <w:tc>
          <w:tcPr>
            <w:tcW w:w="4383" w:type="dxa"/>
            <w:shd w:val="clear" w:color="auto" w:fill="FFFFFF"/>
          </w:tcPr>
          <w:p w14:paraId="7E2ABF38"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7AA2699" w14:textId="77777777" w:rsidTr="00C6275F">
        <w:trPr>
          <w:trHeight w:hRule="exact" w:val="485"/>
        </w:trPr>
        <w:tc>
          <w:tcPr>
            <w:tcW w:w="9351" w:type="dxa"/>
            <w:gridSpan w:val="2"/>
            <w:shd w:val="clear" w:color="auto" w:fill="FFFFFF"/>
            <w:vAlign w:val="bottom"/>
          </w:tcPr>
          <w:p w14:paraId="3BC2B518" w14:textId="77777777" w:rsidR="002A0AA9" w:rsidRPr="002A0AA9" w:rsidRDefault="002A0AA9" w:rsidP="002A0AA9">
            <w:pPr>
              <w:spacing w:line="240" w:lineRule="exact"/>
              <w:jc w:val="center"/>
              <w:rPr>
                <w:rFonts w:ascii="Times New Roman" w:hAnsi="Times New Roman" w:cs="Times New Roman"/>
              </w:rPr>
            </w:pPr>
            <w:r w:rsidRPr="002A0AA9">
              <w:rPr>
                <w:rFonts w:ascii="Times New Roman" w:hAnsi="Times New Roman" w:cs="Times New Roman"/>
                <w:b/>
                <w:bCs/>
              </w:rPr>
              <w:t>Сведения о предложении (частях (лотах) предложения)</w:t>
            </w:r>
          </w:p>
        </w:tc>
      </w:tr>
      <w:tr w:rsidR="002A0AA9" w:rsidRPr="002A0AA9" w14:paraId="6FA30C10" w14:textId="77777777" w:rsidTr="00C6275F">
        <w:trPr>
          <w:trHeight w:hRule="exact" w:val="480"/>
        </w:trPr>
        <w:tc>
          <w:tcPr>
            <w:tcW w:w="9351" w:type="dxa"/>
            <w:gridSpan w:val="2"/>
            <w:shd w:val="clear" w:color="auto" w:fill="FFFFFF"/>
          </w:tcPr>
          <w:p w14:paraId="15977CFF" w14:textId="77777777" w:rsidR="002A0AA9" w:rsidRPr="002A0AA9" w:rsidRDefault="002A0AA9" w:rsidP="002A0AA9">
            <w:pPr>
              <w:spacing w:line="240" w:lineRule="exact"/>
              <w:jc w:val="center"/>
              <w:rPr>
                <w:rFonts w:ascii="Times New Roman" w:hAnsi="Times New Roman" w:cs="Times New Roman"/>
              </w:rPr>
            </w:pPr>
            <w:r w:rsidRPr="002A0AA9">
              <w:rPr>
                <w:rFonts w:ascii="Times New Roman" w:hAnsi="Times New Roman" w:cs="Times New Roman"/>
              </w:rPr>
              <w:t xml:space="preserve">Часть (лот) </w:t>
            </w:r>
            <w:r w:rsidRPr="002A0AA9">
              <w:rPr>
                <w:rFonts w:ascii="Times New Roman" w:hAnsi="Times New Roman" w:cs="Times New Roman"/>
                <w:lang w:bidi="en-US"/>
              </w:rPr>
              <w:t>№</w:t>
            </w:r>
          </w:p>
        </w:tc>
      </w:tr>
      <w:tr w:rsidR="002A0AA9" w:rsidRPr="002A0AA9" w14:paraId="50E45D72" w14:textId="77777777" w:rsidTr="00C6275F">
        <w:trPr>
          <w:trHeight w:hRule="exact" w:val="402"/>
        </w:trPr>
        <w:tc>
          <w:tcPr>
            <w:tcW w:w="4968" w:type="dxa"/>
            <w:shd w:val="clear" w:color="auto" w:fill="FFFFFF"/>
          </w:tcPr>
          <w:p w14:paraId="5D12C250"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 xml:space="preserve">Наименование предлагаемых товаров </w:t>
            </w:r>
          </w:p>
        </w:tc>
        <w:tc>
          <w:tcPr>
            <w:tcW w:w="4383" w:type="dxa"/>
            <w:shd w:val="clear" w:color="auto" w:fill="FFFFFF"/>
          </w:tcPr>
          <w:p w14:paraId="33B564AF" w14:textId="77777777" w:rsidR="002A0AA9" w:rsidRPr="002A0AA9" w:rsidRDefault="002A0AA9" w:rsidP="002A0AA9">
            <w:pPr>
              <w:spacing w:line="240" w:lineRule="exact"/>
              <w:rPr>
                <w:rFonts w:ascii="Times New Roman" w:hAnsi="Times New Roman" w:cs="Times New Roman"/>
              </w:rPr>
            </w:pPr>
          </w:p>
        </w:tc>
      </w:tr>
      <w:tr w:rsidR="002A0AA9" w:rsidRPr="002A0AA9" w14:paraId="592665B4" w14:textId="77777777" w:rsidTr="00C6275F">
        <w:trPr>
          <w:trHeight w:hRule="exact" w:val="485"/>
        </w:trPr>
        <w:tc>
          <w:tcPr>
            <w:tcW w:w="4968" w:type="dxa"/>
            <w:shd w:val="clear" w:color="auto" w:fill="FFFFFF"/>
          </w:tcPr>
          <w:p w14:paraId="63E1D061"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Описание предлагаемых товаров</w:t>
            </w:r>
          </w:p>
        </w:tc>
        <w:tc>
          <w:tcPr>
            <w:tcW w:w="4383" w:type="dxa"/>
            <w:shd w:val="clear" w:color="auto" w:fill="FFFFFF"/>
          </w:tcPr>
          <w:p w14:paraId="6903FDA4" w14:textId="77777777" w:rsidR="002A0AA9" w:rsidRPr="002A0AA9" w:rsidRDefault="002A0AA9" w:rsidP="002A0AA9">
            <w:pPr>
              <w:spacing w:line="240" w:lineRule="exact"/>
              <w:rPr>
                <w:rFonts w:ascii="Times New Roman" w:hAnsi="Times New Roman" w:cs="Times New Roman"/>
              </w:rPr>
            </w:pPr>
          </w:p>
        </w:tc>
      </w:tr>
      <w:tr w:rsidR="002A0AA9" w:rsidRPr="002A0AA9" w14:paraId="66716D0D" w14:textId="77777777" w:rsidTr="00C6275F">
        <w:trPr>
          <w:trHeight w:hRule="exact" w:val="485"/>
        </w:trPr>
        <w:tc>
          <w:tcPr>
            <w:tcW w:w="4968" w:type="dxa"/>
            <w:shd w:val="clear" w:color="auto" w:fill="FFFFFF"/>
          </w:tcPr>
          <w:p w14:paraId="31187E29"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 xml:space="preserve">Страна происхождения товаров </w:t>
            </w:r>
          </w:p>
        </w:tc>
        <w:tc>
          <w:tcPr>
            <w:tcW w:w="4383" w:type="dxa"/>
            <w:shd w:val="clear" w:color="auto" w:fill="FFFFFF"/>
          </w:tcPr>
          <w:p w14:paraId="13ACC795" w14:textId="77777777" w:rsidR="002A0AA9" w:rsidRPr="002A0AA9" w:rsidRDefault="002A0AA9" w:rsidP="002A0AA9">
            <w:pPr>
              <w:spacing w:line="240" w:lineRule="exact"/>
              <w:rPr>
                <w:rFonts w:ascii="Times New Roman" w:hAnsi="Times New Roman" w:cs="Times New Roman"/>
              </w:rPr>
            </w:pPr>
          </w:p>
        </w:tc>
      </w:tr>
      <w:tr w:rsidR="002A0AA9" w:rsidRPr="002A0AA9" w14:paraId="44E88834" w14:textId="77777777" w:rsidTr="00C6275F">
        <w:trPr>
          <w:trHeight w:hRule="exact" w:val="485"/>
        </w:trPr>
        <w:tc>
          <w:tcPr>
            <w:tcW w:w="4968" w:type="dxa"/>
            <w:shd w:val="clear" w:color="auto" w:fill="FFFFFF"/>
          </w:tcPr>
          <w:p w14:paraId="28718855"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Наименование производителя (изготовителя)</w:t>
            </w:r>
          </w:p>
        </w:tc>
        <w:tc>
          <w:tcPr>
            <w:tcW w:w="4383" w:type="dxa"/>
            <w:shd w:val="clear" w:color="auto" w:fill="FFFFFF"/>
          </w:tcPr>
          <w:p w14:paraId="2687DAFB" w14:textId="77777777" w:rsidR="002A0AA9" w:rsidRPr="002A0AA9" w:rsidRDefault="002A0AA9" w:rsidP="002A0AA9">
            <w:pPr>
              <w:spacing w:line="240" w:lineRule="exact"/>
              <w:rPr>
                <w:rFonts w:ascii="Times New Roman" w:hAnsi="Times New Roman" w:cs="Times New Roman"/>
              </w:rPr>
            </w:pPr>
          </w:p>
        </w:tc>
      </w:tr>
      <w:tr w:rsidR="002A0AA9" w:rsidRPr="002A0AA9" w14:paraId="6625FFE7" w14:textId="77777777" w:rsidTr="00C6275F">
        <w:trPr>
          <w:trHeight w:hRule="exact" w:val="490"/>
        </w:trPr>
        <w:tc>
          <w:tcPr>
            <w:tcW w:w="4968" w:type="dxa"/>
            <w:shd w:val="clear" w:color="auto" w:fill="FFFFFF"/>
          </w:tcPr>
          <w:p w14:paraId="27BE1580" w14:textId="77777777" w:rsidR="002A0AA9" w:rsidRPr="002A0AA9" w:rsidRDefault="002A0AA9" w:rsidP="002A0AA9">
            <w:pPr>
              <w:spacing w:line="240" w:lineRule="exact"/>
              <w:rPr>
                <w:rFonts w:ascii="Times New Roman" w:hAnsi="Times New Roman" w:cs="Times New Roman"/>
              </w:rPr>
            </w:pPr>
            <w:r w:rsidRPr="002A0AA9">
              <w:rPr>
                <w:rFonts w:ascii="Times New Roman" w:hAnsi="Times New Roman" w:cs="Times New Roman"/>
              </w:rPr>
              <w:t>Объем (кол-во), ед. изм.</w:t>
            </w:r>
          </w:p>
        </w:tc>
        <w:tc>
          <w:tcPr>
            <w:tcW w:w="4383" w:type="dxa"/>
            <w:shd w:val="clear" w:color="auto" w:fill="FFFFFF"/>
          </w:tcPr>
          <w:p w14:paraId="424B8479" w14:textId="77777777" w:rsidR="002A0AA9" w:rsidRPr="002A0AA9" w:rsidRDefault="002A0AA9" w:rsidP="002A0AA9">
            <w:pPr>
              <w:spacing w:line="240" w:lineRule="exact"/>
              <w:rPr>
                <w:rFonts w:ascii="Times New Roman" w:hAnsi="Times New Roman" w:cs="Times New Roman"/>
              </w:rPr>
            </w:pPr>
          </w:p>
        </w:tc>
      </w:tr>
      <w:tr w:rsidR="002A0AA9" w:rsidRPr="002A0AA9" w14:paraId="0DFE5E8B" w14:textId="77777777" w:rsidTr="00C6275F">
        <w:trPr>
          <w:trHeight w:hRule="exact" w:val="490"/>
        </w:trPr>
        <w:tc>
          <w:tcPr>
            <w:tcW w:w="9351" w:type="dxa"/>
            <w:gridSpan w:val="2"/>
            <w:shd w:val="clear" w:color="auto" w:fill="FFFFFF"/>
          </w:tcPr>
          <w:p w14:paraId="5AD73AFA" w14:textId="77777777" w:rsidR="002A0AA9" w:rsidRPr="002A0AA9" w:rsidRDefault="002A0AA9" w:rsidP="002A0AA9">
            <w:pPr>
              <w:spacing w:line="240" w:lineRule="exact"/>
              <w:jc w:val="center"/>
              <w:rPr>
                <w:rFonts w:ascii="Times New Roman" w:hAnsi="Times New Roman" w:cs="Times New Roman"/>
                <w:b/>
                <w:bCs/>
              </w:rPr>
            </w:pPr>
            <w:r w:rsidRPr="002A0AA9">
              <w:rPr>
                <w:rFonts w:ascii="Times New Roman" w:hAnsi="Times New Roman" w:cs="Times New Roman"/>
                <w:b/>
                <w:bCs/>
              </w:rPr>
              <w:t>Документы первого раздела предложения</w:t>
            </w:r>
          </w:p>
        </w:tc>
      </w:tr>
      <w:tr w:rsidR="002A0AA9" w:rsidRPr="002A0AA9" w14:paraId="611EF5E6" w14:textId="77777777" w:rsidTr="00C6275F">
        <w:trPr>
          <w:trHeight w:hRule="exact" w:val="1346"/>
        </w:trPr>
        <w:tc>
          <w:tcPr>
            <w:tcW w:w="4968" w:type="dxa"/>
            <w:shd w:val="clear" w:color="auto" w:fill="FFFFFF"/>
            <w:vAlign w:val="bottom"/>
          </w:tcPr>
          <w:p w14:paraId="727DA62D"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Документы и (или) сведения, подтверждающие соответствие предмету государственной закупки и требованиям к предмету государственной закупки, установленным аукционными документами.</w:t>
            </w:r>
          </w:p>
        </w:tc>
        <w:tc>
          <w:tcPr>
            <w:tcW w:w="4383" w:type="dxa"/>
            <w:shd w:val="clear" w:color="auto" w:fill="FFFFFF"/>
          </w:tcPr>
          <w:p w14:paraId="595D0894"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CC452BC" w14:textId="77777777" w:rsidTr="00C6275F">
        <w:trPr>
          <w:trHeight w:hRule="exact" w:val="1487"/>
        </w:trPr>
        <w:tc>
          <w:tcPr>
            <w:tcW w:w="4968" w:type="dxa"/>
            <w:shd w:val="clear" w:color="auto" w:fill="FFFFFF"/>
            <w:vAlign w:val="bottom"/>
          </w:tcPr>
          <w:p w14:paraId="7BCC541D"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lastRenderedPageBreak/>
              <w:t>Документы, подтверждающие страну происхождения товара (для товаров происхождения из Республики Армения, Республики Беларусь, Республики Казахстан, Кыргызской Республики, Российской Федерации)</w:t>
            </w:r>
          </w:p>
        </w:tc>
        <w:tc>
          <w:tcPr>
            <w:tcW w:w="4383" w:type="dxa"/>
            <w:shd w:val="clear" w:color="auto" w:fill="FFFFFF"/>
          </w:tcPr>
          <w:p w14:paraId="68C3DB63"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028BB90" w14:textId="77777777" w:rsidTr="00C6275F">
        <w:trPr>
          <w:trHeight w:hRule="exact" w:val="1564"/>
        </w:trPr>
        <w:tc>
          <w:tcPr>
            <w:tcW w:w="4968" w:type="dxa"/>
            <w:shd w:val="clear" w:color="auto" w:fill="FFFFFF"/>
            <w:vAlign w:val="bottom"/>
          </w:tcPr>
          <w:p w14:paraId="52A6D41B"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rPr>
              <w:t xml:space="preserve">Заявление о праве на применение преференциальной поправки, если участник заявляет о таком праве </w:t>
            </w:r>
            <w:r w:rsidRPr="002A0AA9">
              <w:rPr>
                <w:rFonts w:ascii="Times New Roman" w:hAnsi="Times New Roman"/>
                <w:i/>
                <w:iCs/>
              </w:rPr>
              <w:t>(заполняется по форме, установленной регламентом оператора электронной торговой площадки)</w:t>
            </w:r>
            <w:r w:rsidRPr="002A0AA9">
              <w:rPr>
                <w:rFonts w:ascii="Times New Roman" w:hAnsi="Times New Roman"/>
              </w:rPr>
              <w:t xml:space="preserve"> и документы, подтверждающие право на ее применение.</w:t>
            </w:r>
          </w:p>
        </w:tc>
        <w:tc>
          <w:tcPr>
            <w:tcW w:w="4383" w:type="dxa"/>
            <w:shd w:val="clear" w:color="auto" w:fill="FFFFFF"/>
          </w:tcPr>
          <w:p w14:paraId="6523F988"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A9A3373" w14:textId="77777777" w:rsidTr="00C6275F">
        <w:trPr>
          <w:trHeight w:hRule="exact" w:val="1985"/>
        </w:trPr>
        <w:tc>
          <w:tcPr>
            <w:tcW w:w="4968" w:type="dxa"/>
            <w:shd w:val="clear" w:color="auto" w:fill="FFFFFF"/>
            <w:vAlign w:val="bottom"/>
          </w:tcPr>
          <w:p w14:paraId="25B03F08"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 xml:space="preserve">Заявление о согласии участника в случае признания его участником-победителем заключить договор на условиях, указанных в аукционных документах, его предложении и протоколе выбора участника-победителя. </w:t>
            </w:r>
            <w:r w:rsidRPr="002A0AA9">
              <w:rPr>
                <w:rFonts w:ascii="Times New Roman" w:hAnsi="Times New Roman" w:cs="Times New Roman"/>
                <w:i/>
                <w:iCs/>
              </w:rPr>
              <w:t>(заполняется по форме, установленной регламентом оператора электронной торговой площадки).</w:t>
            </w:r>
          </w:p>
        </w:tc>
        <w:tc>
          <w:tcPr>
            <w:tcW w:w="4383" w:type="dxa"/>
            <w:shd w:val="clear" w:color="auto" w:fill="FFFFFF"/>
          </w:tcPr>
          <w:p w14:paraId="756EE6D3" w14:textId="77777777" w:rsidR="002A0AA9" w:rsidRPr="002A0AA9" w:rsidRDefault="002A0AA9" w:rsidP="002A0AA9">
            <w:pPr>
              <w:spacing w:line="240" w:lineRule="exact"/>
              <w:rPr>
                <w:rFonts w:ascii="Times New Roman" w:hAnsi="Times New Roman" w:cs="Times New Roman"/>
                <w:sz w:val="10"/>
                <w:szCs w:val="10"/>
              </w:rPr>
            </w:pPr>
          </w:p>
        </w:tc>
      </w:tr>
      <w:tr w:rsidR="002A0AA9" w:rsidRPr="002A0AA9" w14:paraId="3B3E2F9D" w14:textId="77777777" w:rsidTr="00C6275F">
        <w:trPr>
          <w:trHeight w:hRule="exact" w:val="992"/>
        </w:trPr>
        <w:tc>
          <w:tcPr>
            <w:tcW w:w="4968" w:type="dxa"/>
            <w:shd w:val="clear" w:color="auto" w:fill="FFFFFF"/>
            <w:vAlign w:val="bottom"/>
          </w:tcPr>
          <w:p w14:paraId="48B493ED" w14:textId="77777777" w:rsidR="002A0AA9" w:rsidRPr="002A0AA9" w:rsidRDefault="002A0AA9" w:rsidP="002A0AA9">
            <w:pPr>
              <w:spacing w:line="240" w:lineRule="exact"/>
              <w:jc w:val="both"/>
              <w:rPr>
                <w:rFonts w:ascii="Times New Roman" w:hAnsi="Times New Roman" w:cs="Times New Roman"/>
              </w:rPr>
            </w:pPr>
            <w:r w:rsidRPr="002A0AA9">
              <w:rPr>
                <w:rFonts w:ascii="Times New Roman" w:hAnsi="Times New Roman" w:cs="Times New Roman"/>
              </w:rPr>
              <w:t xml:space="preserve">Заявление о согласии участника на размещение в открытом доступе предложения </w:t>
            </w:r>
            <w:r w:rsidRPr="002A0AA9">
              <w:rPr>
                <w:rFonts w:ascii="Times New Roman" w:hAnsi="Times New Roman" w:cs="Times New Roman"/>
                <w:i/>
                <w:iCs/>
              </w:rPr>
              <w:t>(заполняется по форме, установленной регламентом оператора электронной торговой площадки).</w:t>
            </w:r>
          </w:p>
        </w:tc>
        <w:tc>
          <w:tcPr>
            <w:tcW w:w="4383" w:type="dxa"/>
            <w:shd w:val="clear" w:color="auto" w:fill="FFFFFF"/>
          </w:tcPr>
          <w:p w14:paraId="529BBA12" w14:textId="77777777" w:rsidR="002A0AA9" w:rsidRPr="002A0AA9" w:rsidRDefault="002A0AA9" w:rsidP="002A0AA9">
            <w:pPr>
              <w:spacing w:line="240" w:lineRule="exact"/>
              <w:rPr>
                <w:rFonts w:ascii="Times New Roman" w:hAnsi="Times New Roman" w:cs="Times New Roman"/>
                <w:sz w:val="10"/>
                <w:szCs w:val="10"/>
              </w:rPr>
            </w:pPr>
          </w:p>
        </w:tc>
      </w:tr>
    </w:tbl>
    <w:bookmarkEnd w:id="2"/>
    <w:p w14:paraId="5BB5632A" w14:textId="77777777" w:rsidR="002A0AA9" w:rsidRPr="002A0AA9" w:rsidRDefault="002A0AA9" w:rsidP="002A0AA9">
      <w:pPr>
        <w:widowControl/>
        <w:spacing w:before="120" w:after="120"/>
        <w:jc w:val="center"/>
        <w:rPr>
          <w:rFonts w:ascii="Times New Roman" w:eastAsia="Times New Roman" w:hAnsi="Times New Roman" w:cs="Times New Roman"/>
          <w:b/>
          <w:bCs/>
          <w:color w:val="auto"/>
          <w:lang w:bidi="ar-SA"/>
        </w:rPr>
      </w:pPr>
      <w:r w:rsidRPr="002A0AA9">
        <w:rPr>
          <w:rFonts w:ascii="Times New Roman" w:eastAsia="Times New Roman" w:hAnsi="Times New Roman" w:cs="Times New Roman"/>
          <w:b/>
          <w:bCs/>
          <w:color w:val="auto"/>
          <w:lang w:bidi="ar-SA"/>
        </w:rPr>
        <w:t>РАЗДЕЛ II</w:t>
      </w:r>
    </w:p>
    <w:tbl>
      <w:tblPr>
        <w:tblStyle w:val="aa"/>
        <w:tblW w:w="9356" w:type="dxa"/>
        <w:tblInd w:w="-5" w:type="dxa"/>
        <w:tblLook w:val="04A0" w:firstRow="1" w:lastRow="0" w:firstColumn="1" w:lastColumn="0" w:noHBand="0" w:noVBand="1"/>
      </w:tblPr>
      <w:tblGrid>
        <w:gridCol w:w="4962"/>
        <w:gridCol w:w="4394"/>
      </w:tblGrid>
      <w:tr w:rsidR="002A0AA9" w:rsidRPr="002A0AA9" w14:paraId="12A2AA22" w14:textId="77777777" w:rsidTr="00C6275F">
        <w:tc>
          <w:tcPr>
            <w:tcW w:w="9356" w:type="dxa"/>
            <w:gridSpan w:val="2"/>
          </w:tcPr>
          <w:p w14:paraId="58AA26E3" w14:textId="77777777" w:rsidR="002A0AA9" w:rsidRPr="002A0AA9" w:rsidRDefault="002A0AA9" w:rsidP="002A0AA9">
            <w:pPr>
              <w:jc w:val="center"/>
              <w:rPr>
                <w:rFonts w:ascii="Times New Roman" w:hAnsi="Times New Roman"/>
                <w:b/>
                <w:bCs/>
                <w:color w:val="auto"/>
                <w:sz w:val="24"/>
                <w:szCs w:val="24"/>
              </w:rPr>
            </w:pPr>
            <w:r w:rsidRPr="002A0AA9">
              <w:rPr>
                <w:rFonts w:ascii="Times New Roman" w:hAnsi="Times New Roman"/>
                <w:b/>
                <w:bCs/>
                <w:color w:val="auto"/>
                <w:sz w:val="24"/>
                <w:szCs w:val="24"/>
              </w:rPr>
              <w:t>Сведения об участнике</w:t>
            </w:r>
          </w:p>
        </w:tc>
      </w:tr>
      <w:tr w:rsidR="002A0AA9" w:rsidRPr="002A0AA9" w14:paraId="169C733F" w14:textId="77777777" w:rsidTr="00C6275F">
        <w:tc>
          <w:tcPr>
            <w:tcW w:w="4962" w:type="dxa"/>
          </w:tcPr>
          <w:p w14:paraId="0565A1C3"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Наименование (для юридического лица) либо фамилия, собственное имя, отчество (при наличии) (для физического лица, в том числе индивидуального предпринимателя)</w:t>
            </w:r>
          </w:p>
        </w:tc>
        <w:tc>
          <w:tcPr>
            <w:tcW w:w="4394" w:type="dxa"/>
            <w:vAlign w:val="center"/>
          </w:tcPr>
          <w:p w14:paraId="26FB6D4A" w14:textId="77777777" w:rsidR="002A0AA9" w:rsidRPr="002A0AA9" w:rsidRDefault="002A0AA9" w:rsidP="002A0AA9">
            <w:pPr>
              <w:rPr>
                <w:rFonts w:ascii="Times New Roman" w:hAnsi="Times New Roman"/>
                <w:bCs/>
                <w:color w:val="auto"/>
                <w:sz w:val="24"/>
                <w:szCs w:val="24"/>
              </w:rPr>
            </w:pPr>
          </w:p>
        </w:tc>
      </w:tr>
      <w:tr w:rsidR="002A0AA9" w:rsidRPr="002A0AA9" w14:paraId="64E17762" w14:textId="77777777" w:rsidTr="00C6275F">
        <w:tc>
          <w:tcPr>
            <w:tcW w:w="4962" w:type="dxa"/>
          </w:tcPr>
          <w:p w14:paraId="0AFDF6AE"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Место нахождения (для юридического лица) либо место жительства (для физического лица, в том числе индивидуального предпринимателя)</w:t>
            </w:r>
          </w:p>
        </w:tc>
        <w:tc>
          <w:tcPr>
            <w:tcW w:w="4394" w:type="dxa"/>
            <w:vAlign w:val="center"/>
          </w:tcPr>
          <w:p w14:paraId="4BED2CEE" w14:textId="77777777" w:rsidR="002A0AA9" w:rsidRPr="002A0AA9" w:rsidRDefault="002A0AA9" w:rsidP="002A0AA9">
            <w:pPr>
              <w:rPr>
                <w:rFonts w:ascii="Times New Roman" w:hAnsi="Times New Roman"/>
                <w:bCs/>
                <w:color w:val="auto"/>
                <w:sz w:val="24"/>
                <w:szCs w:val="24"/>
              </w:rPr>
            </w:pPr>
          </w:p>
        </w:tc>
      </w:tr>
      <w:tr w:rsidR="002A0AA9" w:rsidRPr="002A0AA9" w14:paraId="4DCE9CF9" w14:textId="77777777" w:rsidTr="00C6275F">
        <w:tc>
          <w:tcPr>
            <w:tcW w:w="4962" w:type="dxa"/>
          </w:tcPr>
          <w:p w14:paraId="38ADCB09"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Учетный номер плательщика (для юридического лица, индивидуального предпринимателя)</w:t>
            </w:r>
          </w:p>
        </w:tc>
        <w:tc>
          <w:tcPr>
            <w:tcW w:w="4394" w:type="dxa"/>
            <w:vAlign w:val="center"/>
          </w:tcPr>
          <w:p w14:paraId="7E52E957" w14:textId="77777777" w:rsidR="002A0AA9" w:rsidRPr="002A0AA9" w:rsidRDefault="002A0AA9" w:rsidP="002A0AA9">
            <w:pPr>
              <w:rPr>
                <w:rFonts w:ascii="Times New Roman" w:hAnsi="Times New Roman"/>
                <w:bCs/>
                <w:color w:val="auto"/>
                <w:sz w:val="24"/>
                <w:szCs w:val="24"/>
              </w:rPr>
            </w:pPr>
          </w:p>
        </w:tc>
      </w:tr>
      <w:tr w:rsidR="002A0AA9" w:rsidRPr="002A0AA9" w14:paraId="79B93746" w14:textId="77777777" w:rsidTr="00C6275F">
        <w:tc>
          <w:tcPr>
            <w:tcW w:w="4962" w:type="dxa"/>
          </w:tcPr>
          <w:p w14:paraId="0A68EBBB" w14:textId="77777777" w:rsidR="002A0AA9" w:rsidRPr="002A0AA9" w:rsidRDefault="002A0AA9" w:rsidP="002A0AA9">
            <w:pPr>
              <w:spacing w:line="240" w:lineRule="exact"/>
              <w:jc w:val="both"/>
              <w:rPr>
                <w:rFonts w:ascii="Times New Roman" w:hAnsi="Times New Roman"/>
                <w:sz w:val="24"/>
                <w:szCs w:val="24"/>
              </w:rPr>
            </w:pPr>
            <w:r w:rsidRPr="002A0AA9">
              <w:rPr>
                <w:rFonts w:ascii="Times New Roman" w:hAnsi="Times New Roman"/>
                <w:sz w:val="24"/>
                <w:szCs w:val="24"/>
              </w:rPr>
              <w:t>Данные документа, удостоверяющего личность (номер, дата выдачи, орган, выдавший документ), для физического лица, в том числе индивидуального предпринимателя</w:t>
            </w:r>
          </w:p>
        </w:tc>
        <w:tc>
          <w:tcPr>
            <w:tcW w:w="4394" w:type="dxa"/>
            <w:vAlign w:val="center"/>
          </w:tcPr>
          <w:p w14:paraId="76280E4B" w14:textId="77777777" w:rsidR="002A0AA9" w:rsidRPr="002A0AA9" w:rsidRDefault="002A0AA9" w:rsidP="002A0AA9">
            <w:pPr>
              <w:rPr>
                <w:rFonts w:ascii="Times New Roman" w:hAnsi="Times New Roman"/>
                <w:bCs/>
                <w:color w:val="auto"/>
                <w:sz w:val="24"/>
                <w:szCs w:val="24"/>
              </w:rPr>
            </w:pPr>
          </w:p>
        </w:tc>
      </w:tr>
      <w:tr w:rsidR="002A0AA9" w:rsidRPr="002A0AA9" w14:paraId="45575239" w14:textId="77777777" w:rsidTr="00C6275F">
        <w:trPr>
          <w:trHeight w:val="281"/>
        </w:trPr>
        <w:tc>
          <w:tcPr>
            <w:tcW w:w="9356" w:type="dxa"/>
            <w:gridSpan w:val="2"/>
          </w:tcPr>
          <w:p w14:paraId="518A6526" w14:textId="77777777" w:rsidR="002A0AA9" w:rsidRPr="002A0AA9" w:rsidRDefault="002A0AA9" w:rsidP="002A0AA9">
            <w:pPr>
              <w:jc w:val="center"/>
              <w:rPr>
                <w:rFonts w:ascii="Times New Roman" w:hAnsi="Times New Roman"/>
                <w:b/>
                <w:bCs/>
                <w:color w:val="auto"/>
                <w:sz w:val="24"/>
                <w:szCs w:val="24"/>
              </w:rPr>
            </w:pPr>
            <w:r w:rsidRPr="002A0AA9">
              <w:rPr>
                <w:rFonts w:ascii="Times New Roman" w:hAnsi="Times New Roman"/>
                <w:b/>
                <w:bCs/>
                <w:color w:val="auto"/>
                <w:sz w:val="24"/>
                <w:szCs w:val="24"/>
              </w:rPr>
              <w:t>Документы второго раздела предложения</w:t>
            </w:r>
          </w:p>
        </w:tc>
      </w:tr>
      <w:tr w:rsidR="002A0AA9" w:rsidRPr="002A0AA9" w14:paraId="2AB7EB48" w14:textId="77777777" w:rsidTr="00C6275F">
        <w:tc>
          <w:tcPr>
            <w:tcW w:w="4962" w:type="dxa"/>
          </w:tcPr>
          <w:p w14:paraId="35CDAF2E" w14:textId="77777777" w:rsidR="008F75C7" w:rsidRPr="008F75C7" w:rsidRDefault="008F75C7" w:rsidP="008F75C7">
            <w:pPr>
              <w:spacing w:line="240" w:lineRule="exact"/>
              <w:jc w:val="both"/>
              <w:rPr>
                <w:rFonts w:ascii="Times New Roman" w:hAnsi="Times New Roman"/>
                <w:sz w:val="24"/>
                <w:szCs w:val="24"/>
              </w:rPr>
            </w:pPr>
            <w:r w:rsidRPr="008F75C7">
              <w:rPr>
                <w:rFonts w:ascii="Times New Roman" w:hAnsi="Times New Roman"/>
                <w:sz w:val="24"/>
                <w:szCs w:val="24"/>
              </w:rPr>
              <w:t>Наименование документа(</w:t>
            </w:r>
            <w:proofErr w:type="spellStart"/>
            <w:r w:rsidRPr="008F75C7">
              <w:rPr>
                <w:rFonts w:ascii="Times New Roman" w:hAnsi="Times New Roman"/>
                <w:sz w:val="24"/>
                <w:szCs w:val="24"/>
              </w:rPr>
              <w:t>ов</w:t>
            </w:r>
            <w:proofErr w:type="spellEnd"/>
            <w:r w:rsidRPr="008F75C7">
              <w:rPr>
                <w:rFonts w:ascii="Times New Roman" w:hAnsi="Times New Roman"/>
                <w:sz w:val="24"/>
                <w:szCs w:val="24"/>
              </w:rPr>
              <w:t xml:space="preserve">): </w:t>
            </w:r>
          </w:p>
          <w:p w14:paraId="2EC641BE" w14:textId="77777777" w:rsidR="008F75C7" w:rsidRPr="008F75C7" w:rsidRDefault="008F75C7" w:rsidP="008F75C7">
            <w:pPr>
              <w:spacing w:line="240" w:lineRule="exact"/>
              <w:jc w:val="both"/>
              <w:rPr>
                <w:rFonts w:ascii="Times New Roman" w:hAnsi="Times New Roman"/>
                <w:sz w:val="24"/>
                <w:szCs w:val="24"/>
              </w:rPr>
            </w:pPr>
          </w:p>
          <w:p w14:paraId="06D4DB30" w14:textId="77777777" w:rsidR="008F75C7" w:rsidRPr="008F75C7" w:rsidRDefault="008F75C7" w:rsidP="008F75C7">
            <w:pPr>
              <w:spacing w:line="240" w:lineRule="exact"/>
              <w:jc w:val="both"/>
              <w:rPr>
                <w:rFonts w:ascii="Times New Roman" w:hAnsi="Times New Roman"/>
                <w:sz w:val="24"/>
                <w:szCs w:val="24"/>
              </w:rPr>
            </w:pPr>
            <w:r w:rsidRPr="008F75C7">
              <w:rPr>
                <w:rFonts w:ascii="Times New Roman" w:hAnsi="Times New Roman"/>
                <w:sz w:val="24"/>
                <w:szCs w:val="24"/>
              </w:rPr>
              <w:t xml:space="preserve">-подтверждающих соответствие требованиям к участникам, установленным заказчиком в соответствии с пунктом 2 статьи 16 Закона Республики Беларусь от 13 июля 2012 г. № 419-3 «О государственных закупках товаров (работ, услуг)», подпунктом 1.7 пункта 1 постановления Совета Министров Республики Беларусь от 15 июня 2019 г. № 395 «О реализации Закона Республики Беларусь «О внесении изменений и дополнений в Закон Республики Беларусь «О государственных закупках товаров (работ и услуг)» (заполняется по форме, установленной </w:t>
            </w:r>
            <w:r w:rsidRPr="008F75C7">
              <w:rPr>
                <w:rFonts w:ascii="Times New Roman" w:hAnsi="Times New Roman"/>
                <w:sz w:val="24"/>
                <w:szCs w:val="24"/>
              </w:rPr>
              <w:lastRenderedPageBreak/>
              <w:t xml:space="preserve">регламентом оператора электронной торговой площадки); </w:t>
            </w:r>
          </w:p>
          <w:p w14:paraId="2EE966A7" w14:textId="77777777" w:rsidR="008F75C7" w:rsidRPr="008F75C7" w:rsidRDefault="008F75C7" w:rsidP="008F75C7">
            <w:pPr>
              <w:spacing w:line="240" w:lineRule="exact"/>
              <w:jc w:val="both"/>
              <w:rPr>
                <w:rFonts w:ascii="Times New Roman" w:hAnsi="Times New Roman"/>
                <w:sz w:val="24"/>
                <w:szCs w:val="24"/>
              </w:rPr>
            </w:pPr>
          </w:p>
          <w:p w14:paraId="4B13E092" w14:textId="77777777" w:rsidR="008F75C7" w:rsidRPr="008F75C7" w:rsidRDefault="008F75C7" w:rsidP="008F75C7">
            <w:pPr>
              <w:spacing w:line="240" w:lineRule="exact"/>
              <w:jc w:val="both"/>
              <w:rPr>
                <w:rFonts w:ascii="Times New Roman" w:hAnsi="Times New Roman"/>
                <w:sz w:val="24"/>
                <w:szCs w:val="24"/>
              </w:rPr>
            </w:pPr>
            <w:r w:rsidRPr="008F75C7">
              <w:rPr>
                <w:rFonts w:ascii="Times New Roman" w:hAnsi="Times New Roman"/>
                <w:sz w:val="24"/>
                <w:szCs w:val="24"/>
              </w:rPr>
              <w:t xml:space="preserve">- копия свидетельства о государственной регистрации участника (для резидентов Республики Беларусь); </w:t>
            </w:r>
          </w:p>
          <w:p w14:paraId="549B1AF4" w14:textId="77777777" w:rsidR="008F75C7" w:rsidRPr="008F75C7" w:rsidRDefault="008F75C7" w:rsidP="008F75C7">
            <w:pPr>
              <w:spacing w:line="240" w:lineRule="exact"/>
              <w:jc w:val="both"/>
              <w:rPr>
                <w:rFonts w:ascii="Times New Roman" w:hAnsi="Times New Roman"/>
                <w:sz w:val="24"/>
                <w:szCs w:val="24"/>
              </w:rPr>
            </w:pPr>
          </w:p>
          <w:p w14:paraId="5D65DB48" w14:textId="77777777" w:rsidR="008F75C7" w:rsidRPr="008F75C7" w:rsidRDefault="008F75C7" w:rsidP="008F75C7">
            <w:pPr>
              <w:spacing w:line="240" w:lineRule="exact"/>
              <w:jc w:val="both"/>
              <w:rPr>
                <w:rFonts w:ascii="Times New Roman" w:hAnsi="Times New Roman"/>
                <w:sz w:val="24"/>
                <w:szCs w:val="24"/>
              </w:rPr>
            </w:pPr>
            <w:r w:rsidRPr="008F75C7">
              <w:rPr>
                <w:rFonts w:ascii="Times New Roman" w:hAnsi="Times New Roman"/>
                <w:sz w:val="24"/>
                <w:szCs w:val="24"/>
              </w:rPr>
              <w:t>- выписка (копия)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w:t>
            </w:r>
          </w:p>
          <w:p w14:paraId="279A2E6D" w14:textId="77777777" w:rsidR="008F75C7" w:rsidRPr="008F75C7" w:rsidRDefault="008F75C7" w:rsidP="008F75C7">
            <w:pPr>
              <w:spacing w:line="240" w:lineRule="exact"/>
              <w:jc w:val="both"/>
              <w:rPr>
                <w:rFonts w:ascii="Times New Roman" w:hAnsi="Times New Roman"/>
                <w:sz w:val="24"/>
                <w:szCs w:val="24"/>
              </w:rPr>
            </w:pPr>
          </w:p>
          <w:p w14:paraId="60F3DA32" w14:textId="77777777" w:rsidR="008F75C7" w:rsidRPr="008F75C7" w:rsidRDefault="008F75C7" w:rsidP="008F75C7">
            <w:pPr>
              <w:spacing w:line="240" w:lineRule="exact"/>
              <w:jc w:val="both"/>
              <w:rPr>
                <w:rFonts w:ascii="Times New Roman" w:hAnsi="Times New Roman"/>
                <w:sz w:val="24"/>
                <w:szCs w:val="24"/>
              </w:rPr>
            </w:pPr>
            <w:r w:rsidRPr="008F75C7">
              <w:rPr>
                <w:rFonts w:ascii="Times New Roman" w:hAnsi="Times New Roman"/>
                <w:sz w:val="24"/>
                <w:szCs w:val="24"/>
              </w:rPr>
              <w:t>-подтверждающих статус участника как субъектов малого и среднего предпринимательства;</w:t>
            </w:r>
          </w:p>
          <w:p w14:paraId="06069EC3" w14:textId="77777777" w:rsidR="008F75C7" w:rsidRPr="008F75C7" w:rsidRDefault="008F75C7" w:rsidP="008F75C7">
            <w:pPr>
              <w:spacing w:line="240" w:lineRule="exact"/>
              <w:jc w:val="both"/>
              <w:rPr>
                <w:rFonts w:ascii="Times New Roman" w:hAnsi="Times New Roman"/>
                <w:sz w:val="24"/>
                <w:szCs w:val="24"/>
              </w:rPr>
            </w:pPr>
          </w:p>
          <w:p w14:paraId="1DF2A5F9" w14:textId="47055636" w:rsidR="002A0AA9" w:rsidRPr="002A0AA9" w:rsidRDefault="008F75C7" w:rsidP="008F75C7">
            <w:pPr>
              <w:spacing w:line="240" w:lineRule="exact"/>
              <w:jc w:val="both"/>
              <w:rPr>
                <w:rFonts w:ascii="Times New Roman" w:hAnsi="Times New Roman"/>
                <w:sz w:val="24"/>
                <w:szCs w:val="24"/>
              </w:rPr>
            </w:pPr>
            <w:r w:rsidRPr="008F75C7">
              <w:rPr>
                <w:rFonts w:ascii="Times New Roman" w:hAnsi="Times New Roman"/>
                <w:sz w:val="24"/>
                <w:szCs w:val="24"/>
              </w:rPr>
              <w:t>-представление которых установлено аукционными документами.</w:t>
            </w:r>
          </w:p>
        </w:tc>
        <w:tc>
          <w:tcPr>
            <w:tcW w:w="4394" w:type="dxa"/>
          </w:tcPr>
          <w:p w14:paraId="00D5F22A" w14:textId="77777777" w:rsidR="002A0AA9" w:rsidRPr="002A0AA9" w:rsidRDefault="002A0AA9" w:rsidP="002A0AA9">
            <w:pPr>
              <w:spacing w:line="240" w:lineRule="exact"/>
              <w:jc w:val="both"/>
              <w:rPr>
                <w:rFonts w:ascii="Times New Roman" w:hAnsi="Times New Roman"/>
                <w:bCs/>
              </w:rPr>
            </w:pPr>
          </w:p>
        </w:tc>
      </w:tr>
    </w:tbl>
    <w:p w14:paraId="6CCA0192" w14:textId="77777777" w:rsidR="002A0AA9" w:rsidRPr="002A0AA9" w:rsidRDefault="002A0AA9" w:rsidP="002A0AA9">
      <w:pPr>
        <w:spacing w:before="120" w:after="120" w:line="240" w:lineRule="exact"/>
        <w:ind w:firstLine="720"/>
        <w:rPr>
          <w:rFonts w:ascii="Times New Roman" w:hAnsi="Times New Roman"/>
          <w:b/>
        </w:rPr>
      </w:pPr>
      <w:r w:rsidRPr="002A0AA9">
        <w:rPr>
          <w:rFonts w:ascii="Times New Roman" w:hAnsi="Times New Roman"/>
          <w:b/>
        </w:rPr>
        <w:t>X. Договор</w:t>
      </w:r>
    </w:p>
    <w:p w14:paraId="1CAB3045" w14:textId="77777777" w:rsidR="002A0AA9" w:rsidRPr="002A0AA9" w:rsidRDefault="002A0AA9" w:rsidP="002A0AA9">
      <w:pPr>
        <w:autoSpaceDE w:val="0"/>
        <w:autoSpaceDN w:val="0"/>
        <w:spacing w:line="240" w:lineRule="exact"/>
        <w:ind w:firstLine="720"/>
        <w:jc w:val="both"/>
        <w:rPr>
          <w:rFonts w:ascii="Times New Roman" w:eastAsia="Times New Roman" w:hAnsi="Times New Roman" w:cs="Times New Roman"/>
          <w:color w:val="auto"/>
          <w:lang w:bidi="ar-SA"/>
        </w:rPr>
      </w:pPr>
      <w:bookmarkStart w:id="3" w:name="_Hlk225328211"/>
      <w:r w:rsidRPr="002A0AA9">
        <w:rPr>
          <w:rFonts w:ascii="Times New Roman" w:eastAsia="Times New Roman" w:hAnsi="Times New Roman" w:cs="Times New Roman"/>
          <w:color w:val="auto"/>
          <w:lang w:bidi="ar-SA"/>
        </w:rPr>
        <w:t>Неотъемлемой частью аукционных документов является проект договора, разработанный в соответствии с требованиями законодательства и особенностями предмета государственной закупки.</w:t>
      </w:r>
    </w:p>
    <w:p w14:paraId="6E678A6D" w14:textId="77777777" w:rsidR="002A0AA9" w:rsidRPr="002A0AA9" w:rsidRDefault="002A0AA9" w:rsidP="002A0AA9">
      <w:pPr>
        <w:autoSpaceDE w:val="0"/>
        <w:autoSpaceDN w:val="0"/>
        <w:spacing w:line="240" w:lineRule="exact"/>
        <w:ind w:firstLine="720"/>
        <w:jc w:val="both"/>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В соответствии с частью 2 пункта 1 статьи 24 Закона Республики Беларусь от 13 июля 2012 г. № 419-3 «О государственных закупках товаров (работ, услуг)» при проведении электронного аукциона в случае, если предметом государственной закупки являются товары, договор между заказчиком и участником-победителем, не являющимся резидентом, заключается на условиях, указанных в аукционных документах, предложении этого участника и протоколе выбора участника-победителя, за вычетом таможенных платежей, которые взимаются таможенными органами при ввозе товаров на территорию Республики Беларусь, расходов на доставку товаров до пункта таможенного оформления, косвенных налогов, взимаемых налоговыми органами при ввозе товаров на территорию Республики Беларусь, если они оплачиваются заказчиком.</w:t>
      </w:r>
    </w:p>
    <w:bookmarkEnd w:id="3"/>
    <w:p w14:paraId="15365CC1" w14:textId="77777777" w:rsidR="002A0AA9" w:rsidRPr="002A0AA9" w:rsidRDefault="002A0AA9" w:rsidP="002A0AA9">
      <w:pPr>
        <w:autoSpaceDE w:val="0"/>
        <w:autoSpaceDN w:val="0"/>
        <w:spacing w:line="240" w:lineRule="exact"/>
        <w:jc w:val="both"/>
        <w:rPr>
          <w:rFonts w:ascii="Times New Roman" w:eastAsia="Times New Roman" w:hAnsi="Times New Roman" w:cs="Times New Roman"/>
          <w:color w:val="auto"/>
          <w:lang w:bidi="ar-SA"/>
        </w:rPr>
      </w:pPr>
    </w:p>
    <w:p w14:paraId="619113FB" w14:textId="77777777" w:rsidR="002A0AA9" w:rsidRPr="002A0AA9" w:rsidRDefault="002A0AA9" w:rsidP="002A0AA9">
      <w:pPr>
        <w:widowControl/>
        <w:autoSpaceDE w:val="0"/>
        <w:autoSpaceDN w:val="0"/>
        <w:adjustRightInd w:val="0"/>
        <w:spacing w:line="240" w:lineRule="exact"/>
        <w:ind w:left="-142" w:firstLine="142"/>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Заместитель начальника отдела</w:t>
      </w:r>
    </w:p>
    <w:p w14:paraId="15B8630C" w14:textId="77777777" w:rsidR="002A0AA9" w:rsidRPr="002A0AA9" w:rsidRDefault="002A0AA9" w:rsidP="002A0AA9">
      <w:pPr>
        <w:widowControl/>
        <w:autoSpaceDE w:val="0"/>
        <w:autoSpaceDN w:val="0"/>
        <w:adjustRightInd w:val="0"/>
        <w:spacing w:line="240" w:lineRule="exact"/>
        <w:ind w:left="-142" w:firstLine="142"/>
        <w:rPr>
          <w:rFonts w:ascii="Times New Roman" w:eastAsia="Times New Roman" w:hAnsi="Times New Roman" w:cs="Times New Roman"/>
          <w:color w:val="auto"/>
          <w:lang w:bidi="ar-SA"/>
        </w:rPr>
      </w:pPr>
      <w:r w:rsidRPr="002A0AA9">
        <w:rPr>
          <w:rFonts w:ascii="Times New Roman" w:eastAsia="Times New Roman" w:hAnsi="Times New Roman" w:cs="Times New Roman"/>
          <w:color w:val="auto"/>
          <w:lang w:bidi="ar-SA"/>
        </w:rPr>
        <w:t>изучения рынка товаров и материального обеспечения</w:t>
      </w:r>
      <w:r w:rsidRPr="002A0AA9">
        <w:rPr>
          <w:rFonts w:ascii="Times New Roman" w:eastAsia="Times New Roman" w:hAnsi="Times New Roman" w:cs="Times New Roman"/>
          <w:color w:val="auto"/>
          <w:lang w:bidi="ar-SA"/>
        </w:rPr>
        <w:tab/>
      </w:r>
      <w:r w:rsidRPr="002A0AA9">
        <w:rPr>
          <w:rFonts w:ascii="Times New Roman" w:eastAsia="Times New Roman" w:hAnsi="Times New Roman" w:cs="Times New Roman"/>
          <w:color w:val="auto"/>
          <w:lang w:bidi="ar-SA"/>
        </w:rPr>
        <w:tab/>
      </w:r>
      <w:r w:rsidRPr="002A0AA9">
        <w:rPr>
          <w:rFonts w:ascii="Times New Roman" w:eastAsia="Times New Roman" w:hAnsi="Times New Roman" w:cs="Times New Roman"/>
          <w:color w:val="auto"/>
          <w:lang w:bidi="ar-SA"/>
        </w:rPr>
        <w:tab/>
      </w:r>
      <w:proofErr w:type="spellStart"/>
      <w:r w:rsidRPr="002A0AA9">
        <w:rPr>
          <w:rFonts w:ascii="Times New Roman" w:eastAsia="Times New Roman" w:hAnsi="Times New Roman" w:cs="Times New Roman"/>
          <w:color w:val="auto"/>
          <w:lang w:bidi="ar-SA"/>
        </w:rPr>
        <w:t>А.В.Закутнева</w:t>
      </w:r>
      <w:proofErr w:type="spellEnd"/>
    </w:p>
    <w:p w14:paraId="17E5678A" w14:textId="77777777" w:rsidR="002A0AA9" w:rsidRDefault="002A0AA9">
      <w:pPr>
        <w:pStyle w:val="ConsPlusNonformat"/>
        <w:spacing w:line="240" w:lineRule="exact"/>
        <w:ind w:left="-142" w:firstLine="142"/>
        <w:rPr>
          <w:rFonts w:ascii="Times New Roman" w:hAnsi="Times New Roman" w:cs="Times New Roman"/>
          <w:sz w:val="24"/>
          <w:szCs w:val="24"/>
          <w:lang w:eastAsia="ru-RU"/>
        </w:rPr>
      </w:pPr>
    </w:p>
    <w:sectPr w:rsidR="002A0AA9" w:rsidSect="00633544">
      <w:pgSz w:w="11900" w:h="16840"/>
      <w:pgMar w:top="851" w:right="701" w:bottom="1134" w:left="1701" w:header="0" w:footer="6"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2BFEE3C" w14:textId="77777777" w:rsidR="006D2E29" w:rsidRDefault="006D2E29">
      <w:r>
        <w:separator/>
      </w:r>
    </w:p>
  </w:endnote>
  <w:endnote w:type="continuationSeparator" w:id="0">
    <w:p w14:paraId="5D0FFBC4" w14:textId="77777777" w:rsidR="006D2E29" w:rsidRDefault="006D2E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519D5D7" w14:textId="77777777" w:rsidR="006D2E29" w:rsidRDefault="006D2E29"/>
  </w:footnote>
  <w:footnote w:type="continuationSeparator" w:id="0">
    <w:p w14:paraId="48F5E737" w14:textId="77777777" w:rsidR="006D2E29" w:rsidRDefault="006D2E29"/>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814FC5"/>
    <w:multiLevelType w:val="multilevel"/>
    <w:tmpl w:val="01F4299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11E51EF4"/>
    <w:multiLevelType w:val="multilevel"/>
    <w:tmpl w:val="69487C58"/>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12364E2D"/>
    <w:multiLevelType w:val="multilevel"/>
    <w:tmpl w:val="A1363A8E"/>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8B47826"/>
    <w:multiLevelType w:val="multilevel"/>
    <w:tmpl w:val="4260CB8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21864736"/>
    <w:multiLevelType w:val="multilevel"/>
    <w:tmpl w:val="5E0C74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25544943"/>
    <w:multiLevelType w:val="multilevel"/>
    <w:tmpl w:val="89D42686"/>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6624864"/>
    <w:multiLevelType w:val="multilevel"/>
    <w:tmpl w:val="F026984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361F7A1C"/>
    <w:multiLevelType w:val="multilevel"/>
    <w:tmpl w:val="D1568CA6"/>
    <w:lvl w:ilvl="0">
      <w:start w:val="3"/>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6FA5104"/>
    <w:multiLevelType w:val="multilevel"/>
    <w:tmpl w:val="8BD285F6"/>
    <w:lvl w:ilvl="0">
      <w:start w:val="1"/>
      <w:numFmt w:val="upperRoman"/>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2CE7D4B"/>
    <w:multiLevelType w:val="multilevel"/>
    <w:tmpl w:val="F698D0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537C7A55"/>
    <w:multiLevelType w:val="multilevel"/>
    <w:tmpl w:val="AD92244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5B7C7F22"/>
    <w:multiLevelType w:val="multilevel"/>
    <w:tmpl w:val="3E20A2C6"/>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60FE2DDB"/>
    <w:multiLevelType w:val="multilevel"/>
    <w:tmpl w:val="B320889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AD94665"/>
    <w:multiLevelType w:val="multilevel"/>
    <w:tmpl w:val="A094D786"/>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69577D2"/>
    <w:multiLevelType w:val="multilevel"/>
    <w:tmpl w:val="126C28D6"/>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78A65251"/>
    <w:multiLevelType w:val="multilevel"/>
    <w:tmpl w:val="6D7A4C4C"/>
    <w:lvl w:ilvl="0">
      <w:start w:val="1"/>
      <w:numFmt w:val="bullet"/>
      <w:lvlText w:val="-"/>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F8309AA"/>
    <w:multiLevelType w:val="multilevel"/>
    <w:tmpl w:val="E2B4A352"/>
    <w:lvl w:ilvl="0">
      <w:start w:val="1"/>
      <w:numFmt w:val="decimal"/>
      <w:lvlText w:val="%1."/>
      <w:lvlJc w:val="left"/>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8"/>
  </w:num>
  <w:num w:numId="3">
    <w:abstractNumId w:val="12"/>
  </w:num>
  <w:num w:numId="4">
    <w:abstractNumId w:val="11"/>
  </w:num>
  <w:num w:numId="5">
    <w:abstractNumId w:val="14"/>
  </w:num>
  <w:num w:numId="6">
    <w:abstractNumId w:val="1"/>
  </w:num>
  <w:num w:numId="7">
    <w:abstractNumId w:val="13"/>
  </w:num>
  <w:num w:numId="8">
    <w:abstractNumId w:val="15"/>
  </w:num>
  <w:num w:numId="9">
    <w:abstractNumId w:val="7"/>
  </w:num>
  <w:num w:numId="10">
    <w:abstractNumId w:val="6"/>
  </w:num>
  <w:num w:numId="11">
    <w:abstractNumId w:val="16"/>
  </w:num>
  <w:num w:numId="12">
    <w:abstractNumId w:val="0"/>
  </w:num>
  <w:num w:numId="13">
    <w:abstractNumId w:val="10"/>
  </w:num>
  <w:num w:numId="14">
    <w:abstractNumId w:val="2"/>
  </w:num>
  <w:num w:numId="15">
    <w:abstractNumId w:val="9"/>
  </w:num>
  <w:num w:numId="16">
    <w:abstractNumId w:val="5"/>
  </w:num>
  <w:num w:numId="1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4321"/>
    <w:rsid w:val="00041EC5"/>
    <w:rsid w:val="000E42F2"/>
    <w:rsid w:val="0013502A"/>
    <w:rsid w:val="00233564"/>
    <w:rsid w:val="002A0AA9"/>
    <w:rsid w:val="0034627E"/>
    <w:rsid w:val="00376F39"/>
    <w:rsid w:val="00427EFB"/>
    <w:rsid w:val="004D3A46"/>
    <w:rsid w:val="00507300"/>
    <w:rsid w:val="00570A6A"/>
    <w:rsid w:val="005F50ED"/>
    <w:rsid w:val="00633544"/>
    <w:rsid w:val="0065328E"/>
    <w:rsid w:val="006D2E29"/>
    <w:rsid w:val="007B4653"/>
    <w:rsid w:val="0081547D"/>
    <w:rsid w:val="00823F72"/>
    <w:rsid w:val="00833485"/>
    <w:rsid w:val="00842594"/>
    <w:rsid w:val="0084288F"/>
    <w:rsid w:val="0085326E"/>
    <w:rsid w:val="008D2D58"/>
    <w:rsid w:val="008F75C7"/>
    <w:rsid w:val="00917495"/>
    <w:rsid w:val="00934321"/>
    <w:rsid w:val="009956F5"/>
    <w:rsid w:val="009F16B0"/>
    <w:rsid w:val="00A41ABB"/>
    <w:rsid w:val="00A82093"/>
    <w:rsid w:val="00AA2097"/>
    <w:rsid w:val="00AE7045"/>
    <w:rsid w:val="00AF1C19"/>
    <w:rsid w:val="00B179D2"/>
    <w:rsid w:val="00C37801"/>
    <w:rsid w:val="00CE44F8"/>
    <w:rsid w:val="00D34010"/>
    <w:rsid w:val="00DE24D1"/>
    <w:rsid w:val="00DE7320"/>
    <w:rsid w:val="00E22BD5"/>
    <w:rsid w:val="00E2551E"/>
    <w:rsid w:val="00E43D43"/>
    <w:rsid w:val="00F403BD"/>
    <w:rsid w:val="00F54C05"/>
    <w:rsid w:val="00F70E5D"/>
    <w:rsid w:val="00F91304"/>
  </w:rsids>
  <m:mathPr>
    <m:mathFont m:val="Cambria Math"/>
    <m:brkBin m:val="before"/>
    <m:brkBinSub m:val="--"/>
    <m:smallFrac m:val="0"/>
    <m:dispDef/>
    <m:lMargin m:val="0"/>
    <m:rMargin m:val="0"/>
    <m:defJc m:val="centerGroup"/>
    <m:wrapIndent m:val="1440"/>
    <m:intLim m:val="subSup"/>
    <m:naryLim m:val="undOvr"/>
  </m:mathPr>
  <w:themeFontLang w:val="ru-BY"/>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7F99A6"/>
  <w15:docId w15:val="{0DB403BE-DF29-4187-B4DE-4C14DA2EFA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Microsoft Sans Serif" w:eastAsia="Microsoft Sans Serif" w:hAnsi="Microsoft Sans Serif" w:cs="Microsoft Sans Serif"/>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color w:val="0066CC"/>
      <w:u w:val="single"/>
    </w:rPr>
  </w:style>
  <w:style w:type="character" w:customStyle="1" w:styleId="Exact">
    <w:name w:val="Подпись к картинке Exact"/>
    <w:basedOn w:val="a0"/>
    <w:link w:val="a4"/>
    <w:rPr>
      <w:rFonts w:ascii="Times New Roman" w:eastAsia="Times New Roman" w:hAnsi="Times New Roman" w:cs="Times New Roman"/>
      <w:b/>
      <w:bCs/>
      <w:i w:val="0"/>
      <w:iCs w:val="0"/>
      <w:smallCaps w:val="0"/>
      <w:strike w:val="0"/>
      <w:u w:val="none"/>
    </w:rPr>
  </w:style>
  <w:style w:type="paragraph" w:customStyle="1" w:styleId="a4">
    <w:name w:val="Подпись к картинке"/>
    <w:basedOn w:val="a"/>
    <w:link w:val="Exact"/>
    <w:pPr>
      <w:shd w:val="clear" w:color="auto" w:fill="FFFFFF"/>
      <w:spacing w:line="0" w:lineRule="atLeast"/>
    </w:pPr>
    <w:rPr>
      <w:rFonts w:ascii="Times New Roman" w:eastAsia="Times New Roman" w:hAnsi="Times New Roman" w:cs="Times New Roman"/>
      <w:b/>
      <w:bCs/>
    </w:rPr>
  </w:style>
  <w:style w:type="character" w:customStyle="1" w:styleId="2Exact">
    <w:name w:val="Подпись к таблице (2) Exact"/>
    <w:basedOn w:val="a0"/>
    <w:link w:val="2"/>
    <w:rPr>
      <w:rFonts w:ascii="Times New Roman" w:eastAsia="Times New Roman" w:hAnsi="Times New Roman" w:cs="Times New Roman"/>
      <w:b/>
      <w:bCs/>
      <w:i w:val="0"/>
      <w:iCs w:val="0"/>
      <w:smallCaps w:val="0"/>
      <w:strike w:val="0"/>
      <w:sz w:val="21"/>
      <w:szCs w:val="21"/>
      <w:u w:val="none"/>
    </w:rPr>
  </w:style>
  <w:style w:type="paragraph" w:customStyle="1" w:styleId="2">
    <w:name w:val="Подпись к таблице (2)"/>
    <w:basedOn w:val="a"/>
    <w:link w:val="2Exact"/>
    <w:pPr>
      <w:shd w:val="clear" w:color="auto" w:fill="FFFFFF"/>
      <w:spacing w:line="0" w:lineRule="atLeast"/>
    </w:pPr>
    <w:rPr>
      <w:rFonts w:ascii="Times New Roman" w:eastAsia="Times New Roman" w:hAnsi="Times New Roman" w:cs="Times New Roman"/>
      <w:b/>
      <w:bCs/>
      <w:sz w:val="21"/>
      <w:szCs w:val="21"/>
    </w:rPr>
  </w:style>
  <w:style w:type="character" w:customStyle="1" w:styleId="2Exact0">
    <w:name w:val="Подпись к таблице (2) Exact"/>
    <w:basedOn w:val="2Exact"/>
    <w:rPr>
      <w:rFonts w:ascii="Times New Roman" w:eastAsia="Times New Roman" w:hAnsi="Times New Roman" w:cs="Times New Roman"/>
      <w:b/>
      <w:bCs/>
      <w:i w:val="0"/>
      <w:iCs w:val="0"/>
      <w:smallCaps w:val="0"/>
      <w:strike w:val="0"/>
      <w:color w:val="000000"/>
      <w:spacing w:val="0"/>
      <w:w w:val="100"/>
      <w:position w:val="0"/>
      <w:sz w:val="21"/>
      <w:szCs w:val="21"/>
      <w:u w:val="single"/>
      <w:lang w:val="ru-RU" w:eastAsia="ru-RU" w:bidi="ru-RU"/>
    </w:rPr>
  </w:style>
  <w:style w:type="character" w:customStyle="1" w:styleId="20">
    <w:name w:val="Основной текст (2)_"/>
    <w:basedOn w:val="a0"/>
    <w:link w:val="21"/>
    <w:rPr>
      <w:rFonts w:ascii="Times New Roman" w:eastAsia="Times New Roman" w:hAnsi="Times New Roman" w:cs="Times New Roman"/>
      <w:b w:val="0"/>
      <w:bCs w:val="0"/>
      <w:i w:val="0"/>
      <w:iCs w:val="0"/>
      <w:smallCaps w:val="0"/>
      <w:strike w:val="0"/>
      <w:u w:val="none"/>
    </w:rPr>
  </w:style>
  <w:style w:type="paragraph" w:customStyle="1" w:styleId="21">
    <w:name w:val="Основной текст (2)"/>
    <w:basedOn w:val="a"/>
    <w:link w:val="20"/>
    <w:pPr>
      <w:shd w:val="clear" w:color="auto" w:fill="FFFFFF"/>
      <w:spacing w:line="283" w:lineRule="exact"/>
    </w:pPr>
    <w:rPr>
      <w:rFonts w:ascii="Times New Roman" w:eastAsia="Times New Roman" w:hAnsi="Times New Roman" w:cs="Times New Roman"/>
    </w:rPr>
  </w:style>
  <w:style w:type="character" w:customStyle="1" w:styleId="210pt">
    <w:name w:val="Основной текст (2) + 10 pt;Курсив"/>
    <w:basedOn w:val="20"/>
    <w:rPr>
      <w:rFonts w:ascii="Times New Roman" w:eastAsia="Times New Roman" w:hAnsi="Times New Roman" w:cs="Times New Roman"/>
      <w:b w:val="0"/>
      <w:bCs w:val="0"/>
      <w:i/>
      <w:iCs/>
      <w:smallCaps w:val="0"/>
      <w:strike w:val="0"/>
      <w:color w:val="000000"/>
      <w:spacing w:val="0"/>
      <w:w w:val="100"/>
      <w:position w:val="0"/>
      <w:sz w:val="20"/>
      <w:szCs w:val="20"/>
      <w:u w:val="none"/>
      <w:lang w:val="ru-RU" w:eastAsia="ru-RU" w:bidi="ru-RU"/>
    </w:rPr>
  </w:style>
  <w:style w:type="character" w:customStyle="1" w:styleId="210pt0">
    <w:name w:val="Основной текст (2) + 10 pt"/>
    <w:basedOn w:val="2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2105pt">
    <w:name w:val="Основной текст (2) + 10;5 pt;Полужирный"/>
    <w:basedOn w:val="20"/>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210pt1">
    <w:name w:val="Основной текст (2) + 10 pt"/>
    <w:basedOn w:val="20"/>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style>
  <w:style w:type="character" w:customStyle="1" w:styleId="Exact0">
    <w:name w:val="Подпись к таблице Exact"/>
    <w:basedOn w:val="a0"/>
    <w:rPr>
      <w:rFonts w:ascii="Times New Roman" w:eastAsia="Times New Roman" w:hAnsi="Times New Roman" w:cs="Times New Roman"/>
      <w:b/>
      <w:bCs/>
      <w:i w:val="0"/>
      <w:iCs w:val="0"/>
      <w:smallCaps w:val="0"/>
      <w:strike w:val="0"/>
      <w:u w:val="none"/>
    </w:rPr>
  </w:style>
  <w:style w:type="character" w:customStyle="1" w:styleId="3">
    <w:name w:val="Основной текст (3)_"/>
    <w:basedOn w:val="a0"/>
    <w:link w:val="30"/>
    <w:rPr>
      <w:b w:val="0"/>
      <w:bCs w:val="0"/>
      <w:i w:val="0"/>
      <w:iCs w:val="0"/>
      <w:smallCaps w:val="0"/>
      <w:strike w:val="0"/>
      <w:sz w:val="14"/>
      <w:szCs w:val="14"/>
      <w:u w:val="none"/>
    </w:rPr>
  </w:style>
  <w:style w:type="paragraph" w:customStyle="1" w:styleId="30">
    <w:name w:val="Основной текст (3)"/>
    <w:basedOn w:val="a"/>
    <w:link w:val="3"/>
    <w:pPr>
      <w:shd w:val="clear" w:color="auto" w:fill="FFFFFF"/>
      <w:spacing w:line="0" w:lineRule="atLeast"/>
      <w:jc w:val="both"/>
    </w:pPr>
    <w:rPr>
      <w:sz w:val="14"/>
      <w:szCs w:val="14"/>
    </w:rPr>
  </w:style>
  <w:style w:type="character" w:customStyle="1" w:styleId="365pt">
    <w:name w:val="Основной текст (3) + 6;5 pt;Курсив"/>
    <w:basedOn w:val="3"/>
    <w:rPr>
      <w:rFonts w:ascii="Microsoft Sans Serif" w:eastAsia="Microsoft Sans Serif" w:hAnsi="Microsoft Sans Serif" w:cs="Microsoft Sans Serif"/>
      <w:b w:val="0"/>
      <w:bCs w:val="0"/>
      <w:i/>
      <w:iCs/>
      <w:smallCaps w:val="0"/>
      <w:strike w:val="0"/>
      <w:color w:val="000000"/>
      <w:spacing w:val="0"/>
      <w:w w:val="100"/>
      <w:position w:val="0"/>
      <w:sz w:val="13"/>
      <w:szCs w:val="13"/>
      <w:u w:val="none"/>
      <w:lang w:val="en-US" w:eastAsia="en-US" w:bidi="en-US"/>
    </w:rPr>
  </w:style>
  <w:style w:type="character" w:customStyle="1" w:styleId="31">
    <w:name w:val="Основной текст (3)"/>
    <w:basedOn w:val="3"/>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lang w:val="ru-RU" w:eastAsia="ru-RU" w:bidi="ru-RU"/>
    </w:rPr>
  </w:style>
  <w:style w:type="character" w:customStyle="1" w:styleId="32">
    <w:name w:val="Основной текст (3)"/>
    <w:basedOn w:val="3"/>
    <w:rPr>
      <w:rFonts w:ascii="Microsoft Sans Serif" w:eastAsia="Microsoft Sans Serif" w:hAnsi="Microsoft Sans Serif" w:cs="Microsoft Sans Serif"/>
      <w:b w:val="0"/>
      <w:bCs w:val="0"/>
      <w:i w:val="0"/>
      <w:iCs w:val="0"/>
      <w:smallCaps w:val="0"/>
      <w:strike w:val="0"/>
      <w:color w:val="000000"/>
      <w:spacing w:val="0"/>
      <w:w w:val="100"/>
      <w:position w:val="0"/>
      <w:sz w:val="14"/>
      <w:szCs w:val="14"/>
      <w:u w:val="none"/>
      <w:lang w:val="ru-RU" w:eastAsia="ru-RU" w:bidi="ru-RU"/>
    </w:rPr>
  </w:style>
  <w:style w:type="character" w:customStyle="1" w:styleId="355pt">
    <w:name w:val="Основной текст (3) + 5;5 pt"/>
    <w:basedOn w:val="3"/>
    <w:rPr>
      <w:rFonts w:ascii="Microsoft Sans Serif" w:eastAsia="Microsoft Sans Serif" w:hAnsi="Microsoft Sans Serif" w:cs="Microsoft Sans Serif"/>
      <w:b w:val="0"/>
      <w:bCs w:val="0"/>
      <w:i w:val="0"/>
      <w:iCs w:val="0"/>
      <w:smallCaps w:val="0"/>
      <w:strike w:val="0"/>
      <w:color w:val="000000"/>
      <w:spacing w:val="0"/>
      <w:w w:val="100"/>
      <w:position w:val="0"/>
      <w:sz w:val="11"/>
      <w:szCs w:val="11"/>
      <w:u w:val="none"/>
      <w:lang w:val="ru-RU" w:eastAsia="ru-RU" w:bidi="ru-RU"/>
    </w:rPr>
  </w:style>
  <w:style w:type="character" w:customStyle="1" w:styleId="22">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ru-RU" w:eastAsia="ru-RU" w:bidi="ru-RU"/>
    </w:rPr>
  </w:style>
  <w:style w:type="character" w:customStyle="1" w:styleId="4">
    <w:name w:val="Основной текст (4)_"/>
    <w:basedOn w:val="a0"/>
    <w:link w:val="40"/>
    <w:rPr>
      <w:rFonts w:ascii="Times New Roman" w:eastAsia="Times New Roman" w:hAnsi="Times New Roman" w:cs="Times New Roman"/>
      <w:b/>
      <w:bCs/>
      <w:i w:val="0"/>
      <w:iCs w:val="0"/>
      <w:smallCaps w:val="0"/>
      <w:strike w:val="0"/>
      <w:u w:val="none"/>
    </w:rPr>
  </w:style>
  <w:style w:type="paragraph" w:customStyle="1" w:styleId="40">
    <w:name w:val="Основной текст (4)"/>
    <w:basedOn w:val="a"/>
    <w:link w:val="4"/>
    <w:pPr>
      <w:shd w:val="clear" w:color="auto" w:fill="FFFFFF"/>
      <w:spacing w:before="240" w:line="0" w:lineRule="atLeast"/>
      <w:jc w:val="both"/>
    </w:pPr>
    <w:rPr>
      <w:rFonts w:ascii="Times New Roman" w:eastAsia="Times New Roman" w:hAnsi="Times New Roman" w:cs="Times New Roman"/>
      <w:b/>
      <w:bCs/>
    </w:rPr>
  </w:style>
  <w:style w:type="character" w:customStyle="1" w:styleId="23">
    <w:name w:val="Основной текст (2) + Полужирный"/>
    <w:basedOn w:val="2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4">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5">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26">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5">
    <w:name w:val="Колонтитул_"/>
    <w:basedOn w:val="a0"/>
    <w:link w:val="a6"/>
    <w:rPr>
      <w:rFonts w:ascii="Times New Roman" w:eastAsia="Times New Roman" w:hAnsi="Times New Roman" w:cs="Times New Roman"/>
      <w:b/>
      <w:bCs/>
      <w:i w:val="0"/>
      <w:iCs w:val="0"/>
      <w:smallCaps w:val="0"/>
      <w:strike w:val="0"/>
      <w:sz w:val="20"/>
      <w:szCs w:val="20"/>
      <w:u w:val="none"/>
    </w:rPr>
  </w:style>
  <w:style w:type="paragraph" w:customStyle="1" w:styleId="a6">
    <w:name w:val="Колонтитул"/>
    <w:basedOn w:val="a"/>
    <w:link w:val="a5"/>
    <w:pPr>
      <w:shd w:val="clear" w:color="auto" w:fill="FFFFFF"/>
      <w:spacing w:line="0" w:lineRule="atLeast"/>
    </w:pPr>
    <w:rPr>
      <w:rFonts w:ascii="Times New Roman" w:eastAsia="Times New Roman" w:hAnsi="Times New Roman" w:cs="Times New Roman"/>
      <w:b/>
      <w:bCs/>
      <w:sz w:val="20"/>
      <w:szCs w:val="20"/>
    </w:rPr>
  </w:style>
  <w:style w:type="character" w:customStyle="1" w:styleId="a7">
    <w:name w:val="Колонтитул"/>
    <w:basedOn w:val="a5"/>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style>
  <w:style w:type="character" w:customStyle="1" w:styleId="27">
    <w:name w:val="Основной текст (2) + Полужирный"/>
    <w:basedOn w:val="20"/>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11pt">
    <w:name w:val="Основной текст (2) + 11 pt;Полужирный"/>
    <w:basedOn w:val="20"/>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2MicrosoftSansSerif95pt">
    <w:name w:val="Основной текст (2) + Microsoft Sans Serif;9;5 pt"/>
    <w:basedOn w:val="20"/>
    <w:rPr>
      <w:rFonts w:ascii="Microsoft Sans Serif" w:eastAsia="Microsoft Sans Serif" w:hAnsi="Microsoft Sans Serif" w:cs="Microsoft Sans Serif"/>
      <w:b/>
      <w:bCs/>
      <w:i w:val="0"/>
      <w:iCs w:val="0"/>
      <w:smallCaps w:val="0"/>
      <w:strike w:val="0"/>
      <w:color w:val="000000"/>
      <w:spacing w:val="0"/>
      <w:w w:val="100"/>
      <w:position w:val="0"/>
      <w:sz w:val="19"/>
      <w:szCs w:val="19"/>
      <w:u w:val="none"/>
      <w:lang w:val="ru-RU" w:eastAsia="ru-RU" w:bidi="ru-RU"/>
    </w:rPr>
  </w:style>
  <w:style w:type="character" w:customStyle="1" w:styleId="28">
    <w:name w:val="Основной текст (2)"/>
    <w:basedOn w:val="20"/>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character" w:customStyle="1" w:styleId="a8">
    <w:name w:val="Подпись к таблице_"/>
    <w:basedOn w:val="a0"/>
    <w:link w:val="a9"/>
    <w:rPr>
      <w:rFonts w:ascii="Times New Roman" w:eastAsia="Times New Roman" w:hAnsi="Times New Roman" w:cs="Times New Roman"/>
      <w:b/>
      <w:bCs/>
      <w:i w:val="0"/>
      <w:iCs w:val="0"/>
      <w:smallCaps w:val="0"/>
      <w:strike w:val="0"/>
      <w:u w:val="none"/>
    </w:rPr>
  </w:style>
  <w:style w:type="paragraph" w:customStyle="1" w:styleId="a9">
    <w:name w:val="Подпись к таблице"/>
    <w:basedOn w:val="a"/>
    <w:link w:val="a8"/>
    <w:pPr>
      <w:shd w:val="clear" w:color="auto" w:fill="FFFFFF"/>
      <w:spacing w:line="0" w:lineRule="atLeast"/>
    </w:pPr>
    <w:rPr>
      <w:rFonts w:ascii="Times New Roman" w:eastAsia="Times New Roman" w:hAnsi="Times New Roman" w:cs="Times New Roman"/>
      <w:b/>
      <w:bCs/>
    </w:rPr>
  </w:style>
  <w:style w:type="character" w:customStyle="1" w:styleId="29">
    <w:name w:val="Основной текст (2) + Полужирный"/>
    <w:basedOn w:val="20"/>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41">
    <w:name w:val="Основной текст (4)"/>
    <w:basedOn w:val="4"/>
    <w:rPr>
      <w:rFonts w:ascii="Times New Roman" w:eastAsia="Times New Roman" w:hAnsi="Times New Roman" w:cs="Times New Roman"/>
      <w:b/>
      <w:bCs/>
      <w:i w:val="0"/>
      <w:iCs w:val="0"/>
      <w:smallCaps w:val="0"/>
      <w:strike w:val="0"/>
      <w:color w:val="000000"/>
      <w:spacing w:val="0"/>
      <w:w w:val="100"/>
      <w:position w:val="0"/>
      <w:sz w:val="24"/>
      <w:szCs w:val="24"/>
      <w:u w:val="single"/>
      <w:lang w:val="ru-RU" w:eastAsia="ru-RU" w:bidi="ru-RU"/>
    </w:rPr>
  </w:style>
  <w:style w:type="character" w:customStyle="1" w:styleId="42">
    <w:name w:val="Основной текст (4) + Не полужирный"/>
    <w:basedOn w:val="4"/>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1">
    <w:name w:val="Заголовок №1_"/>
    <w:basedOn w:val="a0"/>
    <w:link w:val="10"/>
    <w:rPr>
      <w:rFonts w:ascii="Times New Roman" w:eastAsia="Times New Roman" w:hAnsi="Times New Roman" w:cs="Times New Roman"/>
      <w:b/>
      <w:bCs/>
      <w:i w:val="0"/>
      <w:iCs w:val="0"/>
      <w:smallCaps w:val="0"/>
      <w:strike w:val="0"/>
      <w:sz w:val="26"/>
      <w:szCs w:val="26"/>
      <w:u w:val="none"/>
    </w:rPr>
  </w:style>
  <w:style w:type="paragraph" w:customStyle="1" w:styleId="10">
    <w:name w:val="Заголовок №1"/>
    <w:basedOn w:val="a"/>
    <w:link w:val="1"/>
    <w:pPr>
      <w:shd w:val="clear" w:color="auto" w:fill="FFFFFF"/>
      <w:spacing w:before="360" w:after="60" w:line="0" w:lineRule="atLeast"/>
      <w:jc w:val="center"/>
      <w:outlineLvl w:val="0"/>
    </w:pPr>
    <w:rPr>
      <w:rFonts w:ascii="Times New Roman" w:eastAsia="Times New Roman" w:hAnsi="Times New Roman" w:cs="Times New Roman"/>
      <w:b/>
      <w:bCs/>
      <w:sz w:val="26"/>
      <w:szCs w:val="26"/>
    </w:rPr>
  </w:style>
  <w:style w:type="character" w:customStyle="1" w:styleId="5">
    <w:name w:val="Основной текст (5)_"/>
    <w:basedOn w:val="a0"/>
    <w:link w:val="50"/>
    <w:rPr>
      <w:rFonts w:ascii="Times New Roman" w:eastAsia="Times New Roman" w:hAnsi="Times New Roman" w:cs="Times New Roman"/>
      <w:b/>
      <w:bCs/>
      <w:i/>
      <w:iCs/>
      <w:smallCaps w:val="0"/>
      <w:strike w:val="0"/>
      <w:sz w:val="26"/>
      <w:szCs w:val="26"/>
      <w:u w:val="none"/>
    </w:rPr>
  </w:style>
  <w:style w:type="paragraph" w:customStyle="1" w:styleId="50">
    <w:name w:val="Основной текст (5)"/>
    <w:basedOn w:val="a"/>
    <w:link w:val="5"/>
    <w:pPr>
      <w:shd w:val="clear" w:color="auto" w:fill="FFFFFF"/>
      <w:spacing w:before="60" w:after="180" w:line="0" w:lineRule="atLeast"/>
      <w:jc w:val="both"/>
    </w:pPr>
    <w:rPr>
      <w:rFonts w:ascii="Times New Roman" w:eastAsia="Times New Roman" w:hAnsi="Times New Roman" w:cs="Times New Roman"/>
      <w:b/>
      <w:bCs/>
      <w:i/>
      <w:iCs/>
      <w:sz w:val="26"/>
      <w:szCs w:val="26"/>
    </w:rPr>
  </w:style>
  <w:style w:type="character" w:customStyle="1" w:styleId="213pt">
    <w:name w:val="Основной текст (2) + 13 pt;Полужирный;Курсив"/>
    <w:basedOn w:val="20"/>
    <w:rPr>
      <w:rFonts w:ascii="Times New Roman" w:eastAsia="Times New Roman" w:hAnsi="Times New Roman" w:cs="Times New Roman"/>
      <w:b/>
      <w:bCs/>
      <w:i/>
      <w:iCs/>
      <w:smallCaps w:val="0"/>
      <w:strike w:val="0"/>
      <w:color w:val="000000"/>
      <w:spacing w:val="0"/>
      <w:w w:val="100"/>
      <w:position w:val="0"/>
      <w:sz w:val="26"/>
      <w:szCs w:val="26"/>
      <w:u w:val="none"/>
      <w:lang w:val="ru-RU" w:eastAsia="ru-RU" w:bidi="ru-RU"/>
    </w:rPr>
  </w:style>
  <w:style w:type="table" w:styleId="aa">
    <w:name w:val="Table Grid"/>
    <w:basedOn w:val="a1"/>
    <w:uiPriority w:val="39"/>
    <w:rsid w:val="00DE24D1"/>
    <w:pPr>
      <w:widowControl/>
    </w:pPr>
    <w:rPr>
      <w:rFonts w:ascii="Calibri" w:eastAsia="Times New Roman" w:hAnsi="Calibri" w:cs="Times New Roman"/>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nformat">
    <w:name w:val="ConsPlusNonformat"/>
    <w:uiPriority w:val="99"/>
    <w:rsid w:val="00DE24D1"/>
    <w:pPr>
      <w:widowControl/>
      <w:autoSpaceDE w:val="0"/>
      <w:autoSpaceDN w:val="0"/>
      <w:adjustRightInd w:val="0"/>
    </w:pPr>
    <w:rPr>
      <w:rFonts w:ascii="Courier New" w:eastAsia="Times New Roman" w:hAnsi="Courier New" w:cs="Courier New"/>
      <w:sz w:val="20"/>
      <w:szCs w:val="20"/>
      <w:lang w:eastAsia="en-US" w:bidi="ar-SA"/>
    </w:rPr>
  </w:style>
  <w:style w:type="paragraph" w:styleId="ab">
    <w:name w:val="header"/>
    <w:basedOn w:val="a"/>
    <w:link w:val="ac"/>
    <w:uiPriority w:val="99"/>
    <w:unhideWhenUsed/>
    <w:rsid w:val="00DE24D1"/>
    <w:pPr>
      <w:tabs>
        <w:tab w:val="center" w:pos="4677"/>
        <w:tab w:val="right" w:pos="9355"/>
      </w:tabs>
    </w:pPr>
  </w:style>
  <w:style w:type="character" w:customStyle="1" w:styleId="ac">
    <w:name w:val="Верхний колонтитул Знак"/>
    <w:basedOn w:val="a0"/>
    <w:link w:val="ab"/>
    <w:uiPriority w:val="99"/>
    <w:rsid w:val="00DE24D1"/>
    <w:rPr>
      <w:color w:val="000000"/>
    </w:rPr>
  </w:style>
  <w:style w:type="paragraph" w:styleId="ad">
    <w:name w:val="footer"/>
    <w:basedOn w:val="a"/>
    <w:link w:val="ae"/>
    <w:uiPriority w:val="99"/>
    <w:unhideWhenUsed/>
    <w:rsid w:val="00DE24D1"/>
    <w:pPr>
      <w:tabs>
        <w:tab w:val="center" w:pos="4677"/>
        <w:tab w:val="right" w:pos="9355"/>
      </w:tabs>
    </w:pPr>
  </w:style>
  <w:style w:type="character" w:customStyle="1" w:styleId="ae">
    <w:name w:val="Нижний колонтитул Знак"/>
    <w:basedOn w:val="a0"/>
    <w:link w:val="ad"/>
    <w:uiPriority w:val="99"/>
    <w:rsid w:val="00DE24D1"/>
    <w:rPr>
      <w:color w:val="000000"/>
    </w:rPr>
  </w:style>
  <w:style w:type="paragraph" w:customStyle="1" w:styleId="titlep">
    <w:name w:val="titlep"/>
    <w:basedOn w:val="a"/>
    <w:rsid w:val="005F50ED"/>
    <w:pPr>
      <w:widowControl/>
      <w:spacing w:before="240" w:after="240"/>
      <w:jc w:val="center"/>
    </w:pPr>
    <w:rPr>
      <w:rFonts w:ascii="Times New Roman" w:eastAsia="Times New Roman" w:hAnsi="Times New Roman" w:cs="Times New Roman"/>
      <w:b/>
      <w:bCs/>
      <w:color w:val="auto"/>
      <w:lang w:bidi="ar-SA"/>
    </w:rPr>
  </w:style>
  <w:style w:type="paragraph" w:customStyle="1" w:styleId="ConsPlusNormal">
    <w:name w:val="ConsPlusNormal"/>
    <w:rsid w:val="005F50ED"/>
    <w:pPr>
      <w:autoSpaceDE w:val="0"/>
      <w:autoSpaceDN w:val="0"/>
    </w:pPr>
    <w:rPr>
      <w:rFonts w:ascii="Calibri" w:eastAsia="Times New Roman" w:hAnsi="Calibri" w:cs="Calibri"/>
      <w:sz w:val="22"/>
      <w:szCs w:val="20"/>
      <w:lang w:bidi="ar-SA"/>
    </w:rPr>
  </w:style>
  <w:style w:type="character" w:styleId="af">
    <w:name w:val="annotation reference"/>
    <w:basedOn w:val="a0"/>
    <w:uiPriority w:val="99"/>
    <w:semiHidden/>
    <w:unhideWhenUsed/>
    <w:rsid w:val="005F50ED"/>
    <w:rPr>
      <w:sz w:val="16"/>
      <w:szCs w:val="16"/>
    </w:rPr>
  </w:style>
  <w:style w:type="paragraph" w:styleId="af0">
    <w:name w:val="annotation text"/>
    <w:basedOn w:val="a"/>
    <w:link w:val="af1"/>
    <w:uiPriority w:val="99"/>
    <w:semiHidden/>
    <w:unhideWhenUsed/>
    <w:rsid w:val="005F50ED"/>
    <w:rPr>
      <w:sz w:val="20"/>
      <w:szCs w:val="20"/>
    </w:rPr>
  </w:style>
  <w:style w:type="character" w:customStyle="1" w:styleId="af1">
    <w:name w:val="Текст примечания Знак"/>
    <w:basedOn w:val="a0"/>
    <w:link w:val="af0"/>
    <w:uiPriority w:val="99"/>
    <w:semiHidden/>
    <w:rsid w:val="005F50ED"/>
    <w:rPr>
      <w:color w:val="000000"/>
      <w:sz w:val="20"/>
      <w:szCs w:val="20"/>
    </w:rPr>
  </w:style>
  <w:style w:type="paragraph" w:styleId="af2">
    <w:name w:val="annotation subject"/>
    <w:basedOn w:val="af0"/>
    <w:next w:val="af0"/>
    <w:link w:val="af3"/>
    <w:uiPriority w:val="99"/>
    <w:semiHidden/>
    <w:unhideWhenUsed/>
    <w:rsid w:val="005F50ED"/>
    <w:rPr>
      <w:b/>
      <w:bCs/>
    </w:rPr>
  </w:style>
  <w:style w:type="character" w:customStyle="1" w:styleId="af3">
    <w:name w:val="Тема примечания Знак"/>
    <w:basedOn w:val="af1"/>
    <w:link w:val="af2"/>
    <w:uiPriority w:val="99"/>
    <w:semiHidden/>
    <w:rsid w:val="005F50ED"/>
    <w:rPr>
      <w:b/>
      <w:bCs/>
      <w:color w:val="000000"/>
      <w:sz w:val="20"/>
      <w:szCs w:val="20"/>
    </w:rPr>
  </w:style>
  <w:style w:type="paragraph" w:styleId="af4">
    <w:name w:val="Balloon Text"/>
    <w:basedOn w:val="a"/>
    <w:link w:val="af5"/>
    <w:uiPriority w:val="99"/>
    <w:semiHidden/>
    <w:unhideWhenUsed/>
    <w:rsid w:val="005F50ED"/>
    <w:rPr>
      <w:rFonts w:ascii="Segoe UI" w:hAnsi="Segoe UI" w:cs="Segoe UI"/>
      <w:sz w:val="18"/>
      <w:szCs w:val="18"/>
    </w:rPr>
  </w:style>
  <w:style w:type="character" w:customStyle="1" w:styleId="af5">
    <w:name w:val="Текст выноски Знак"/>
    <w:basedOn w:val="a0"/>
    <w:link w:val="af4"/>
    <w:uiPriority w:val="99"/>
    <w:semiHidden/>
    <w:rsid w:val="005F50ED"/>
    <w:rPr>
      <w:rFonts w:ascii="Segoe UI" w:hAnsi="Segoe UI" w:cs="Segoe UI"/>
      <w:color w:val="000000"/>
      <w:sz w:val="18"/>
      <w:szCs w:val="18"/>
    </w:rPr>
  </w:style>
  <w:style w:type="character" w:customStyle="1" w:styleId="labelcontent">
    <w:name w:val="labelcontent"/>
    <w:basedOn w:val="a0"/>
    <w:rsid w:val="004D3A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2258489">
      <w:bodyDiv w:val="1"/>
      <w:marLeft w:val="0"/>
      <w:marRight w:val="0"/>
      <w:marTop w:val="0"/>
      <w:marBottom w:val="0"/>
      <w:divBdr>
        <w:top w:val="none" w:sz="0" w:space="0" w:color="auto"/>
        <w:left w:val="none" w:sz="0" w:space="0" w:color="auto"/>
        <w:bottom w:val="none" w:sz="0" w:space="0" w:color="auto"/>
        <w:right w:val="none" w:sz="0" w:space="0" w:color="auto"/>
      </w:divBdr>
    </w:div>
    <w:div w:id="265621512">
      <w:bodyDiv w:val="1"/>
      <w:marLeft w:val="0"/>
      <w:marRight w:val="0"/>
      <w:marTop w:val="0"/>
      <w:marBottom w:val="0"/>
      <w:divBdr>
        <w:top w:val="none" w:sz="0" w:space="0" w:color="auto"/>
        <w:left w:val="none" w:sz="0" w:space="0" w:color="auto"/>
        <w:bottom w:val="none" w:sz="0" w:space="0" w:color="auto"/>
        <w:right w:val="none" w:sz="0" w:space="0" w:color="auto"/>
      </w:divBdr>
    </w:div>
    <w:div w:id="8852215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250</TotalTime>
  <Pages>1</Pages>
  <Words>5598</Words>
  <Characters>31913</Characters>
  <Application>Microsoft Office Word</Application>
  <DocSecurity>0</DocSecurity>
  <Lines>265</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37437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Камкова Наталья Александровна</dc:creator>
  <cp:lastModifiedBy>Закутнева Анна Васильевна</cp:lastModifiedBy>
  <cp:revision>24</cp:revision>
  <cp:lastPrinted>2026-05-26T09:19:00Z</cp:lastPrinted>
  <dcterms:created xsi:type="dcterms:W3CDTF">2026-03-20T08:43:00Z</dcterms:created>
  <dcterms:modified xsi:type="dcterms:W3CDTF">2026-05-26T09:19:00Z</dcterms:modified>
</cp:coreProperties>
</file>