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AC25E" w14:textId="77777777" w:rsidR="00B779D1" w:rsidRPr="004B5E56" w:rsidRDefault="00D43D99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79D1" w:rsidRPr="004B5E56">
        <w:rPr>
          <w:sz w:val="22"/>
          <w:szCs w:val="22"/>
        </w:rPr>
        <w:t>УТВЕРЖДАЮ</w:t>
      </w:r>
    </w:p>
    <w:p w14:paraId="393F4EDD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CC14F66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2F0FD11A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5F0553">
        <w:rPr>
          <w:sz w:val="22"/>
          <w:szCs w:val="22"/>
        </w:rPr>
        <w:t>Е.А.Зайцева</w:t>
      </w:r>
    </w:p>
    <w:p w14:paraId="0CD58C25" w14:textId="78AF21E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5704DA">
        <w:rPr>
          <w:sz w:val="22"/>
          <w:szCs w:val="22"/>
        </w:rPr>
        <w:t>04</w:t>
      </w:r>
      <w:r w:rsidRPr="004B5E56">
        <w:rPr>
          <w:sz w:val="22"/>
          <w:szCs w:val="22"/>
        </w:rPr>
        <w:t>_»_</w:t>
      </w:r>
      <w:r w:rsidR="005704DA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D43D99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776E15AB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5424418" w14:textId="77777777" w:rsidR="00A46F16" w:rsidRDefault="00A46F1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ЗОИ</w:t>
      </w:r>
    </w:p>
    <w:p w14:paraId="6A3B3A09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7D2E6BFE" w14:textId="77777777" w:rsidR="006D1904" w:rsidRPr="006D1904" w:rsidRDefault="009D77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>Медицинское оборудование</w:t>
      </w:r>
      <w:r w:rsidR="00D43D99" w:rsidRPr="005664DD">
        <w:rPr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78F1F1B8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74D3292F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09E1BE5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EE54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E8E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4BA1968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A99B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7A45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1232892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EE26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DC42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6B203C4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40FC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D6A4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3000A2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3C72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B45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39381F7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9D7706">
        <w:rPr>
          <w:sz w:val="22"/>
          <w:szCs w:val="22"/>
        </w:rPr>
        <w:t>медицинское оборудование</w:t>
      </w:r>
      <w:r w:rsidR="00C53426">
        <w:rPr>
          <w:sz w:val="22"/>
          <w:szCs w:val="22"/>
        </w:rPr>
        <w:t>;</w:t>
      </w:r>
    </w:p>
    <w:p w14:paraId="7CEDD93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4BB2EFD1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2AA700DD" w14:textId="77777777"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14:paraId="63D8F341" w14:textId="77777777" w:rsidR="00045818" w:rsidRPr="0003044A" w:rsidRDefault="00045818" w:rsidP="00045818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045818" w:rsidRPr="0003044A" w14:paraId="7742B70B" w14:textId="77777777" w:rsidTr="0067106A">
        <w:trPr>
          <w:trHeight w:val="20"/>
        </w:trPr>
        <w:tc>
          <w:tcPr>
            <w:tcW w:w="4395" w:type="dxa"/>
            <w:vAlign w:val="center"/>
          </w:tcPr>
          <w:p w14:paraId="14F8DDB5" w14:textId="77777777" w:rsidR="00045818" w:rsidRPr="0003044A" w:rsidRDefault="00045818" w:rsidP="00D43D9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2A5E1B1B" w14:textId="77777777" w:rsidR="00045818" w:rsidRPr="005664DD" w:rsidRDefault="005664DD" w:rsidP="0067106A">
            <w:pPr>
              <w:contextualSpacing/>
              <w:jc w:val="center"/>
              <w:rPr>
                <w:bCs/>
              </w:rPr>
            </w:pPr>
            <w:r w:rsidRPr="005664DD">
              <w:rPr>
                <w:sz w:val="22"/>
                <w:szCs w:val="22"/>
              </w:rPr>
              <w:t>Лупа бинокулярная налобная (лупа бинокулярная  налобная с осветителем)</w:t>
            </w:r>
          </w:p>
        </w:tc>
      </w:tr>
      <w:tr w:rsidR="00045818" w:rsidRPr="0003044A" w14:paraId="5DFE3912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557511D6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073A2DDD" w14:textId="77777777" w:rsidR="00045818" w:rsidRPr="00B34C4F" w:rsidRDefault="00045818" w:rsidP="00D43D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B34C4F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B34C4F" w:rsidRPr="0003044A" w14:paraId="16354024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7CE053CF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14:paraId="44FC1819" w14:textId="77777777" w:rsidR="00B34C4F" w:rsidRPr="00B34C4F" w:rsidRDefault="00B34C4F" w:rsidP="005664DD">
            <w:pPr>
              <w:contextualSpacing/>
            </w:pPr>
            <w:r w:rsidRPr="00B34C4F">
              <w:rPr>
                <w:bCs/>
                <w:sz w:val="22"/>
                <w:szCs w:val="22"/>
              </w:rPr>
              <w:t>3</w:t>
            </w:r>
            <w:r w:rsidR="005664DD">
              <w:rPr>
                <w:bCs/>
                <w:sz w:val="22"/>
                <w:szCs w:val="22"/>
              </w:rPr>
              <w:t>2</w:t>
            </w:r>
            <w:r w:rsidRPr="00B34C4F">
              <w:rPr>
                <w:bCs/>
                <w:sz w:val="22"/>
                <w:szCs w:val="22"/>
              </w:rPr>
              <w:t>.</w:t>
            </w:r>
            <w:r w:rsidR="005664DD">
              <w:rPr>
                <w:bCs/>
                <w:sz w:val="22"/>
                <w:szCs w:val="22"/>
              </w:rPr>
              <w:t>5</w:t>
            </w:r>
            <w:r w:rsidRPr="00B34C4F">
              <w:rPr>
                <w:bCs/>
                <w:sz w:val="22"/>
                <w:szCs w:val="22"/>
              </w:rPr>
              <w:t>0.1</w:t>
            </w:r>
            <w:r w:rsidR="005664DD">
              <w:rPr>
                <w:bCs/>
                <w:sz w:val="22"/>
                <w:szCs w:val="22"/>
              </w:rPr>
              <w:t>3</w:t>
            </w:r>
            <w:r w:rsidRPr="00B34C4F">
              <w:rPr>
                <w:bCs/>
                <w:sz w:val="22"/>
                <w:szCs w:val="22"/>
              </w:rPr>
              <w:t>.</w:t>
            </w:r>
            <w:r w:rsidR="005664DD">
              <w:rPr>
                <w:bCs/>
                <w:sz w:val="22"/>
                <w:szCs w:val="22"/>
              </w:rPr>
              <w:t>2</w:t>
            </w:r>
            <w:r w:rsidRPr="00B34C4F">
              <w:rPr>
                <w:bCs/>
                <w:sz w:val="22"/>
                <w:szCs w:val="22"/>
              </w:rPr>
              <w:t>00</w:t>
            </w:r>
          </w:p>
        </w:tc>
      </w:tr>
      <w:tr w:rsidR="00B34C4F" w:rsidRPr="0003044A" w14:paraId="4C2E02CA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13EA5C61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14:paraId="20E6AAAA" w14:textId="77777777" w:rsidR="00B34C4F" w:rsidRPr="00D44F69" w:rsidRDefault="00B34C4F" w:rsidP="00D43D99">
            <w:pPr>
              <w:contextualSpacing/>
            </w:pPr>
            <w:r w:rsidRPr="00D44F69">
              <w:rPr>
                <w:sz w:val="22"/>
                <w:szCs w:val="22"/>
              </w:rPr>
              <w:t>4 комплекта</w:t>
            </w:r>
          </w:p>
        </w:tc>
      </w:tr>
      <w:tr w:rsidR="00B34C4F" w:rsidRPr="0003044A" w14:paraId="113B8CB2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1C2DE0B8" w14:textId="77777777" w:rsidR="00B34C4F" w:rsidRPr="0003044A" w:rsidRDefault="00B34C4F" w:rsidP="00D43D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2712A473" w14:textId="77777777" w:rsidR="00B34C4F" w:rsidRPr="00D44F69" w:rsidRDefault="00D44F69" w:rsidP="00D44F69">
            <w:pPr>
              <w:contextualSpacing/>
            </w:pPr>
            <w:r w:rsidRPr="00D44F69">
              <w:rPr>
                <w:sz w:val="22"/>
                <w:szCs w:val="22"/>
              </w:rPr>
              <w:t>1108</w:t>
            </w:r>
            <w:r>
              <w:rPr>
                <w:sz w:val="22"/>
                <w:szCs w:val="22"/>
              </w:rPr>
              <w:t>09,68</w:t>
            </w:r>
            <w:r w:rsidRPr="00D44F69">
              <w:rPr>
                <w:sz w:val="22"/>
                <w:szCs w:val="22"/>
              </w:rPr>
              <w:t xml:space="preserve"> руб.</w:t>
            </w:r>
          </w:p>
        </w:tc>
      </w:tr>
      <w:tr w:rsidR="00045818" w:rsidRPr="0003044A" w14:paraId="05040D6C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349155FE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 w:rsidR="00F20462"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469CB622" w14:textId="77777777" w:rsidR="00045818" w:rsidRPr="0003044A" w:rsidRDefault="005664DD" w:rsidP="00D43D99">
            <w:pPr>
              <w:contextualSpacing/>
              <w:rPr>
                <w:sz w:val="18"/>
                <w:szCs w:val="18"/>
              </w:rPr>
            </w:pPr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</w:tc>
      </w:tr>
    </w:tbl>
    <w:p w14:paraId="07839E43" w14:textId="77777777" w:rsidR="00045818" w:rsidRPr="0003044A" w:rsidRDefault="00045818" w:rsidP="00045818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p w14:paraId="5F5B2264" w14:textId="77777777" w:rsidR="0067106A" w:rsidRDefault="0067106A" w:rsidP="0067106A">
      <w:pPr>
        <w:jc w:val="both"/>
        <w:rPr>
          <w:sz w:val="22"/>
          <w:szCs w:val="22"/>
        </w:rPr>
      </w:pPr>
      <w:r w:rsidRPr="0067106A">
        <w:rPr>
          <w:sz w:val="22"/>
          <w:szCs w:val="22"/>
        </w:rPr>
        <w:t>1.Состав комплекта оборудования (на 1 комплект):</w:t>
      </w: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3"/>
      </w:tblGrid>
      <w:tr w:rsidR="00D43D99" w:rsidRPr="00D43D99" w14:paraId="21D5A751" w14:textId="77777777" w:rsidTr="00D43D99">
        <w:trPr>
          <w:cantSplit/>
          <w:trHeight w:val="274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46433D0E" w14:textId="77777777" w:rsidR="00D43D99" w:rsidRPr="00D43D99" w:rsidRDefault="00D43D99" w:rsidP="00D43D99">
            <w:pPr>
              <w:keepLines/>
              <w:jc w:val="center"/>
            </w:pPr>
            <w:r w:rsidRPr="00D43D99">
              <w:rPr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1C8A1D0D" w14:textId="77777777" w:rsidR="00D43D99" w:rsidRPr="00D43D99" w:rsidRDefault="00D43D99" w:rsidP="00D43D99">
            <w:pPr>
              <w:keepLines/>
              <w:jc w:val="center"/>
            </w:pPr>
            <w:r w:rsidRPr="00D43D99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43" w:type="dxa"/>
            <w:vAlign w:val="center"/>
          </w:tcPr>
          <w:p w14:paraId="798942D4" w14:textId="77777777" w:rsidR="00D43D99" w:rsidRPr="00D43D99" w:rsidRDefault="00D43D99" w:rsidP="00D43D99">
            <w:pPr>
              <w:keepLines/>
              <w:jc w:val="center"/>
            </w:pPr>
            <w:r w:rsidRPr="00D43D99">
              <w:rPr>
                <w:sz w:val="22"/>
                <w:szCs w:val="22"/>
              </w:rPr>
              <w:t>Кол-во, шт.</w:t>
            </w:r>
          </w:p>
        </w:tc>
      </w:tr>
      <w:tr w:rsidR="00D43D99" w:rsidRPr="00D43D99" w14:paraId="405894B5" w14:textId="77777777" w:rsidTr="00D43D99">
        <w:trPr>
          <w:cantSplit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1C80A246" w14:textId="77777777" w:rsidR="00D43D99" w:rsidRPr="00D43D99" w:rsidRDefault="00D43D99" w:rsidP="00D43D99">
            <w:pPr>
              <w:keepLines/>
              <w:shd w:val="clear" w:color="auto" w:fill="FFFFFF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0DDE14B9" w14:textId="77777777" w:rsidR="00D43D99" w:rsidRPr="00D43D99" w:rsidRDefault="00D43D99" w:rsidP="00D43D99">
            <w:pPr>
              <w:keepLines/>
              <w:shd w:val="clear" w:color="auto" w:fill="FFFFFF"/>
              <w:jc w:val="both"/>
            </w:pPr>
            <w:r w:rsidRPr="00D43D99">
              <w:rPr>
                <w:sz w:val="22"/>
                <w:szCs w:val="22"/>
              </w:rPr>
              <w:t xml:space="preserve">Лупа бинокулярная налобная </w:t>
            </w:r>
          </w:p>
        </w:tc>
        <w:tc>
          <w:tcPr>
            <w:tcW w:w="1843" w:type="dxa"/>
          </w:tcPr>
          <w:p w14:paraId="1BCDC704" w14:textId="77777777" w:rsidR="00D43D99" w:rsidRPr="00D43D99" w:rsidRDefault="00D43D99" w:rsidP="00D43D99">
            <w:pPr>
              <w:keepLines/>
              <w:shd w:val="clear" w:color="auto" w:fill="FFFFFF"/>
              <w:jc w:val="center"/>
            </w:pPr>
            <w:r w:rsidRPr="00D43D99">
              <w:rPr>
                <w:sz w:val="22"/>
                <w:szCs w:val="22"/>
              </w:rPr>
              <w:t>1</w:t>
            </w:r>
          </w:p>
        </w:tc>
      </w:tr>
      <w:tr w:rsidR="00D43D99" w:rsidRPr="00D43D99" w14:paraId="7584ED22" w14:textId="77777777" w:rsidTr="00D43D99">
        <w:trPr>
          <w:cantSplit/>
          <w:trHeight w:val="18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214DBCB2" w14:textId="77777777" w:rsidR="00D43D99" w:rsidRPr="00D43D99" w:rsidRDefault="00D43D99" w:rsidP="00D43D99">
            <w:pPr>
              <w:keepLines/>
              <w:shd w:val="clear" w:color="auto" w:fill="FFFFFF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3E4CC371" w14:textId="77777777" w:rsidR="00D43D99" w:rsidRPr="00D43D99" w:rsidRDefault="00D43D99" w:rsidP="00D43D99">
            <w:pPr>
              <w:keepLines/>
              <w:shd w:val="clear" w:color="auto" w:fill="FFFFFF"/>
              <w:jc w:val="both"/>
            </w:pPr>
            <w:r w:rsidRPr="00D43D99">
              <w:rPr>
                <w:sz w:val="22"/>
                <w:szCs w:val="22"/>
              </w:rPr>
              <w:t>Осветитель</w:t>
            </w:r>
          </w:p>
        </w:tc>
        <w:tc>
          <w:tcPr>
            <w:tcW w:w="1843" w:type="dxa"/>
          </w:tcPr>
          <w:p w14:paraId="21F2AA88" w14:textId="77777777" w:rsidR="00D43D99" w:rsidRPr="00D43D99" w:rsidRDefault="00D43D99" w:rsidP="00D43D99">
            <w:pPr>
              <w:keepLines/>
              <w:shd w:val="clear" w:color="auto" w:fill="FFFFFF"/>
              <w:jc w:val="center"/>
            </w:pPr>
            <w:r w:rsidRPr="00D43D99">
              <w:rPr>
                <w:sz w:val="22"/>
                <w:szCs w:val="22"/>
              </w:rPr>
              <w:t>1</w:t>
            </w:r>
          </w:p>
        </w:tc>
      </w:tr>
      <w:tr w:rsidR="00D43D99" w:rsidRPr="00D43D99" w14:paraId="205CF1B1" w14:textId="77777777" w:rsidTr="00D43D99">
        <w:trPr>
          <w:cantSplit/>
          <w:trHeight w:val="105"/>
        </w:trPr>
        <w:tc>
          <w:tcPr>
            <w:tcW w:w="56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8A275E" w14:textId="77777777" w:rsidR="00D43D99" w:rsidRPr="00D43D99" w:rsidRDefault="00D43D99" w:rsidP="00D43D99">
            <w:pPr>
              <w:keepLines/>
              <w:shd w:val="clear" w:color="auto" w:fill="FFFFFF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A14F7EB" w14:textId="77777777" w:rsidR="00D43D99" w:rsidRPr="00D43D99" w:rsidRDefault="00D43D99" w:rsidP="00D43D99">
            <w:pPr>
              <w:keepLines/>
              <w:shd w:val="clear" w:color="auto" w:fill="FFFFFF"/>
              <w:jc w:val="both"/>
            </w:pPr>
            <w:r w:rsidRPr="00D43D99">
              <w:rPr>
                <w:sz w:val="22"/>
                <w:szCs w:val="22"/>
              </w:rPr>
              <w:t>АКБ с зарядным устройством с креплением на шлеме</w:t>
            </w:r>
          </w:p>
        </w:tc>
        <w:tc>
          <w:tcPr>
            <w:tcW w:w="1843" w:type="dxa"/>
          </w:tcPr>
          <w:p w14:paraId="7177EA1B" w14:textId="77777777" w:rsidR="00D43D99" w:rsidRPr="00D43D99" w:rsidRDefault="00D43D99" w:rsidP="00D43D99">
            <w:pPr>
              <w:keepLines/>
              <w:shd w:val="clear" w:color="auto" w:fill="FFFFFF"/>
              <w:jc w:val="center"/>
            </w:pPr>
            <w:r w:rsidRPr="00D43D99">
              <w:rPr>
                <w:sz w:val="22"/>
                <w:szCs w:val="22"/>
              </w:rPr>
              <w:t>2</w:t>
            </w:r>
          </w:p>
        </w:tc>
      </w:tr>
    </w:tbl>
    <w:p w14:paraId="28B0CBB9" w14:textId="77777777" w:rsidR="00D43D99" w:rsidRDefault="00D43D99" w:rsidP="0067106A">
      <w:pPr>
        <w:jc w:val="both"/>
        <w:rPr>
          <w:sz w:val="22"/>
          <w:szCs w:val="22"/>
        </w:rPr>
      </w:pPr>
    </w:p>
    <w:p w14:paraId="2184496E" w14:textId="77777777" w:rsidR="0067106A" w:rsidRDefault="0067106A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67106A">
        <w:rPr>
          <w:sz w:val="22"/>
          <w:szCs w:val="22"/>
        </w:rPr>
        <w:t>2.Показатели (характеристики):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7122"/>
        <w:gridCol w:w="1809"/>
      </w:tblGrid>
      <w:tr w:rsidR="00D43D99" w:rsidRPr="00DA1AF1" w14:paraId="27A31ECE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D6E7" w14:textId="77777777" w:rsidR="00D43D99" w:rsidRPr="00DA1AF1" w:rsidRDefault="00D43D99" w:rsidP="00D43D99">
            <w:pPr>
              <w:widowControl w:val="0"/>
              <w:tabs>
                <w:tab w:val="left" w:pos="218"/>
              </w:tabs>
              <w:ind w:left="176"/>
            </w:pPr>
            <w:r w:rsidRPr="00DA1AF1">
              <w:rPr>
                <w:sz w:val="22"/>
                <w:szCs w:val="22"/>
              </w:rPr>
              <w:t>№ п/п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42DF" w14:textId="77777777" w:rsidR="00D43D99" w:rsidRPr="00DA1AF1" w:rsidRDefault="00D43D99" w:rsidP="00D43D99">
            <w:pPr>
              <w:widowControl w:val="0"/>
              <w:ind w:left="720"/>
            </w:pPr>
            <w:r w:rsidRPr="00DA1AF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EAB" w14:textId="77777777" w:rsidR="00D43D99" w:rsidRPr="00DA1AF1" w:rsidRDefault="00D43D99" w:rsidP="00D43D99">
            <w:pPr>
              <w:widowControl w:val="0"/>
              <w:jc w:val="center"/>
              <w:rPr>
                <w:bCs/>
              </w:rPr>
            </w:pPr>
            <w:r w:rsidRPr="00DA1AF1">
              <w:rPr>
                <w:sz w:val="22"/>
                <w:szCs w:val="22"/>
              </w:rPr>
              <w:t>Прим.</w:t>
            </w:r>
          </w:p>
        </w:tc>
      </w:tr>
      <w:tr w:rsidR="00D43D99" w:rsidRPr="00DA1AF1" w14:paraId="40B9C909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FA8" w14:textId="77777777" w:rsidR="00D43D99" w:rsidRPr="00DA1AF1" w:rsidRDefault="00D43D99" w:rsidP="00D43D99">
            <w:pPr>
              <w:widowControl w:val="0"/>
              <w:ind w:left="34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1A0F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 xml:space="preserve">Лупа бинокулярная хирургическая навесная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9CF9" w14:textId="77777777" w:rsidR="00D43D99" w:rsidRPr="00DA1AF1" w:rsidRDefault="00D43D99" w:rsidP="00D43D99">
            <w:pPr>
              <w:widowControl w:val="0"/>
            </w:pPr>
          </w:p>
        </w:tc>
      </w:tr>
      <w:tr w:rsidR="00D43D99" w:rsidRPr="00DA1AF1" w14:paraId="378FEE82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A2C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B3E5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Рабочая дистанция 340 мм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732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528C9F60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C6CC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4438" w14:textId="77777777" w:rsidR="00D43D99" w:rsidRPr="00DA1AF1" w:rsidRDefault="00D43D99" w:rsidP="00DA1AF1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 xml:space="preserve">Увеличение </w:t>
            </w:r>
            <w:r w:rsidRPr="00DA1AF1">
              <w:rPr>
                <w:sz w:val="22"/>
                <w:szCs w:val="22"/>
              </w:rPr>
              <w:t xml:space="preserve">4 </w:t>
            </w:r>
            <w:r w:rsidR="00DA1AF1">
              <w:rPr>
                <w:sz w:val="22"/>
                <w:szCs w:val="22"/>
              </w:rPr>
              <w:t>×</w:t>
            </w:r>
            <w:r w:rsidRPr="00DA1A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F673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3C80A421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A9E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9F2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Тип окуляра</w:t>
            </w:r>
            <w:r w:rsidRPr="00DA1AF1">
              <w:rPr>
                <w:sz w:val="22"/>
                <w:szCs w:val="22"/>
              </w:rPr>
              <w:t xml:space="preserve"> призма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4E24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1DA33776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2CB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F030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К</w:t>
            </w:r>
            <w:r w:rsidRPr="00DA1AF1">
              <w:rPr>
                <w:sz w:val="22"/>
                <w:szCs w:val="22"/>
              </w:rPr>
              <w:t>репление на шлем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555A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04EBED2E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37493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sz w:val="22"/>
                <w:szCs w:val="22"/>
              </w:rPr>
              <w:t>2.1.6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BE28D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sz w:val="22"/>
                <w:szCs w:val="22"/>
              </w:rPr>
              <w:t>Регулировка размера шлема под голову хирурга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F0913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15D063CA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B7EE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0479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Пыле- и водоустойчивость оптики для обеспечения очистки и дезинфекции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5B9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575D516C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FE18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406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Точная подгонка межзрачкового расстояния</w:t>
            </w:r>
            <w:r w:rsidRPr="00DA1AF1">
              <w:rPr>
                <w:sz w:val="22"/>
                <w:szCs w:val="22"/>
              </w:rPr>
              <w:t xml:space="preserve"> регулируется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3D7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2D7B15D8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D6B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3BE7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Вес оптики</w:t>
            </w:r>
            <w:r w:rsidRPr="00DA1AF1">
              <w:rPr>
                <w:sz w:val="22"/>
                <w:szCs w:val="22"/>
              </w:rPr>
              <w:t xml:space="preserve"> не более 85 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D214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30A6EC81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CB5E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lastRenderedPageBreak/>
              <w:t>2.1.10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D56C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Поле обзора не менее</w:t>
            </w:r>
            <w:r w:rsidRPr="00DA1AF1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F3D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15E39590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E66F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F46F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Глубина резкости не менее</w:t>
            </w:r>
            <w:r w:rsidRPr="00DA1AF1">
              <w:rPr>
                <w:sz w:val="22"/>
                <w:szCs w:val="22"/>
              </w:rPr>
              <w:t xml:space="preserve"> 40 мм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470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759A798D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39E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7FA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 xml:space="preserve">Угол наклона окуляров </w:t>
            </w:r>
            <w:r w:rsidRPr="00DA1AF1">
              <w:rPr>
                <w:sz w:val="22"/>
                <w:szCs w:val="22"/>
              </w:rPr>
              <w:t>0°-180°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B05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1F135411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61527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>2.1.13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6479F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bCs/>
                <w:sz w:val="22"/>
                <w:szCs w:val="22"/>
              </w:rPr>
              <w:t xml:space="preserve">Полная механическая и функциональная совместимость с осветителем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6590E" w14:textId="77777777" w:rsidR="00D43D99" w:rsidRPr="00DA1AF1" w:rsidRDefault="00D43D99" w:rsidP="00D43D99"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1EEAABF7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CBD2" w14:textId="77777777" w:rsidR="00D43D99" w:rsidRPr="00DA1AF1" w:rsidRDefault="00D43D99" w:rsidP="00D43D99">
            <w:pPr>
              <w:widowControl w:val="0"/>
              <w:jc w:val="center"/>
            </w:pPr>
            <w:r w:rsidRPr="00DA1AF1">
              <w:rPr>
                <w:sz w:val="22"/>
                <w:szCs w:val="22"/>
              </w:rPr>
              <w:t>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013F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sz w:val="22"/>
                <w:szCs w:val="22"/>
              </w:rPr>
              <w:t>Осветитель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8C13" w14:textId="77777777" w:rsidR="00D43D99" w:rsidRPr="00DA1AF1" w:rsidRDefault="00D43D99" w:rsidP="00D43D99">
            <w:pPr>
              <w:widowControl w:val="0"/>
            </w:pPr>
          </w:p>
        </w:tc>
      </w:tr>
      <w:tr w:rsidR="00D43D99" w:rsidRPr="00DA1AF1" w14:paraId="6055B400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3EE56" w14:textId="77777777" w:rsidR="00D43D99" w:rsidRPr="00DA1AF1" w:rsidRDefault="00D43D99" w:rsidP="00D43D99">
            <w:pPr>
              <w:widowControl w:val="0"/>
            </w:pPr>
            <w:r w:rsidRPr="00DA1AF1">
              <w:rPr>
                <w:color w:val="000000"/>
                <w:sz w:val="22"/>
                <w:szCs w:val="22"/>
              </w:rPr>
              <w:t>2.2.1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B1748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color w:val="000000"/>
                <w:sz w:val="22"/>
                <w:szCs w:val="22"/>
              </w:rPr>
              <w:t>Освещенность не менее 90000 люкс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90E48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5943735C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47A7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2.2.2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C1D7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sz w:val="22"/>
                <w:szCs w:val="22"/>
              </w:rPr>
              <w:t>Температуры света не менее</w:t>
            </w:r>
            <w:r w:rsidR="00DA1AF1">
              <w:rPr>
                <w:sz w:val="22"/>
                <w:szCs w:val="22"/>
              </w:rPr>
              <w:t xml:space="preserve"> </w:t>
            </w:r>
            <w:r w:rsidRPr="00DA1AF1">
              <w:rPr>
                <w:sz w:val="22"/>
                <w:szCs w:val="22"/>
              </w:rPr>
              <w:t>5500К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055B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468315F8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191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2.2.3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5CB" w14:textId="77777777" w:rsidR="00D43D99" w:rsidRPr="00DA1AF1" w:rsidRDefault="00D43D99" w:rsidP="00D43D99">
            <w:pPr>
              <w:widowControl w:val="0"/>
              <w:rPr>
                <w:bCs/>
              </w:rPr>
            </w:pPr>
            <w:r w:rsidRPr="00DA1AF1">
              <w:rPr>
                <w:sz w:val="22"/>
                <w:szCs w:val="22"/>
              </w:rPr>
              <w:t>Возможность регулировки интенсивности света, без изменения цветовой температуры света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67A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  <w:tr w:rsidR="00D43D99" w:rsidRPr="00DA1AF1" w14:paraId="5F7FA4FC" w14:textId="77777777" w:rsidTr="00DA1AF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A828" w14:textId="77777777" w:rsidR="00D43D99" w:rsidRPr="00DA1AF1" w:rsidRDefault="00D43D99" w:rsidP="00D43D99">
            <w:pPr>
              <w:widowControl w:val="0"/>
              <w:rPr>
                <w:color w:val="000000"/>
              </w:rPr>
            </w:pPr>
            <w:r w:rsidRPr="00DA1AF1">
              <w:rPr>
                <w:color w:val="000000"/>
                <w:sz w:val="22"/>
                <w:szCs w:val="22"/>
              </w:rPr>
              <w:t>2.2.4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0F0" w14:textId="77777777" w:rsidR="00D43D99" w:rsidRPr="00DA1AF1" w:rsidRDefault="00D43D99" w:rsidP="00D43D99">
            <w:pPr>
              <w:widowControl w:val="0"/>
            </w:pPr>
            <w:r w:rsidRPr="00DA1AF1">
              <w:rPr>
                <w:color w:val="000000"/>
                <w:sz w:val="22"/>
                <w:szCs w:val="22"/>
              </w:rPr>
              <w:t xml:space="preserve">Светодиодное освещение, срок службы лампы не менее 50 000 часов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48D3" w14:textId="77777777" w:rsidR="00D43D99" w:rsidRPr="00DA1AF1" w:rsidRDefault="00D43D99" w:rsidP="00D43D99">
            <w:pPr>
              <w:widowControl w:val="0"/>
            </w:pPr>
            <w:r w:rsidRPr="00DA1AF1">
              <w:rPr>
                <w:sz w:val="22"/>
                <w:szCs w:val="22"/>
              </w:rPr>
              <w:t>Наличие</w:t>
            </w:r>
          </w:p>
        </w:tc>
      </w:tr>
    </w:tbl>
    <w:p w14:paraId="3EE94BB0" w14:textId="77777777"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1709673F" w14:textId="77777777"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5ECA9A3A" w14:textId="77777777" w:rsidR="009D7706" w:rsidRPr="004409A3" w:rsidRDefault="009D7706" w:rsidP="009D7706">
      <w:pPr>
        <w:contextualSpacing/>
        <w:jc w:val="center"/>
        <w:rPr>
          <w:sz w:val="22"/>
          <w:szCs w:val="22"/>
        </w:rPr>
      </w:pPr>
      <w:r w:rsidRPr="004409A3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4409A3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9D7706" w:rsidRPr="004409A3" w14:paraId="54031DD1" w14:textId="77777777" w:rsidTr="0038612E">
        <w:trPr>
          <w:trHeight w:val="20"/>
        </w:trPr>
        <w:tc>
          <w:tcPr>
            <w:tcW w:w="4395" w:type="dxa"/>
            <w:vAlign w:val="center"/>
          </w:tcPr>
          <w:p w14:paraId="1D8B81B5" w14:textId="77777777" w:rsidR="009D7706" w:rsidRPr="004409A3" w:rsidRDefault="009D7706" w:rsidP="0038612E">
            <w:pPr>
              <w:contextualSpacing/>
              <w:jc w:val="center"/>
            </w:pPr>
            <w:r w:rsidRPr="004409A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0BFBC00B" w14:textId="77777777" w:rsidR="009D7706" w:rsidRPr="00D31664" w:rsidRDefault="009D7706" w:rsidP="0038612E">
            <w:pPr>
              <w:contextualSpacing/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Инъектор амагнитный</w:t>
            </w:r>
          </w:p>
        </w:tc>
      </w:tr>
      <w:tr w:rsidR="009D7706" w:rsidRPr="0003044A" w14:paraId="50286EB9" w14:textId="77777777" w:rsidTr="0038612E">
        <w:trPr>
          <w:trHeight w:val="20"/>
        </w:trPr>
        <w:tc>
          <w:tcPr>
            <w:tcW w:w="4395" w:type="dxa"/>
            <w:vAlign w:val="center"/>
          </w:tcPr>
          <w:p w14:paraId="169BC121" w14:textId="77777777" w:rsidR="009D7706" w:rsidRPr="0003044A" w:rsidRDefault="009D7706" w:rsidP="0038612E">
            <w:pPr>
              <w:contextualSpacing/>
            </w:pPr>
            <w:r w:rsidRPr="0003044A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03044A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704CDF89" w14:textId="77777777" w:rsidR="009D7706" w:rsidRPr="002C0F9D" w:rsidRDefault="009D7706" w:rsidP="009D770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jc w:val="both"/>
            </w:pPr>
            <w:r w:rsidRPr="002C0F9D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9D7706" w:rsidRPr="0003044A" w14:paraId="4BF031CD" w14:textId="77777777" w:rsidTr="0038612E">
        <w:trPr>
          <w:trHeight w:val="113"/>
        </w:trPr>
        <w:tc>
          <w:tcPr>
            <w:tcW w:w="4395" w:type="dxa"/>
            <w:vAlign w:val="center"/>
          </w:tcPr>
          <w:p w14:paraId="3A2C9509" w14:textId="77777777" w:rsidR="009D7706" w:rsidRPr="0003044A" w:rsidRDefault="009D7706" w:rsidP="0038612E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5B5E4E56" w14:textId="77777777" w:rsidR="009D7706" w:rsidRPr="00D31664" w:rsidRDefault="009D7706" w:rsidP="0038612E">
            <w:pPr>
              <w:contextualSpacing/>
            </w:pPr>
            <w:r w:rsidRPr="004B19C3">
              <w:rPr>
                <w:bCs/>
                <w:sz w:val="22"/>
                <w:szCs w:val="22"/>
              </w:rPr>
              <w:t>32.50.13.790</w:t>
            </w:r>
          </w:p>
        </w:tc>
      </w:tr>
      <w:tr w:rsidR="009D7706" w:rsidRPr="0003044A" w14:paraId="5F4D7625" w14:textId="77777777" w:rsidTr="0038612E">
        <w:trPr>
          <w:trHeight w:val="20"/>
        </w:trPr>
        <w:tc>
          <w:tcPr>
            <w:tcW w:w="4395" w:type="dxa"/>
            <w:vAlign w:val="center"/>
          </w:tcPr>
          <w:p w14:paraId="58B36947" w14:textId="77777777" w:rsidR="009D7706" w:rsidRPr="0003044A" w:rsidRDefault="009D7706" w:rsidP="0038612E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14:paraId="75DAA088" w14:textId="77777777" w:rsidR="009D7706" w:rsidRPr="001A121C" w:rsidRDefault="009D7706" w:rsidP="0038612E">
            <w:pPr>
              <w:tabs>
                <w:tab w:val="left" w:pos="3710"/>
              </w:tabs>
              <w:contextualSpacing/>
              <w:rPr>
                <w:bCs/>
              </w:rPr>
            </w:pPr>
            <w:r w:rsidRPr="001A121C">
              <w:rPr>
                <w:bCs/>
                <w:sz w:val="22"/>
                <w:szCs w:val="22"/>
              </w:rPr>
              <w:t>1 компл.</w:t>
            </w:r>
          </w:p>
        </w:tc>
      </w:tr>
      <w:tr w:rsidR="009D7706" w:rsidRPr="0003044A" w14:paraId="47778868" w14:textId="77777777" w:rsidTr="0038612E">
        <w:trPr>
          <w:trHeight w:val="20"/>
        </w:trPr>
        <w:tc>
          <w:tcPr>
            <w:tcW w:w="4395" w:type="dxa"/>
            <w:vAlign w:val="center"/>
          </w:tcPr>
          <w:p w14:paraId="39BA4348" w14:textId="77777777" w:rsidR="009D7706" w:rsidRPr="0003044A" w:rsidRDefault="009D7706" w:rsidP="0038612E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39B3F2D4" w14:textId="77777777" w:rsidR="009D7706" w:rsidRPr="001A121C" w:rsidRDefault="009D7706" w:rsidP="0038612E">
            <w:pPr>
              <w:tabs>
                <w:tab w:val="left" w:pos="3710"/>
              </w:tabs>
              <w:contextualSpacing/>
              <w:rPr>
                <w:bCs/>
              </w:rPr>
            </w:pPr>
            <w:r w:rsidRPr="001A121C">
              <w:rPr>
                <w:bCs/>
                <w:sz w:val="22"/>
                <w:szCs w:val="22"/>
              </w:rPr>
              <w:t>185000 руб.</w:t>
            </w:r>
          </w:p>
        </w:tc>
      </w:tr>
      <w:tr w:rsidR="009D7706" w:rsidRPr="0003044A" w14:paraId="1B251EAA" w14:textId="77777777" w:rsidTr="0038612E">
        <w:trPr>
          <w:trHeight w:val="20"/>
        </w:trPr>
        <w:tc>
          <w:tcPr>
            <w:tcW w:w="4395" w:type="dxa"/>
            <w:vAlign w:val="center"/>
          </w:tcPr>
          <w:p w14:paraId="4FB8CC01" w14:textId="77777777" w:rsidR="009D7706" w:rsidRPr="0003044A" w:rsidRDefault="009D7706" w:rsidP="0038612E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7F77347A" w14:textId="77777777" w:rsidR="009D7706" w:rsidRPr="0003044A" w:rsidRDefault="009D7706" w:rsidP="0038612E">
            <w:pPr>
              <w:contextualSpacing/>
              <w:rPr>
                <w:sz w:val="18"/>
                <w:szCs w:val="18"/>
              </w:rPr>
            </w:pPr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</w:tc>
      </w:tr>
    </w:tbl>
    <w:p w14:paraId="7A161A6C" w14:textId="77777777" w:rsidR="009D7706" w:rsidRPr="0003044A" w:rsidRDefault="009D7706" w:rsidP="009D7706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03044A">
        <w:rPr>
          <w:sz w:val="22"/>
          <w:szCs w:val="22"/>
        </w:rPr>
        <w:t>:</w:t>
      </w:r>
    </w:p>
    <w:p w14:paraId="3D00AA0E" w14:textId="77777777" w:rsidR="009D7706" w:rsidRDefault="009D7706" w:rsidP="009D7706">
      <w:pPr>
        <w:pStyle w:val="a7"/>
        <w:ind w:left="0"/>
        <w:rPr>
          <w:sz w:val="22"/>
          <w:szCs w:val="22"/>
        </w:rPr>
      </w:pPr>
      <w:r>
        <w:rPr>
          <w:sz w:val="22"/>
          <w:szCs w:val="22"/>
        </w:rPr>
        <w:t>1.</w:t>
      </w:r>
      <w:r w:rsidRPr="003E5AAF">
        <w:rPr>
          <w:sz w:val="22"/>
          <w:szCs w:val="22"/>
        </w:rPr>
        <w:t>Состав (комплектация) оборудования</w:t>
      </w:r>
      <w:r>
        <w:rPr>
          <w:sz w:val="22"/>
          <w:szCs w:val="22"/>
        </w:rPr>
        <w:t xml:space="preserve"> (на 1 комплект)</w:t>
      </w:r>
      <w:r w:rsidRPr="003E5AAF">
        <w:rPr>
          <w:sz w:val="22"/>
          <w:szCs w:val="22"/>
        </w:rPr>
        <w:t xml:space="preserve">: </w:t>
      </w:r>
    </w:p>
    <w:tbl>
      <w:tblPr>
        <w:tblW w:w="988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7416"/>
        <w:gridCol w:w="1843"/>
      </w:tblGrid>
      <w:tr w:rsidR="009D7706" w:rsidRPr="00D31664" w14:paraId="15A58AFA" w14:textId="77777777" w:rsidTr="0038612E">
        <w:trPr>
          <w:trHeight w:val="20"/>
          <w:tblHeader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A8A3" w14:textId="77777777" w:rsidR="009D7706" w:rsidRPr="00D31664" w:rsidRDefault="009D7706" w:rsidP="0038612E">
            <w:pPr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4EFA" w14:textId="77777777" w:rsidR="009D7706" w:rsidRPr="00D31664" w:rsidRDefault="009D7706" w:rsidP="0038612E">
            <w:pPr>
              <w:tabs>
                <w:tab w:val="left" w:pos="3710"/>
                <w:tab w:val="right" w:pos="7013"/>
              </w:tabs>
              <w:ind w:left="709"/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BDE3" w14:textId="77777777" w:rsidR="009D7706" w:rsidRPr="00D31664" w:rsidRDefault="009D7706" w:rsidP="0038612E">
            <w:pPr>
              <w:tabs>
                <w:tab w:val="left" w:pos="3710"/>
              </w:tabs>
              <w:ind w:left="247" w:right="478"/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Кол-во</w:t>
            </w:r>
          </w:p>
        </w:tc>
      </w:tr>
      <w:tr w:rsidR="009D7706" w:rsidRPr="00D31664" w14:paraId="0B716076" w14:textId="77777777" w:rsidTr="0038612E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66AD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416" w:type="dxa"/>
            <w:vAlign w:val="center"/>
          </w:tcPr>
          <w:p w14:paraId="1E5CA3C3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</w:pPr>
            <w:r w:rsidRPr="00D31664">
              <w:rPr>
                <w:rStyle w:val="1801"/>
                <w:color w:val="000000"/>
                <w:sz w:val="22"/>
                <w:szCs w:val="22"/>
              </w:rPr>
              <w:t>Инъектор</w:t>
            </w:r>
            <w:r w:rsidRPr="00D31664">
              <w:rPr>
                <w:color w:val="000000"/>
                <w:sz w:val="22"/>
                <w:szCs w:val="22"/>
              </w:rPr>
              <w:t xml:space="preserve"> амагнитный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31664">
              <w:rPr>
                <w:color w:val="000000"/>
                <w:sz w:val="22"/>
                <w:szCs w:val="22"/>
              </w:rPr>
              <w:t> совместимый с томографом магнитно-резонансным  до 3 тесла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32A0F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1 шт.</w:t>
            </w:r>
          </w:p>
        </w:tc>
      </w:tr>
      <w:tr w:rsidR="009D7706" w:rsidRPr="00D31664" w14:paraId="5B34A892" w14:textId="77777777" w:rsidTr="0038612E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EA2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1.2</w:t>
            </w:r>
          </w:p>
        </w:tc>
        <w:tc>
          <w:tcPr>
            <w:tcW w:w="7416" w:type="dxa"/>
            <w:vAlign w:val="center"/>
          </w:tcPr>
          <w:p w14:paraId="496B666E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rPr>
                <w:color w:val="000000"/>
              </w:rPr>
            </w:pPr>
            <w:r w:rsidRPr="00D31664">
              <w:rPr>
                <w:color w:val="000000"/>
                <w:sz w:val="22"/>
                <w:szCs w:val="22"/>
              </w:rPr>
              <w:t>Набор расходных материалов для выполнения инъекций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5720A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Не менее 200 инъекций</w:t>
            </w:r>
          </w:p>
        </w:tc>
      </w:tr>
    </w:tbl>
    <w:p w14:paraId="0E33D90F" w14:textId="77777777" w:rsidR="009D7706" w:rsidRDefault="009D7706" w:rsidP="009D7706">
      <w:pPr>
        <w:pStyle w:val="a7"/>
        <w:ind w:left="0"/>
        <w:rPr>
          <w:sz w:val="22"/>
          <w:szCs w:val="22"/>
        </w:rPr>
      </w:pPr>
    </w:p>
    <w:p w14:paraId="761ADD20" w14:textId="77777777" w:rsidR="009D7706" w:rsidRPr="003E5AAF" w:rsidRDefault="009D7706" w:rsidP="009D7706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3E5AAF">
        <w:rPr>
          <w:sz w:val="22"/>
          <w:szCs w:val="22"/>
        </w:rPr>
        <w:t>2. Показатели (характеристики):</w:t>
      </w:r>
    </w:p>
    <w:tbl>
      <w:tblPr>
        <w:tblW w:w="9888" w:type="dxa"/>
        <w:tblInd w:w="1" w:type="dxa"/>
        <w:tblLook w:val="0000" w:firstRow="0" w:lastRow="0" w:firstColumn="0" w:lastColumn="0" w:noHBand="0" w:noVBand="0"/>
      </w:tblPr>
      <w:tblGrid>
        <w:gridCol w:w="810"/>
        <w:gridCol w:w="7235"/>
        <w:gridCol w:w="1843"/>
      </w:tblGrid>
      <w:tr w:rsidR="009D7706" w:rsidRPr="00D31664" w14:paraId="69ADC807" w14:textId="77777777" w:rsidTr="0038612E">
        <w:trPr>
          <w:trHeight w:val="1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A21C2B" w14:textId="77777777" w:rsidR="009D7706" w:rsidRPr="00D31664" w:rsidRDefault="009D7706" w:rsidP="0038612E">
            <w:pPr>
              <w:shd w:val="clear" w:color="auto" w:fill="FFFFFF"/>
              <w:tabs>
                <w:tab w:val="left" w:pos="0"/>
              </w:tabs>
              <w:ind w:right="250" w:firstLine="29"/>
              <w:jc w:val="center"/>
            </w:pPr>
            <w:r w:rsidRPr="00D31664">
              <w:rPr>
                <w:sz w:val="22"/>
                <w:szCs w:val="22"/>
              </w:rPr>
              <w:t>№ п/п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1F8E18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709"/>
              <w:jc w:val="center"/>
            </w:pPr>
            <w:r w:rsidRPr="00D31664">
              <w:rPr>
                <w:sz w:val="22"/>
                <w:szCs w:val="22"/>
              </w:rPr>
              <w:t>Наименование</w:t>
            </w:r>
          </w:p>
          <w:p w14:paraId="1A9AD48F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709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D94160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right="-108"/>
              <w:jc w:val="center"/>
            </w:pPr>
            <w:r w:rsidRPr="00D31664">
              <w:rPr>
                <w:sz w:val="22"/>
                <w:szCs w:val="22"/>
              </w:rPr>
              <w:t>Прим.</w:t>
            </w:r>
          </w:p>
        </w:tc>
      </w:tr>
      <w:tr w:rsidR="009D7706" w:rsidRPr="00D31664" w14:paraId="124D5082" w14:textId="77777777" w:rsidTr="0038612E">
        <w:trPr>
          <w:trHeight w:val="1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DFB1AC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bCs/>
                <w:sz w:val="22"/>
                <w:szCs w:val="22"/>
              </w:rPr>
              <w:t>2.1</w:t>
            </w:r>
          </w:p>
          <w:p w14:paraId="02AFFA5D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right="250"/>
              <w:jc w:val="center"/>
              <w:rPr>
                <w:bCs/>
              </w:rPr>
            </w:pP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248453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Инъектор амагнитный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31664">
              <w:rPr>
                <w:color w:val="000000"/>
                <w:sz w:val="22"/>
                <w:szCs w:val="22"/>
              </w:rPr>
              <w:t xml:space="preserve"> совместимый с томографом магнитно-резонансным  до 3 тесла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F52304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4BF16152" w14:textId="77777777" w:rsidTr="0038612E">
        <w:trPr>
          <w:trHeight w:val="1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164F0A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2.2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E2F4DE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</w:pPr>
            <w:r w:rsidRPr="00D31664">
              <w:rPr>
                <w:color w:val="000000"/>
                <w:sz w:val="22"/>
                <w:szCs w:val="22"/>
              </w:rPr>
              <w:t>Возможность использования при величине индукции магнитного поля не менее 3 T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D8D85D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29761F69" w14:textId="77777777" w:rsidTr="0038612E">
        <w:trPr>
          <w:trHeight w:val="1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2F5219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2.3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6D2B3F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Возможность одновременной установки не менее 1 флакона контрастного препарата и 1 флакона с физиологическим раствором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21097F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3243BE88" w14:textId="77777777" w:rsidTr="0038612E">
        <w:trPr>
          <w:trHeight w:val="1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9FC38E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2.4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1DF235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Интенсивность подачи жидкости 0.1мл/сек~10 мл/сек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E1AA00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6F1DEE37" w14:textId="77777777" w:rsidTr="0038612E">
        <w:trPr>
          <w:trHeight w:val="227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F13D0C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2.5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0BFE6CE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Терминал с цветным сенсорным дисплеем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06209C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789AB523" w14:textId="77777777" w:rsidTr="0038612E">
        <w:trPr>
          <w:trHeight w:val="150"/>
        </w:trPr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8A366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D31664">
              <w:rPr>
                <w:sz w:val="22"/>
                <w:szCs w:val="22"/>
              </w:rPr>
              <w:t>2.6</w:t>
            </w:r>
          </w:p>
        </w:tc>
        <w:tc>
          <w:tcPr>
            <w:tcW w:w="723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5DC9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Детекция воздушной эмболии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7F123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572D6A29" w14:textId="77777777" w:rsidTr="0038612E">
        <w:trPr>
          <w:trHeight w:val="162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3EF5B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2.7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268C7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Полная совместимость с командами и программами управления на консоли управления томографа магнитно-резонансного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A514A" w14:textId="77777777" w:rsidR="009D7706" w:rsidRPr="00D31664" w:rsidRDefault="009D7706" w:rsidP="0038612E">
            <w:pPr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44FEE8FC" w14:textId="77777777" w:rsidTr="0038612E">
        <w:trPr>
          <w:trHeight w:val="101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E7E6A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2.8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461FA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Документальное подтверждение о совместимости использования предлагаемого инъектора с томографом магнитно-резонансным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F99E0" w14:textId="77777777" w:rsidR="009D7706" w:rsidRPr="00D31664" w:rsidRDefault="009D7706" w:rsidP="0038612E">
            <w:pPr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5134E74A" w14:textId="77777777" w:rsidTr="0038612E">
        <w:trPr>
          <w:trHeight w:val="101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CF7BF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2.9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918F3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Функция тестового введения жидкости для избегания экстравазации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F15D2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305" w:hanging="305"/>
              <w:jc w:val="center"/>
            </w:pPr>
            <w:r w:rsidRPr="00D31664">
              <w:rPr>
                <w:rStyle w:val="1251"/>
                <w:color w:val="000000"/>
                <w:sz w:val="22"/>
                <w:szCs w:val="22"/>
              </w:rPr>
              <w:t>не менее 5</w:t>
            </w:r>
          </w:p>
        </w:tc>
      </w:tr>
      <w:tr w:rsidR="009D7706" w:rsidRPr="00D31664" w14:paraId="2FBF0736" w14:textId="77777777" w:rsidTr="0038612E">
        <w:trPr>
          <w:trHeight w:val="126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9DF17" w14:textId="77777777" w:rsidR="009D7706" w:rsidRPr="00D31664" w:rsidRDefault="009D7706" w:rsidP="0038612E">
            <w:pPr>
              <w:shd w:val="clear" w:color="auto" w:fill="FFFFFF"/>
              <w:tabs>
                <w:tab w:val="left" w:pos="594"/>
                <w:tab w:val="left" w:pos="738"/>
                <w:tab w:val="left" w:pos="3710"/>
              </w:tabs>
              <w:ind w:right="74"/>
              <w:jc w:val="center"/>
            </w:pPr>
            <w:r w:rsidRPr="00D31664">
              <w:rPr>
                <w:sz w:val="22"/>
                <w:szCs w:val="22"/>
              </w:rPr>
              <w:t xml:space="preserve"> 2.10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07410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Максимальное число протоколов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14349" w14:textId="77777777" w:rsidR="009D7706" w:rsidRPr="00D31664" w:rsidRDefault="009D7706" w:rsidP="0038612E">
            <w:pPr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7204F306" w14:textId="77777777" w:rsidTr="0038612E">
        <w:trPr>
          <w:trHeight w:val="138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4653A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2.11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C4E44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Автоматическая регулировка давления введения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36BA1" w14:textId="77777777" w:rsidR="009D7706" w:rsidRPr="00D31664" w:rsidRDefault="009D7706" w:rsidP="0038612E">
            <w:pPr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2E0181BC" w14:textId="77777777" w:rsidTr="0038612E">
        <w:trPr>
          <w:trHeight w:val="138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C30D4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2.12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A1465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Отображение количества введенного физиологического раствора и контрастного вещества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D6FA9" w14:textId="77777777" w:rsidR="009D7706" w:rsidRPr="00D31664" w:rsidRDefault="009D7706" w:rsidP="0038612E">
            <w:pPr>
              <w:ind w:left="305" w:hanging="305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1436F711" w14:textId="77777777" w:rsidTr="0038612E">
        <w:trPr>
          <w:trHeight w:val="163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ACCE3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2.13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2CDCD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>Функция задержки пуска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DE0D4" w14:textId="77777777" w:rsidR="009D7706" w:rsidRPr="00D31664" w:rsidRDefault="009D7706" w:rsidP="0038612E">
            <w:pPr>
              <w:ind w:left="163" w:hanging="142"/>
              <w:jc w:val="center"/>
            </w:pPr>
            <w:r w:rsidRPr="00D31664">
              <w:rPr>
                <w:sz w:val="22"/>
                <w:szCs w:val="22"/>
              </w:rPr>
              <w:t>наличие</w:t>
            </w:r>
          </w:p>
        </w:tc>
      </w:tr>
      <w:tr w:rsidR="009D7706" w:rsidRPr="00D31664" w14:paraId="614CFE1D" w14:textId="77777777" w:rsidTr="0038612E">
        <w:trPr>
          <w:trHeight w:val="126"/>
        </w:trPr>
        <w:tc>
          <w:tcPr>
            <w:tcW w:w="81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F6AF" w14:textId="77777777" w:rsidR="009D7706" w:rsidRPr="00D31664" w:rsidRDefault="009D7706" w:rsidP="0038612E">
            <w:pPr>
              <w:shd w:val="clear" w:color="auto" w:fill="FFFFFF"/>
              <w:tabs>
                <w:tab w:val="left" w:pos="454"/>
                <w:tab w:val="left" w:pos="3710"/>
              </w:tabs>
              <w:jc w:val="center"/>
            </w:pPr>
            <w:r w:rsidRPr="00D31664">
              <w:rPr>
                <w:sz w:val="22"/>
                <w:szCs w:val="22"/>
              </w:rPr>
              <w:t>2.14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45131" w14:textId="77777777" w:rsidR="009D7706" w:rsidRPr="00D31664" w:rsidRDefault="009D7706" w:rsidP="0038612E">
            <w:pPr>
              <w:pStyle w:val="a9"/>
              <w:widowControl w:val="0"/>
              <w:shd w:val="clear" w:color="auto" w:fill="FFFFFF"/>
              <w:tabs>
                <w:tab w:val="left" w:pos="3710"/>
              </w:tabs>
              <w:spacing w:line="1" w:lineRule="atLeast"/>
            </w:pPr>
            <w:r w:rsidRPr="00D31664">
              <w:rPr>
                <w:color w:val="000000"/>
                <w:sz w:val="22"/>
                <w:szCs w:val="22"/>
              </w:rPr>
              <w:t xml:space="preserve">Автоматическое прерывание инъекции при условии продолжаемого роста </w:t>
            </w:r>
            <w:r w:rsidRPr="00D31664">
              <w:rPr>
                <w:color w:val="000000"/>
                <w:sz w:val="22"/>
                <w:szCs w:val="22"/>
              </w:rPr>
              <w:lastRenderedPageBreak/>
              <w:t>давления при автоматической снижении скорости введения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BB8CB" w14:textId="77777777" w:rsidR="009D7706" w:rsidRPr="00D31664" w:rsidRDefault="009D7706" w:rsidP="0038612E">
            <w:pPr>
              <w:ind w:left="163" w:hanging="142"/>
              <w:jc w:val="center"/>
            </w:pPr>
            <w:r w:rsidRPr="00D31664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9D7706" w:rsidRPr="00D31664" w14:paraId="3F9CCB92" w14:textId="77777777" w:rsidTr="0038612E">
        <w:trPr>
          <w:trHeight w:val="138"/>
        </w:trPr>
        <w:tc>
          <w:tcPr>
            <w:tcW w:w="9888" w:type="dxa"/>
            <w:gridSpan w:val="3"/>
            <w:shd w:val="clear" w:color="000000" w:fill="FFFFFF"/>
          </w:tcPr>
          <w:p w14:paraId="61BD8B7B" w14:textId="77777777" w:rsidR="009D7706" w:rsidRPr="00D31664" w:rsidRDefault="009D7706" w:rsidP="0038612E">
            <w:pPr>
              <w:shd w:val="clear" w:color="auto" w:fill="FFFFFF"/>
              <w:tabs>
                <w:tab w:val="left" w:pos="3710"/>
              </w:tabs>
              <w:ind w:left="709"/>
              <w:jc w:val="center"/>
            </w:pPr>
          </w:p>
        </w:tc>
      </w:tr>
    </w:tbl>
    <w:p w14:paraId="7D3A6A5D" w14:textId="77777777" w:rsidR="009D7706" w:rsidRDefault="009D7706" w:rsidP="009D7706">
      <w:pPr>
        <w:pStyle w:val="a5"/>
        <w:spacing w:after="0"/>
        <w:ind w:left="0"/>
        <w:contextualSpacing/>
        <w:jc w:val="center"/>
        <w:rPr>
          <w:sz w:val="20"/>
          <w:szCs w:val="20"/>
        </w:rPr>
      </w:pPr>
    </w:p>
    <w:p w14:paraId="450F792E" w14:textId="77777777" w:rsidR="009D7706" w:rsidRDefault="009D7706" w:rsidP="009D7706">
      <w:pPr>
        <w:contextualSpacing/>
        <w:rPr>
          <w:sz w:val="22"/>
          <w:szCs w:val="22"/>
        </w:rPr>
      </w:pPr>
    </w:p>
    <w:p w14:paraId="7DA8BC3D" w14:textId="77777777" w:rsidR="009D7706" w:rsidRDefault="009D7706" w:rsidP="009D7706">
      <w:pPr>
        <w:contextualSpacing/>
        <w:rPr>
          <w:sz w:val="22"/>
          <w:szCs w:val="22"/>
        </w:rPr>
      </w:pPr>
    </w:p>
    <w:p w14:paraId="4D4A6AE4" w14:textId="77777777"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3AF39B0C" w14:textId="77777777" w:rsidR="00B34C4F" w:rsidRDefault="00B34C4F" w:rsidP="005664D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2E8FFC9E" w14:textId="77777777" w:rsidR="00404185" w:rsidRPr="005664DD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B34C4F">
        <w:rPr>
          <w:sz w:val="22"/>
          <w:szCs w:val="22"/>
        </w:rPr>
        <w:t xml:space="preserve">. </w:t>
      </w:r>
    </w:p>
    <w:p w14:paraId="64DB0A65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22AAC18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A18E1AB" w14:textId="77777777"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27964BDE" w14:textId="77777777"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BE9491B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D44F69">
        <w:rPr>
          <w:sz w:val="22"/>
          <w:szCs w:val="22"/>
        </w:rPr>
        <w:t>1</w:t>
      </w:r>
      <w:r w:rsidR="0069476E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="00A46F16">
        <w:rPr>
          <w:sz w:val="22"/>
          <w:szCs w:val="22"/>
        </w:rPr>
        <w:t>Ю.В.Сергиенко</w:t>
      </w:r>
    </w:p>
    <w:sectPr w:rsidR="00B779D1" w:rsidRPr="004B5E56" w:rsidSect="00A46F16">
      <w:footerReference w:type="default" r:id="rId8"/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E372C" w14:textId="77777777" w:rsidR="00311745" w:rsidRDefault="00311745" w:rsidP="0049489B">
      <w:r>
        <w:separator/>
      </w:r>
    </w:p>
  </w:endnote>
  <w:endnote w:type="continuationSeparator" w:id="0">
    <w:p w14:paraId="1AC6B094" w14:textId="77777777" w:rsidR="00311745" w:rsidRDefault="0031174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C28F167" w14:textId="77777777" w:rsidR="00D43D99" w:rsidRDefault="005704D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F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C1B870" w14:textId="77777777" w:rsidR="00D43D99" w:rsidRDefault="00D43D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67942" w14:textId="77777777" w:rsidR="00311745" w:rsidRDefault="00311745" w:rsidP="0049489B">
      <w:r>
        <w:separator/>
      </w:r>
    </w:p>
  </w:footnote>
  <w:footnote w:type="continuationSeparator" w:id="0">
    <w:p w14:paraId="0BB77FE5" w14:textId="77777777" w:rsidR="00311745" w:rsidRDefault="0031174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E4A9E"/>
    <w:multiLevelType w:val="hybridMultilevel"/>
    <w:tmpl w:val="68785BB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8"/>
  </w:num>
  <w:num w:numId="7">
    <w:abstractNumId w:val="5"/>
  </w:num>
  <w:num w:numId="8">
    <w:abstractNumId w:val="13"/>
  </w:num>
  <w:num w:numId="9">
    <w:abstractNumId w:val="3"/>
  </w:num>
  <w:num w:numId="10">
    <w:abstractNumId w:val="16"/>
  </w:num>
  <w:num w:numId="11">
    <w:abstractNumId w:val="6"/>
  </w:num>
  <w:num w:numId="12">
    <w:abstractNumId w:val="4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17"/>
  </w:num>
  <w:num w:numId="2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429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745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4A7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708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4DD"/>
    <w:rsid w:val="005665AA"/>
    <w:rsid w:val="00566841"/>
    <w:rsid w:val="005673FF"/>
    <w:rsid w:val="00567DFA"/>
    <w:rsid w:val="00567FA9"/>
    <w:rsid w:val="005704DA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553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76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483C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82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2AA3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706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6F16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C4F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3D99"/>
    <w:rsid w:val="00D4403C"/>
    <w:rsid w:val="00D44F69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AF1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360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5D70"/>
    <w:rsid w:val="00F56814"/>
    <w:rsid w:val="00F568AA"/>
    <w:rsid w:val="00F56EF1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3E0"/>
  <w15:docId w15:val="{4567BBA0-7ABC-43FE-96A1-979E4815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rsid w:val="009D7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01">
    <w:name w:val="1801"/>
    <w:aliases w:val="bqiaagaaeyqcaaagiaiaaanwbgaabx4gaaaaaaaaaaaaaaaaaaaaaaaaaaaaaaaaaaaaaaaaaaaaaaaaaaaaaaaaaaaaaaaaaaaaaaaaaaaaaaaaaaaaaaaaaaaaaaaaaaaaaaaaaaaaaaaaaaaaaaaaaaaaaaaaaaaaaaaaaaaaaaaaaaaaaaaaaaaaaaaaaaaaaaaaaaaaaaaaaaaaaaaaaaaaaaaaaaaaaaaa"/>
    <w:basedOn w:val="a0"/>
    <w:rsid w:val="009D7706"/>
  </w:style>
  <w:style w:type="character" w:customStyle="1" w:styleId="1251">
    <w:name w:val="1251"/>
    <w:aliases w:val="bqiaagaaeyqcaaagiaiaaanpawaabxcdaaaaaaaaaaaaaaaaaaaaaaaaaaaaaaaaaaaaaaaaaaaaaaaaaaaaaaaaaaaaaaaaaaaaaaaaaaaaaaaaaaaaaaaaaaaaaaaaaaaaaaaaaaaaaaaaaaaaaaaaaaaaaaaaaaaaaaaaaaaaaaaaaaaaaaaaaaaaaaaaaaaaaaaaaaaaaaaaaaaaaaaaaaaaaaaaaaaaaaaa"/>
    <w:basedOn w:val="a0"/>
    <w:rsid w:val="009D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B1C6A-0C8D-42A9-953C-7B232E68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2020-11-02T14:02:00Z</cp:lastPrinted>
  <dcterms:created xsi:type="dcterms:W3CDTF">2026-06-03T07:47:00Z</dcterms:created>
  <dcterms:modified xsi:type="dcterms:W3CDTF">2026-06-04T08:00:00Z</dcterms:modified>
</cp:coreProperties>
</file>