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45959C25" w:rsidR="00E600B9" w:rsidRPr="00643D53" w:rsidRDefault="005C63D9" w:rsidP="00643D53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43D53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643D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EC7" w:rsidRPr="00643D53">
        <w:rPr>
          <w:rFonts w:ascii="Times New Roman" w:hAnsi="Times New Roman" w:cs="Times New Roman"/>
          <w:b/>
          <w:sz w:val="24"/>
          <w:szCs w:val="24"/>
        </w:rPr>
        <w:t>4</w:t>
      </w:r>
      <w:r w:rsidR="00643D53" w:rsidRPr="00643D53">
        <w:rPr>
          <w:rFonts w:ascii="Times New Roman" w:hAnsi="Times New Roman" w:cs="Times New Roman"/>
          <w:b/>
          <w:sz w:val="24"/>
          <w:szCs w:val="24"/>
        </w:rPr>
        <w:t>19</w:t>
      </w:r>
      <w:r w:rsidRPr="00643D53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643D53">
        <w:rPr>
          <w:rFonts w:ascii="Times New Roman" w:hAnsi="Times New Roman" w:cs="Times New Roman"/>
          <w:b/>
          <w:sz w:val="24"/>
          <w:szCs w:val="24"/>
        </w:rPr>
        <w:t>6</w:t>
      </w:r>
      <w:r w:rsidRPr="00643D53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Pr="00643D53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643D5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643D53" w:rsidRDefault="005C63D9" w:rsidP="00643D53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643D53" w:rsidRDefault="005C63D9" w:rsidP="00643D53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3D53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643D53" w:rsidRDefault="003E3DBE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7152A6EE" w14:textId="0051BCDA" w:rsidR="00587EC7" w:rsidRPr="00643D53" w:rsidRDefault="00AC6E5C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  <w:r w:rsidRPr="00643D53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1 </w:t>
      </w:r>
      <w:r w:rsidR="00643D53" w:rsidRPr="00643D53">
        <w:rPr>
          <w:rFonts w:ascii="Times New Roman" w:hAnsi="Times New Roman" w:cs="Times New Roman"/>
          <w:bCs w:val="0"/>
          <w:iCs/>
          <w:sz w:val="24"/>
          <w:szCs w:val="24"/>
        </w:rPr>
        <w:t xml:space="preserve">– 4 </w:t>
      </w:r>
    </w:p>
    <w:p w14:paraId="12F8B560" w14:textId="77777777" w:rsidR="00643D53" w:rsidRPr="00643D53" w:rsidRDefault="00643D53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Cs w:val="0"/>
          <w:iCs/>
          <w:sz w:val="24"/>
          <w:szCs w:val="24"/>
        </w:rPr>
      </w:pPr>
    </w:p>
    <w:p w14:paraId="20BF64C8" w14:textId="77777777" w:rsidR="00643D53" w:rsidRPr="00643D53" w:rsidRDefault="00643D53" w:rsidP="00643D5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1.Со</w:t>
      </w:r>
      <w:r w:rsidRPr="00643D53">
        <w:rPr>
          <w:rFonts w:ascii="Times New Roman" w:hAnsi="Times New Roman" w:cs="Times New Roman"/>
          <w:sz w:val="24"/>
          <w:szCs w:val="24"/>
          <w:lang w:val="en-US"/>
        </w:rPr>
        <w:t>c</w:t>
      </w:r>
      <w:proofErr w:type="spellStart"/>
      <w:r w:rsidRPr="00643D53">
        <w:rPr>
          <w:rFonts w:ascii="Times New Roman" w:hAnsi="Times New Roman" w:cs="Times New Roman"/>
          <w:sz w:val="24"/>
          <w:szCs w:val="24"/>
        </w:rPr>
        <w:t>тав</w:t>
      </w:r>
      <w:proofErr w:type="spellEnd"/>
      <w:r w:rsidRPr="00643D53">
        <w:rPr>
          <w:rFonts w:ascii="Times New Roman" w:hAnsi="Times New Roman" w:cs="Times New Roman"/>
          <w:sz w:val="24"/>
          <w:szCs w:val="24"/>
        </w:rPr>
        <w:t xml:space="preserve"> (комплектация) медицинских изделий:</w:t>
      </w:r>
    </w:p>
    <w:tbl>
      <w:tblPr>
        <w:tblW w:w="50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6191"/>
        <w:gridCol w:w="896"/>
        <w:gridCol w:w="1633"/>
      </w:tblGrid>
      <w:tr w:rsidR="00643D53" w:rsidRPr="00643D53" w14:paraId="79F52E6D" w14:textId="77777777" w:rsidTr="00E07B2E">
        <w:trPr>
          <w:trHeight w:val="493"/>
        </w:trPr>
        <w:tc>
          <w:tcPr>
            <w:tcW w:w="445" w:type="pct"/>
            <w:vAlign w:val="center"/>
          </w:tcPr>
          <w:p w14:paraId="698A18B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Hlk212224732"/>
            <w:r w:rsidRPr="00643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лота</w:t>
            </w:r>
          </w:p>
        </w:tc>
        <w:tc>
          <w:tcPr>
            <w:tcW w:w="3234" w:type="pct"/>
            <w:vAlign w:val="center"/>
          </w:tcPr>
          <w:p w14:paraId="71E2BF9A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468" w:type="pct"/>
            <w:vAlign w:val="center"/>
          </w:tcPr>
          <w:p w14:paraId="22DD6DB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Ед. изм.</w:t>
            </w:r>
          </w:p>
        </w:tc>
        <w:tc>
          <w:tcPr>
            <w:tcW w:w="853" w:type="pct"/>
            <w:vAlign w:val="center"/>
          </w:tcPr>
          <w:p w14:paraId="23C68ED9" w14:textId="7CD265FF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643D53" w:rsidRPr="00643D53" w14:paraId="295910A5" w14:textId="77777777" w:rsidTr="00E07B2E">
        <w:trPr>
          <w:trHeight w:val="20"/>
        </w:trPr>
        <w:tc>
          <w:tcPr>
            <w:tcW w:w="445" w:type="pct"/>
            <w:vAlign w:val="center"/>
          </w:tcPr>
          <w:p w14:paraId="4E03145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4" w:type="pct"/>
            <w:vAlign w:val="center"/>
          </w:tcPr>
          <w:p w14:paraId="67303A79" w14:textId="77777777" w:rsidR="00643D53" w:rsidRPr="00643D53" w:rsidRDefault="00643D53" w:rsidP="00E07B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  <w:bookmarkStart w:id="1" w:name="_Hlk212226478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для витреоретинальной хирургии</w:t>
            </w:r>
            <w:bookmarkEnd w:id="1"/>
          </w:p>
        </w:tc>
        <w:tc>
          <w:tcPr>
            <w:tcW w:w="468" w:type="pct"/>
            <w:vAlign w:val="center"/>
          </w:tcPr>
          <w:p w14:paraId="4040313D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3" w:type="pct"/>
            <w:vAlign w:val="center"/>
          </w:tcPr>
          <w:p w14:paraId="79ADBF9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</w:tr>
      <w:tr w:rsidR="00643D53" w:rsidRPr="00643D53" w14:paraId="29A07E77" w14:textId="77777777" w:rsidTr="00E07B2E">
        <w:trPr>
          <w:trHeight w:val="20"/>
        </w:trPr>
        <w:tc>
          <w:tcPr>
            <w:tcW w:w="445" w:type="pct"/>
            <w:vAlign w:val="center"/>
          </w:tcPr>
          <w:p w14:paraId="58E0538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4" w:type="pct"/>
            <w:vAlign w:val="center"/>
          </w:tcPr>
          <w:p w14:paraId="30F0FD65" w14:textId="77777777" w:rsidR="00643D53" w:rsidRPr="00643D53" w:rsidRDefault="00643D53" w:rsidP="00E07B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Пинцеты для витреоретинальной хирургии</w:t>
            </w:r>
          </w:p>
        </w:tc>
        <w:tc>
          <w:tcPr>
            <w:tcW w:w="468" w:type="pct"/>
            <w:vAlign w:val="center"/>
          </w:tcPr>
          <w:p w14:paraId="2835CAA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3" w:type="pct"/>
            <w:vAlign w:val="center"/>
          </w:tcPr>
          <w:p w14:paraId="32AB728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24</w:t>
            </w:r>
          </w:p>
        </w:tc>
      </w:tr>
      <w:tr w:rsidR="00643D53" w:rsidRPr="00643D53" w14:paraId="1ABAAC52" w14:textId="77777777" w:rsidTr="00E07B2E">
        <w:trPr>
          <w:trHeight w:val="20"/>
        </w:trPr>
        <w:tc>
          <w:tcPr>
            <w:tcW w:w="445" w:type="pct"/>
            <w:vAlign w:val="center"/>
          </w:tcPr>
          <w:p w14:paraId="0D20655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4" w:type="pct"/>
            <w:vAlign w:val="center"/>
          </w:tcPr>
          <w:p w14:paraId="2EDC605F" w14:textId="77777777" w:rsidR="00643D53" w:rsidRPr="00643D53" w:rsidRDefault="00643D53" w:rsidP="00E07B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витреоретинальной хирургии</w:t>
            </w:r>
          </w:p>
        </w:tc>
        <w:tc>
          <w:tcPr>
            <w:tcW w:w="468" w:type="pct"/>
            <w:vAlign w:val="center"/>
          </w:tcPr>
          <w:p w14:paraId="5769E4F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853" w:type="pct"/>
            <w:vAlign w:val="center"/>
          </w:tcPr>
          <w:p w14:paraId="1481CA60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3D53" w:rsidRPr="00643D53" w14:paraId="2B4DC054" w14:textId="77777777" w:rsidTr="00E07B2E">
        <w:trPr>
          <w:trHeight w:val="20"/>
        </w:trPr>
        <w:tc>
          <w:tcPr>
            <w:tcW w:w="445" w:type="pct"/>
            <w:vAlign w:val="center"/>
          </w:tcPr>
          <w:p w14:paraId="0671769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4" w:type="pct"/>
            <w:vAlign w:val="center"/>
          </w:tcPr>
          <w:p w14:paraId="49DE7C08" w14:textId="77777777" w:rsidR="00643D53" w:rsidRPr="00643D53" w:rsidRDefault="00643D53" w:rsidP="00E07B2E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12222614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Рукоятка к интраокулярным инструментам для витреоретинальной хирургии</w:t>
            </w:r>
            <w:bookmarkEnd w:id="2"/>
          </w:p>
        </w:tc>
        <w:tc>
          <w:tcPr>
            <w:tcW w:w="468" w:type="pct"/>
            <w:vAlign w:val="center"/>
          </w:tcPr>
          <w:p w14:paraId="7749133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853" w:type="pct"/>
            <w:vAlign w:val="center"/>
          </w:tcPr>
          <w:p w14:paraId="497272A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bookmarkEnd w:id="0"/>
    </w:tbl>
    <w:p w14:paraId="60D81A53" w14:textId="77777777" w:rsidR="00643D53" w:rsidRPr="00643D53" w:rsidRDefault="00643D53" w:rsidP="00643D5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D76CAC0" w14:textId="77777777" w:rsidR="00643D53" w:rsidRPr="00643D53" w:rsidRDefault="00643D53" w:rsidP="00643D5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 xml:space="preserve">2.Технические требования: </w:t>
      </w:r>
    </w:p>
    <w:tbl>
      <w:tblPr>
        <w:tblW w:w="525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5"/>
        <w:gridCol w:w="5243"/>
        <w:gridCol w:w="850"/>
        <w:gridCol w:w="852"/>
      </w:tblGrid>
      <w:tr w:rsidR="00643D53" w:rsidRPr="00643D53" w14:paraId="11AEE399" w14:textId="77777777" w:rsidTr="000C372B">
        <w:trPr>
          <w:trHeight w:val="493"/>
        </w:trPr>
        <w:tc>
          <w:tcPr>
            <w:tcW w:w="282" w:type="pct"/>
            <w:vAlign w:val="center"/>
          </w:tcPr>
          <w:p w14:paraId="314D1778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3873" w:type="pct"/>
            <w:gridSpan w:val="2"/>
            <w:vAlign w:val="center"/>
          </w:tcPr>
          <w:p w14:paraId="758A29C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2" w:type="pct"/>
            <w:vAlign w:val="center"/>
          </w:tcPr>
          <w:p w14:paraId="50710F8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423" w:type="pct"/>
            <w:vAlign w:val="center"/>
          </w:tcPr>
          <w:p w14:paraId="1C6CB6D6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Количес-тво</w:t>
            </w:r>
            <w:proofErr w:type="spellEnd"/>
          </w:p>
        </w:tc>
      </w:tr>
      <w:tr w:rsidR="00643D53" w:rsidRPr="00643D53" w14:paraId="189D19E5" w14:textId="77777777" w:rsidTr="000C372B">
        <w:trPr>
          <w:trHeight w:val="20"/>
        </w:trPr>
        <w:tc>
          <w:tcPr>
            <w:tcW w:w="282" w:type="pct"/>
            <w:vMerge w:val="restart"/>
            <w:vAlign w:val="center"/>
          </w:tcPr>
          <w:p w14:paraId="7D5E0C5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69" w:type="pct"/>
            <w:vMerge w:val="restart"/>
            <w:vAlign w:val="center"/>
          </w:tcPr>
          <w:p w14:paraId="1C0D5D4C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Ножницы для витреоретинальной хирургии</w:t>
            </w:r>
          </w:p>
        </w:tc>
        <w:tc>
          <w:tcPr>
            <w:tcW w:w="2604" w:type="pct"/>
            <w:vAlign w:val="center"/>
          </w:tcPr>
          <w:p w14:paraId="47C0FCDC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Ножницы ретинальные прямые </w:t>
            </w:r>
          </w:p>
        </w:tc>
        <w:tc>
          <w:tcPr>
            <w:tcW w:w="422" w:type="pct"/>
            <w:vAlign w:val="center"/>
          </w:tcPr>
          <w:p w14:paraId="51B14C0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19BD922A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0BC6CFBE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5DF7285A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14:paraId="6DD3ED7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764905B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  <w:proofErr w:type="spellStart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субретинальные</w:t>
            </w:r>
            <w:proofErr w:type="spellEnd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вертикальные </w:t>
            </w:r>
          </w:p>
        </w:tc>
        <w:tc>
          <w:tcPr>
            <w:tcW w:w="422" w:type="pct"/>
            <w:vAlign w:val="center"/>
          </w:tcPr>
          <w:p w14:paraId="6A6CBBC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686BD49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71745F0B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651C524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tcBorders>
              <w:bottom w:val="single" w:sz="4" w:space="0" w:color="auto"/>
            </w:tcBorders>
            <w:vAlign w:val="center"/>
          </w:tcPr>
          <w:p w14:paraId="0A8E99F0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1BB43B9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Ножницы </w:t>
            </w:r>
            <w:proofErr w:type="spellStart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субретинальные</w:t>
            </w:r>
            <w:proofErr w:type="spellEnd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горизонтальные </w:t>
            </w:r>
          </w:p>
        </w:tc>
        <w:tc>
          <w:tcPr>
            <w:tcW w:w="422" w:type="pct"/>
            <w:vAlign w:val="center"/>
          </w:tcPr>
          <w:p w14:paraId="6C5FF569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3856B54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65455B8E" w14:textId="77777777" w:rsidTr="000C372B">
        <w:trPr>
          <w:trHeight w:val="20"/>
        </w:trPr>
        <w:tc>
          <w:tcPr>
            <w:tcW w:w="282" w:type="pct"/>
            <w:vMerge w:val="restart"/>
            <w:vAlign w:val="center"/>
          </w:tcPr>
          <w:p w14:paraId="186F206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9" w:type="pct"/>
            <w:vMerge w:val="restart"/>
            <w:vAlign w:val="center"/>
          </w:tcPr>
          <w:p w14:paraId="7A3C0A7A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Пинцеты для витреоретинальной хирургии</w:t>
            </w:r>
          </w:p>
        </w:tc>
        <w:tc>
          <w:tcPr>
            <w:tcW w:w="2604" w:type="pct"/>
            <w:vAlign w:val="center"/>
          </w:tcPr>
          <w:p w14:paraId="6C6AE77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для удаления внутренней пограничной мембраны </w:t>
            </w:r>
          </w:p>
        </w:tc>
        <w:tc>
          <w:tcPr>
            <w:tcW w:w="422" w:type="pct"/>
            <w:vAlign w:val="center"/>
          </w:tcPr>
          <w:p w14:paraId="5C3E0DCD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53A4686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D53" w:rsidRPr="00643D53" w14:paraId="256A2122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30D63C4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14:paraId="25D2C2D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2189662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ретинальный вертикальный </w:t>
            </w:r>
          </w:p>
        </w:tc>
        <w:tc>
          <w:tcPr>
            <w:tcW w:w="422" w:type="pct"/>
            <w:vAlign w:val="center"/>
          </w:tcPr>
          <w:p w14:paraId="2F21D5C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40129EFD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706CB466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7385EB4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14:paraId="73A08332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6FD6052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ретинальный горизонтальный </w:t>
            </w:r>
          </w:p>
        </w:tc>
        <w:tc>
          <w:tcPr>
            <w:tcW w:w="422" w:type="pct"/>
            <w:vAlign w:val="center"/>
          </w:tcPr>
          <w:p w14:paraId="0091A4D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6E6D413D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588A8A59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1551A05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14:paraId="778224F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56D10A5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ретинальный для удаления внутриглазных инородных тел </w:t>
            </w:r>
          </w:p>
        </w:tc>
        <w:tc>
          <w:tcPr>
            <w:tcW w:w="422" w:type="pct"/>
            <w:vAlign w:val="center"/>
          </w:tcPr>
          <w:p w14:paraId="2C87B50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6D39AC0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43D53" w:rsidRPr="00643D53" w14:paraId="08AA68D5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55EA5C8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vAlign w:val="center"/>
          </w:tcPr>
          <w:p w14:paraId="1AEBE1D0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6642A25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</w:t>
            </w:r>
            <w:proofErr w:type="spellStart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субретинальный</w:t>
            </w:r>
            <w:proofErr w:type="spellEnd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 вертикальный </w:t>
            </w:r>
          </w:p>
        </w:tc>
        <w:tc>
          <w:tcPr>
            <w:tcW w:w="422" w:type="pct"/>
            <w:vAlign w:val="center"/>
          </w:tcPr>
          <w:p w14:paraId="255A727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19E5318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63578D7E" w14:textId="77777777" w:rsidTr="000C372B">
        <w:trPr>
          <w:trHeight w:val="20"/>
        </w:trPr>
        <w:tc>
          <w:tcPr>
            <w:tcW w:w="282" w:type="pct"/>
            <w:vMerge/>
            <w:vAlign w:val="center"/>
          </w:tcPr>
          <w:p w14:paraId="0C8463DC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pct"/>
            <w:vMerge/>
            <w:tcBorders>
              <w:bottom w:val="nil"/>
            </w:tcBorders>
            <w:vAlign w:val="center"/>
          </w:tcPr>
          <w:p w14:paraId="4DF7B66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4" w:type="pct"/>
            <w:vAlign w:val="center"/>
          </w:tcPr>
          <w:p w14:paraId="331D723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Пинцет (щипцы) </w:t>
            </w:r>
            <w:proofErr w:type="spellStart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субретинальный</w:t>
            </w:r>
            <w:proofErr w:type="spellEnd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 горизонтальный </w:t>
            </w:r>
          </w:p>
        </w:tc>
        <w:tc>
          <w:tcPr>
            <w:tcW w:w="422" w:type="pct"/>
            <w:vAlign w:val="center"/>
          </w:tcPr>
          <w:p w14:paraId="0BB2CDC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658CBDB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634A184C" w14:textId="77777777" w:rsidTr="000C372B">
        <w:trPr>
          <w:trHeight w:val="20"/>
        </w:trPr>
        <w:tc>
          <w:tcPr>
            <w:tcW w:w="282" w:type="pct"/>
            <w:vAlign w:val="center"/>
          </w:tcPr>
          <w:p w14:paraId="30DBFD75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9" w:type="pct"/>
            <w:tcBorders>
              <w:bottom w:val="single" w:sz="4" w:space="0" w:color="auto"/>
            </w:tcBorders>
            <w:vAlign w:val="center"/>
          </w:tcPr>
          <w:p w14:paraId="02972D7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Набор инструментов для витреоретинальной хирургии</w:t>
            </w:r>
          </w:p>
        </w:tc>
        <w:tc>
          <w:tcPr>
            <w:tcW w:w="2604" w:type="pct"/>
            <w:vAlign w:val="center"/>
          </w:tcPr>
          <w:p w14:paraId="7CB7543D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Ручка для витреоретинальных и наконечников </w:t>
            </w:r>
            <w:proofErr w:type="spellStart"/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переднекамерных</w:t>
            </w:r>
            <w:proofErr w:type="spellEnd"/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, универсальная, двухклавишная в количестве 10 штук:</w:t>
            </w:r>
          </w:p>
          <w:p w14:paraId="2027A299" w14:textId="77777777" w:rsidR="00643D53" w:rsidRPr="00643D53" w:rsidRDefault="00643D53" w:rsidP="00643D53">
            <w:pPr>
              <w:widowControl w:val="0"/>
              <w:numPr>
                <w:ilvl w:val="0"/>
                <w:numId w:val="7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металл - титановый сплав;</w:t>
            </w:r>
          </w:p>
          <w:p w14:paraId="2B958A7F" w14:textId="77777777" w:rsidR="00643D53" w:rsidRPr="00643D53" w:rsidRDefault="00643D53" w:rsidP="00643D53">
            <w:pPr>
              <w:numPr>
                <w:ilvl w:val="0"/>
                <w:numId w:val="8"/>
              </w:numPr>
              <w:tabs>
                <w:tab w:val="left" w:pos="308"/>
              </w:tabs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диаметр до 10 мм, общая длина 100 – 120 мм.</w:t>
            </w:r>
          </w:p>
          <w:p w14:paraId="22EEE57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Адаптер для очистки наконечников в количестве 10 штук:</w:t>
            </w:r>
          </w:p>
          <w:p w14:paraId="41E67421" w14:textId="77777777" w:rsidR="00643D53" w:rsidRPr="00643D53" w:rsidRDefault="00643D53" w:rsidP="00643D53">
            <w:pPr>
              <w:widowControl w:val="0"/>
              <w:numPr>
                <w:ilvl w:val="0"/>
                <w:numId w:val="8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металл - титановый сплав.</w:t>
            </w:r>
          </w:p>
          <w:p w14:paraId="4101E4AA" w14:textId="77777777" w:rsidR="00643D53" w:rsidRPr="00643D53" w:rsidRDefault="00643D53" w:rsidP="00643D53">
            <w:pPr>
              <w:widowControl w:val="0"/>
              <w:numPr>
                <w:ilvl w:val="0"/>
                <w:numId w:val="9"/>
              </w:numPr>
              <w:tabs>
                <w:tab w:val="left" w:pos="308"/>
              </w:tabs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диаметр до 10 мм.</w:t>
            </w:r>
          </w:p>
          <w:p w14:paraId="00AE1CF6" w14:textId="77777777" w:rsidR="00643D53" w:rsidRPr="00643D53" w:rsidRDefault="00643D53" w:rsidP="00643D53">
            <w:pPr>
              <w:numPr>
                <w:ilvl w:val="0"/>
                <w:numId w:val="10"/>
              </w:numPr>
              <w:tabs>
                <w:tab w:val="left" w:pos="308"/>
              </w:tabs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присоединительная часть - «</w:t>
            </w:r>
            <w:proofErr w:type="spellStart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Луер</w:t>
            </w:r>
            <w:proofErr w:type="spellEnd"/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422" w:type="pct"/>
            <w:vAlign w:val="center"/>
          </w:tcPr>
          <w:p w14:paraId="3299BC9F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</w:p>
        </w:tc>
        <w:tc>
          <w:tcPr>
            <w:tcW w:w="423" w:type="pct"/>
            <w:vAlign w:val="center"/>
          </w:tcPr>
          <w:p w14:paraId="4EE5DC8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3D53" w:rsidRPr="00643D53" w14:paraId="1F3E7211" w14:textId="77777777" w:rsidTr="000C372B">
        <w:trPr>
          <w:trHeight w:val="20"/>
        </w:trPr>
        <w:tc>
          <w:tcPr>
            <w:tcW w:w="282" w:type="pct"/>
            <w:vAlign w:val="center"/>
          </w:tcPr>
          <w:p w14:paraId="2C92F75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69" w:type="pct"/>
            <w:tcBorders>
              <w:bottom w:val="single" w:sz="4" w:space="0" w:color="auto"/>
            </w:tcBorders>
            <w:vAlign w:val="center"/>
          </w:tcPr>
          <w:p w14:paraId="1D26EB38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Рукоятка к интраокулярным инструментам для витреоретинальной хирургии</w:t>
            </w:r>
          </w:p>
        </w:tc>
        <w:tc>
          <w:tcPr>
            <w:tcW w:w="2604" w:type="pct"/>
            <w:vAlign w:val="center"/>
          </w:tcPr>
          <w:p w14:paraId="791A826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Ручка к интраокулярным инструментам для витреоретинальной хирургии, универсальная:</w:t>
            </w:r>
          </w:p>
          <w:p w14:paraId="090AB3EB" w14:textId="77777777" w:rsidR="00643D53" w:rsidRPr="00643D53" w:rsidRDefault="00643D53" w:rsidP="00643D53">
            <w:pPr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общая длина 100 - 120 мм;</w:t>
            </w:r>
          </w:p>
          <w:p w14:paraId="7AA4FEE2" w14:textId="77777777" w:rsidR="00643D53" w:rsidRPr="00643D53" w:rsidRDefault="00643D53" w:rsidP="00643D53">
            <w:pPr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подходит для всех типов наконечников;</w:t>
            </w:r>
          </w:p>
          <w:p w14:paraId="26D30D01" w14:textId="77777777" w:rsidR="00643D53" w:rsidRPr="00643D53" w:rsidRDefault="00643D53" w:rsidP="00643D53">
            <w:pPr>
              <w:numPr>
                <w:ilvl w:val="0"/>
                <w:numId w:val="11"/>
              </w:numPr>
              <w:tabs>
                <w:tab w:val="left" w:pos="308"/>
              </w:tabs>
              <w:spacing w:after="0" w:line="240" w:lineRule="auto"/>
              <w:ind w:left="0" w:firstLine="0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управляется движением одного пальца.</w:t>
            </w:r>
          </w:p>
        </w:tc>
        <w:tc>
          <w:tcPr>
            <w:tcW w:w="422" w:type="pct"/>
            <w:vAlign w:val="center"/>
          </w:tcPr>
          <w:p w14:paraId="09A69E3B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423" w:type="pct"/>
            <w:vAlign w:val="center"/>
          </w:tcPr>
          <w:p w14:paraId="5811001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9AAB09F" w14:textId="77777777" w:rsidR="00643D53" w:rsidRPr="00643D53" w:rsidRDefault="00643D53" w:rsidP="00643D53">
      <w:pPr>
        <w:tabs>
          <w:tab w:val="left" w:pos="993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64469150" w14:textId="77777777" w:rsidR="00643D53" w:rsidRPr="00643D53" w:rsidRDefault="00643D53" w:rsidP="00643D53">
      <w:pPr>
        <w:tabs>
          <w:tab w:val="left" w:pos="993"/>
        </w:tabs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2.1. - 2.2. Для Лота 1 Ножницы для витреоретинальной хирургии и для Лота 2 Пинцеты для витреоретинальной хирургии:</w:t>
      </w:r>
    </w:p>
    <w:p w14:paraId="024183D5" w14:textId="77777777" w:rsidR="00643D53" w:rsidRPr="00643D53" w:rsidRDefault="00643D53" w:rsidP="00643D5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 xml:space="preserve">калибр 25 G; </w:t>
      </w:r>
    </w:p>
    <w:p w14:paraId="266B26B9" w14:textId="77777777" w:rsidR="00643D53" w:rsidRPr="00643D53" w:rsidRDefault="00643D53" w:rsidP="00643D5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 xml:space="preserve">диаметр до 10 мм; </w:t>
      </w:r>
    </w:p>
    <w:p w14:paraId="77B93E5B" w14:textId="77777777" w:rsidR="00643D53" w:rsidRPr="00643D53" w:rsidRDefault="00643D53" w:rsidP="00643D53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общая длина до 100 мм.</w:t>
      </w:r>
    </w:p>
    <w:p w14:paraId="189A0DEA" w14:textId="77777777" w:rsidR="00643D53" w:rsidRPr="00643D53" w:rsidRDefault="00643D53" w:rsidP="00643D5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6914905D" w14:textId="77777777" w:rsidR="00643D53" w:rsidRPr="00643D53" w:rsidRDefault="00643D53" w:rsidP="00643D5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стерильности):</w:t>
      </w:r>
    </w:p>
    <w:p w14:paraId="54F32F21" w14:textId="77777777" w:rsidR="00643D53" w:rsidRPr="00643D53" w:rsidRDefault="00643D53" w:rsidP="00643D53">
      <w:pPr>
        <w:numPr>
          <w:ilvl w:val="0"/>
          <w:numId w:val="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lastRenderedPageBreak/>
        <w:t>Должен быть устойчив к циклу обработки, состоящей из дезинфекции, предстерилизационной очистки, стерилизации в соответствии с режимами.</w:t>
      </w:r>
    </w:p>
    <w:p w14:paraId="1063DBAF" w14:textId="77777777" w:rsidR="00643D53" w:rsidRPr="00643D53" w:rsidRDefault="00643D53" w:rsidP="00643D53">
      <w:pPr>
        <w:numPr>
          <w:ilvl w:val="0"/>
          <w:numId w:val="5"/>
        </w:numPr>
        <w:spacing w:after="0" w:line="240" w:lineRule="auto"/>
        <w:ind w:left="0" w:firstLine="0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Должен, гарантировано выдерживать интенсивную длительную эксплуатацию, не теряя при этом своих функциональных характеристик.</w:t>
      </w:r>
    </w:p>
    <w:p w14:paraId="09586FA3" w14:textId="77777777" w:rsidR="00643D53" w:rsidRPr="00643D53" w:rsidRDefault="00643D53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713FB94D" w14:textId="6DDAB9FB" w:rsidR="00643D53" w:rsidRPr="00643D53" w:rsidRDefault="00643D53" w:rsidP="00A7426F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Лот 5, 6</w:t>
      </w:r>
      <w:r w:rsidR="00A7426F" w:rsidRPr="00A7426F">
        <w:rPr>
          <w:rFonts w:ascii="Times New Roman" w:hAnsi="Times New Roman" w:cs="Times New Roman"/>
          <w:sz w:val="24"/>
          <w:szCs w:val="24"/>
        </w:rPr>
        <w:t xml:space="preserve"> </w:t>
      </w:r>
      <w:r w:rsidR="00A7426F" w:rsidRPr="00643D53">
        <w:rPr>
          <w:rFonts w:ascii="Times New Roman" w:hAnsi="Times New Roman" w:cs="Times New Roman"/>
          <w:sz w:val="24"/>
          <w:szCs w:val="24"/>
        </w:rPr>
        <w:t>Нож алмазный для микрохирургических офтальмологических операций</w:t>
      </w:r>
    </w:p>
    <w:p w14:paraId="3167B488" w14:textId="77777777" w:rsidR="00643D53" w:rsidRPr="00643D53" w:rsidRDefault="00643D53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14F3E0C1" w14:textId="2FC3F081" w:rsidR="00643D53" w:rsidRPr="00643D53" w:rsidRDefault="00643D53" w:rsidP="00643D53">
      <w:pPr>
        <w:pStyle w:val="a7"/>
        <w:numPr>
          <w:ilvl w:val="0"/>
          <w:numId w:val="14"/>
        </w:numPr>
        <w:mirrorIndents/>
        <w:rPr>
          <w:sz w:val="24"/>
          <w:szCs w:val="24"/>
        </w:rPr>
      </w:pPr>
      <w:r w:rsidRPr="00643D53">
        <w:rPr>
          <w:sz w:val="24"/>
          <w:szCs w:val="24"/>
        </w:rPr>
        <w:t>Со</w:t>
      </w:r>
      <w:r w:rsidRPr="00643D53">
        <w:rPr>
          <w:sz w:val="24"/>
          <w:szCs w:val="24"/>
          <w:lang w:val="en-US"/>
        </w:rPr>
        <w:t>c</w:t>
      </w:r>
      <w:proofErr w:type="spellStart"/>
      <w:r w:rsidRPr="00643D53">
        <w:rPr>
          <w:sz w:val="24"/>
          <w:szCs w:val="24"/>
        </w:rPr>
        <w:t>тав</w:t>
      </w:r>
      <w:proofErr w:type="spellEnd"/>
      <w:r w:rsidRPr="00643D53">
        <w:rPr>
          <w:sz w:val="24"/>
          <w:szCs w:val="24"/>
        </w:rPr>
        <w:t xml:space="preserve"> (комплектация) медицинских изделий:</w:t>
      </w:r>
    </w:p>
    <w:tbl>
      <w:tblPr>
        <w:tblW w:w="496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9"/>
        <w:gridCol w:w="6024"/>
        <w:gridCol w:w="1337"/>
        <w:gridCol w:w="1468"/>
      </w:tblGrid>
      <w:tr w:rsidR="00643D53" w:rsidRPr="00643D53" w14:paraId="4DA41D13" w14:textId="77777777" w:rsidTr="000C74E5">
        <w:trPr>
          <w:trHeight w:val="72"/>
        </w:trPr>
        <w:tc>
          <w:tcPr>
            <w:tcW w:w="352" w:type="pct"/>
            <w:vAlign w:val="center"/>
          </w:tcPr>
          <w:p w14:paraId="6B02149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№ лота</w:t>
            </w:r>
          </w:p>
        </w:tc>
        <w:tc>
          <w:tcPr>
            <w:tcW w:w="3171" w:type="pct"/>
            <w:vAlign w:val="center"/>
          </w:tcPr>
          <w:p w14:paraId="49DBF15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704" w:type="pct"/>
            <w:vAlign w:val="center"/>
          </w:tcPr>
          <w:p w14:paraId="15C586F9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773" w:type="pct"/>
            <w:vAlign w:val="center"/>
          </w:tcPr>
          <w:p w14:paraId="55D7AA10" w14:textId="0AC14EB6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43D53" w:rsidRPr="00643D53" w14:paraId="381DC85E" w14:textId="77777777" w:rsidTr="000C74E5">
        <w:trPr>
          <w:trHeight w:val="415"/>
        </w:trPr>
        <w:tc>
          <w:tcPr>
            <w:tcW w:w="352" w:type="pct"/>
            <w:vAlign w:val="center"/>
          </w:tcPr>
          <w:p w14:paraId="2BFC4602" w14:textId="1DC5EFAA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71" w:type="pct"/>
            <w:vAlign w:val="center"/>
          </w:tcPr>
          <w:p w14:paraId="081687FB" w14:textId="77777777" w:rsidR="00643D53" w:rsidRPr="00643D53" w:rsidRDefault="00643D53" w:rsidP="00A7426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Нож алмазный для микрохирургических офтальмологических операций</w:t>
            </w:r>
          </w:p>
        </w:tc>
        <w:tc>
          <w:tcPr>
            <w:tcW w:w="704" w:type="pct"/>
            <w:vAlign w:val="center"/>
          </w:tcPr>
          <w:p w14:paraId="636B6613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73" w:type="pct"/>
            <w:vAlign w:val="center"/>
          </w:tcPr>
          <w:p w14:paraId="2A37C217" w14:textId="73CD8BE0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2D229D93" w14:textId="77777777" w:rsidTr="000C74E5">
        <w:trPr>
          <w:trHeight w:val="415"/>
        </w:trPr>
        <w:tc>
          <w:tcPr>
            <w:tcW w:w="352" w:type="pct"/>
            <w:vAlign w:val="center"/>
          </w:tcPr>
          <w:p w14:paraId="034A085F" w14:textId="7A603735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71" w:type="pct"/>
            <w:vAlign w:val="center"/>
          </w:tcPr>
          <w:p w14:paraId="4A2FDB95" w14:textId="739FB877" w:rsidR="00643D53" w:rsidRPr="00643D53" w:rsidRDefault="00643D53" w:rsidP="00A7426F">
            <w:pPr>
              <w:spacing w:after="0" w:line="240" w:lineRule="auto"/>
              <w:contextualSpacing/>
              <w:mirrorIndent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Нож алмазный для микрохирургических офтальмологических операций</w:t>
            </w:r>
          </w:p>
        </w:tc>
        <w:tc>
          <w:tcPr>
            <w:tcW w:w="704" w:type="pct"/>
            <w:vAlign w:val="center"/>
          </w:tcPr>
          <w:p w14:paraId="2907D061" w14:textId="5174B2FA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773" w:type="pct"/>
            <w:vAlign w:val="center"/>
          </w:tcPr>
          <w:p w14:paraId="2BD1DD46" w14:textId="2B548D32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699C9A15" w14:textId="77777777" w:rsidR="00643D53" w:rsidRPr="00643D53" w:rsidRDefault="00643D53" w:rsidP="00643D5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7D012F6" w14:textId="77777777" w:rsidR="00643D53" w:rsidRPr="00643D53" w:rsidRDefault="00643D53" w:rsidP="00643D53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2.Технические требования:</w:t>
      </w: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709"/>
        <w:gridCol w:w="2835"/>
        <w:gridCol w:w="4961"/>
        <w:gridCol w:w="1276"/>
      </w:tblGrid>
      <w:tr w:rsidR="00643D53" w:rsidRPr="00643D53" w14:paraId="40517447" w14:textId="77777777" w:rsidTr="000C74E5">
        <w:trPr>
          <w:trHeight w:val="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4744075" w14:textId="77777777" w:rsidR="00643D53" w:rsidRPr="00643D53" w:rsidRDefault="00643D53" w:rsidP="00643D53">
            <w:pPr>
              <w:pStyle w:val="Style11"/>
              <w:widowControl/>
              <w:spacing w:line="240" w:lineRule="auto"/>
              <w:contextualSpacing/>
              <w:mirrorIndents/>
              <w:jc w:val="center"/>
              <w:rPr>
                <w:rStyle w:val="FontStyle34"/>
                <w:b w:val="0"/>
                <w:sz w:val="24"/>
                <w:szCs w:val="24"/>
              </w:rPr>
            </w:pPr>
            <w:r w:rsidRPr="00643D53">
              <w:rPr>
                <w:rStyle w:val="FontStyle34"/>
                <w:b w:val="0"/>
                <w:sz w:val="24"/>
                <w:szCs w:val="24"/>
                <w:lang w:val="en-US"/>
              </w:rPr>
              <w:t xml:space="preserve">№ </w:t>
            </w:r>
            <w:r w:rsidRPr="00643D53">
              <w:rPr>
                <w:rStyle w:val="FontStyle34"/>
                <w:b w:val="0"/>
                <w:sz w:val="24"/>
                <w:szCs w:val="24"/>
              </w:rPr>
              <w:t>лота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D9A138" w14:textId="77777777" w:rsidR="00643D53" w:rsidRPr="00643D53" w:rsidRDefault="00643D53" w:rsidP="00643D53">
            <w:pPr>
              <w:pStyle w:val="Style9"/>
              <w:widowControl/>
              <w:contextualSpacing/>
              <w:mirrorIndents/>
              <w:jc w:val="center"/>
              <w:rPr>
                <w:rStyle w:val="FontStyle23"/>
                <w:b w:val="0"/>
                <w:sz w:val="24"/>
                <w:lang w:eastAsia="ru-RU"/>
              </w:rPr>
            </w:pPr>
            <w:proofErr w:type="spellStart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>Наименование</w:t>
            </w:r>
            <w:proofErr w:type="spellEnd"/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ABD95" w14:textId="77777777" w:rsidR="00643D53" w:rsidRPr="00643D53" w:rsidRDefault="00643D53" w:rsidP="00643D53">
            <w:pPr>
              <w:pStyle w:val="Style9"/>
              <w:widowControl/>
              <w:contextualSpacing/>
              <w:mirrorIndents/>
              <w:jc w:val="center"/>
              <w:rPr>
                <w:rStyle w:val="FontStyle23"/>
                <w:b w:val="0"/>
                <w:sz w:val="24"/>
                <w:lang w:eastAsia="ru-RU"/>
              </w:rPr>
            </w:pPr>
            <w:proofErr w:type="spellStart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>Требования</w:t>
            </w:r>
            <w:proofErr w:type="spellEnd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 xml:space="preserve"> </w:t>
            </w:r>
            <w:proofErr w:type="spellStart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>предъявляемые</w:t>
            </w:r>
            <w:proofErr w:type="spellEnd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 xml:space="preserve"> </w:t>
            </w:r>
            <w:r w:rsidRPr="00643D53">
              <w:rPr>
                <w:rStyle w:val="FontStyle23"/>
                <w:b w:val="0"/>
                <w:sz w:val="24"/>
                <w:lang w:val="en-US" w:eastAsia="ru-RU"/>
              </w:rPr>
              <w:br/>
              <w:t xml:space="preserve">к </w:t>
            </w:r>
            <w:proofErr w:type="spellStart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>товарам</w:t>
            </w:r>
            <w:proofErr w:type="spellEnd"/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917C79C" w14:textId="77777777" w:rsidR="00643D53" w:rsidRPr="00643D53" w:rsidRDefault="00643D53" w:rsidP="00643D53">
            <w:pPr>
              <w:pStyle w:val="Style9"/>
              <w:widowControl/>
              <w:contextualSpacing/>
              <w:mirrorIndents/>
              <w:jc w:val="center"/>
              <w:rPr>
                <w:rStyle w:val="FontStyle23"/>
                <w:b w:val="0"/>
                <w:sz w:val="24"/>
                <w:lang w:eastAsia="ru-RU"/>
              </w:rPr>
            </w:pPr>
            <w:proofErr w:type="spellStart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>Коли</w:t>
            </w:r>
            <w:proofErr w:type="spellEnd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 xml:space="preserve"> -</w:t>
            </w:r>
            <w:proofErr w:type="spellStart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>чество</w:t>
            </w:r>
            <w:proofErr w:type="spellEnd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 xml:space="preserve">, </w:t>
            </w:r>
            <w:proofErr w:type="spellStart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>шт</w:t>
            </w:r>
            <w:proofErr w:type="spellEnd"/>
            <w:r w:rsidRPr="00643D53">
              <w:rPr>
                <w:rStyle w:val="FontStyle23"/>
                <w:b w:val="0"/>
                <w:sz w:val="24"/>
                <w:lang w:val="en-US" w:eastAsia="ru-RU"/>
              </w:rPr>
              <w:t>.</w:t>
            </w:r>
          </w:p>
        </w:tc>
      </w:tr>
      <w:tr w:rsidR="00643D53" w:rsidRPr="00643D53" w14:paraId="40FEE45E" w14:textId="77777777" w:rsidTr="000C74E5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6A203" w14:textId="3C4FC757" w:rsidR="00643D53" w:rsidRPr="00643D53" w:rsidRDefault="000C74E5" w:rsidP="00643D53">
            <w:pPr>
              <w:widowControl w:val="0"/>
              <w:snapToGri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1F4E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Нож алмазный для микрохирургических офтальмологических операций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C2087" w14:textId="77777777" w:rsidR="00643D53" w:rsidRPr="00643D53" w:rsidRDefault="00643D53" w:rsidP="00643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Лезвие типа «Стилет 90°»</w:t>
            </w: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для дозированного по ширине тоннельного прокола. </w:t>
            </w:r>
          </w:p>
          <w:p w14:paraId="34F884C7" w14:textId="77777777" w:rsidR="00643D53" w:rsidRPr="00643D53" w:rsidRDefault="00643D53" w:rsidP="00643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Длина лезвия</w:t>
            </w: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min</w:t>
            </w:r>
            <w:proofErr w:type="spellEnd"/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3 мм.</w:t>
            </w:r>
          </w:p>
          <w:p w14:paraId="3D0AA6CD" w14:textId="77777777" w:rsidR="00643D53" w:rsidRPr="00643D53" w:rsidRDefault="00643D53" w:rsidP="00643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Ширина лезвия 1,2 мм.</w:t>
            </w:r>
          </w:p>
          <w:p w14:paraId="5CADEA03" w14:textId="77777777" w:rsidR="00643D53" w:rsidRPr="00643D53" w:rsidRDefault="00643D53" w:rsidP="00643D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231F20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Длина общая 115 – 150 мм;</w:t>
            </w:r>
          </w:p>
          <w:p w14:paraId="16F76E0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>Диаметр ручки 7,0 – 8,0 мм, материал ручки – титан либо аналог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4BC7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43D53" w:rsidRPr="00643D53" w14:paraId="1874025C" w14:textId="77777777" w:rsidTr="000C74E5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BBA66" w14:textId="7E8D3E14" w:rsidR="00643D53" w:rsidRPr="00643D53" w:rsidRDefault="000C74E5" w:rsidP="000C74E5">
            <w:pPr>
              <w:widowControl w:val="0"/>
              <w:snapToGri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AA323" w14:textId="34128E2C" w:rsidR="00643D53" w:rsidRPr="00643D53" w:rsidRDefault="000C74E5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Нож алмазный для микрохирургических офтальмологических операций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1458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Лезвие типа «Топор»</w:t>
            </w: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для дозированного по ширине тоннельного прокола, расширения разреза и расслаивания тканей.</w:t>
            </w:r>
          </w:p>
          <w:p w14:paraId="0A649D97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Длина лезвия </w:t>
            </w:r>
            <w:proofErr w:type="spellStart"/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min</w:t>
            </w:r>
            <w:proofErr w:type="spellEnd"/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 мм.</w:t>
            </w:r>
          </w:p>
          <w:p w14:paraId="50FE6C0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Ширина лезвия 2,2 мм.</w:t>
            </w:r>
          </w:p>
          <w:p w14:paraId="4B82BE34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Угол наклона лезвия 60 -75°</w:t>
            </w:r>
          </w:p>
          <w:p w14:paraId="71C7A82E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Длина общая</w:t>
            </w: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 115 – 150 </w:t>
            </w: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мм.</w:t>
            </w:r>
          </w:p>
          <w:p w14:paraId="138BDE01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Диаметр ручки </w:t>
            </w:r>
            <w:r w:rsidRPr="00643D53">
              <w:rPr>
                <w:rFonts w:ascii="Times New Roman" w:hAnsi="Times New Roman" w:cs="Times New Roman"/>
                <w:color w:val="231F20"/>
                <w:sz w:val="24"/>
                <w:szCs w:val="24"/>
              </w:rPr>
              <w:t xml:space="preserve">7,0 – </w:t>
            </w:r>
            <w:r w:rsidRPr="00643D53">
              <w:rPr>
                <w:rFonts w:ascii="Times New Roman" w:hAnsi="Times New Roman" w:cs="Times New Roman"/>
                <w:bCs/>
                <w:sz w:val="24"/>
                <w:szCs w:val="24"/>
              </w:rPr>
              <w:t>8,0 мм, материал ручки – титан либо аналог.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0986A" w14:textId="77777777" w:rsidR="00643D53" w:rsidRPr="00643D53" w:rsidRDefault="00643D53" w:rsidP="00643D53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5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14:paraId="358B53F9" w14:textId="77777777" w:rsidR="00643D53" w:rsidRPr="00643D53" w:rsidRDefault="00643D53" w:rsidP="00643D5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3D21350C" w14:textId="77777777" w:rsidR="00643D53" w:rsidRPr="00643D53" w:rsidRDefault="00643D53" w:rsidP="00643D53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3. Требования, предъявляемые к качеству товара, гарантийному сроку (годности, стерильности).</w:t>
      </w:r>
    </w:p>
    <w:p w14:paraId="3DFCF30A" w14:textId="77777777" w:rsidR="00643D53" w:rsidRPr="00643D53" w:rsidRDefault="00643D53" w:rsidP="00643D53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643D53">
        <w:rPr>
          <w:rFonts w:ascii="Times New Roman" w:hAnsi="Times New Roman" w:cs="Times New Roman"/>
          <w:sz w:val="24"/>
          <w:szCs w:val="24"/>
        </w:rPr>
        <w:t>Медицинский инструментарий:</w:t>
      </w:r>
    </w:p>
    <w:p w14:paraId="2C048CC4" w14:textId="7EA6F487" w:rsidR="00643D53" w:rsidRPr="000C74E5" w:rsidRDefault="000C74E5" w:rsidP="000C74E5">
      <w:pPr>
        <w:pStyle w:val="a7"/>
        <w:numPr>
          <w:ilvl w:val="1"/>
          <w:numId w:val="15"/>
        </w:numPr>
        <w:tabs>
          <w:tab w:val="left" w:pos="993"/>
        </w:tabs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3D53" w:rsidRPr="000C74E5">
        <w:rPr>
          <w:sz w:val="24"/>
          <w:szCs w:val="24"/>
        </w:rPr>
        <w:t>Должен быть устойчив к циклу обработки, состоящей из дезинфекции, предстерилизационной очистки, стерилизации в соответствии с режимами.</w:t>
      </w:r>
    </w:p>
    <w:p w14:paraId="459915A4" w14:textId="1B165660" w:rsidR="00643D53" w:rsidRPr="000C74E5" w:rsidRDefault="000C74E5" w:rsidP="000C74E5">
      <w:pPr>
        <w:pStyle w:val="a7"/>
        <w:numPr>
          <w:ilvl w:val="1"/>
          <w:numId w:val="15"/>
        </w:numPr>
        <w:tabs>
          <w:tab w:val="left" w:pos="993"/>
        </w:tabs>
        <w:mirrorIndents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643D53" w:rsidRPr="000C74E5">
        <w:rPr>
          <w:sz w:val="24"/>
          <w:szCs w:val="24"/>
        </w:rPr>
        <w:t>Должен иметь высокую износоустойчивость, гарантировано выдерживать интенсивную длительную эксплуатацию, не теряя при этом своих функциональных характеристик.</w:t>
      </w:r>
    </w:p>
    <w:p w14:paraId="06ABFA12" w14:textId="77777777" w:rsidR="00643D53" w:rsidRPr="00643D53" w:rsidRDefault="00643D53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0636430" w14:textId="77777777" w:rsidR="00587EC7" w:rsidRPr="00643D53" w:rsidRDefault="00587EC7" w:rsidP="00643D53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sectPr w:rsidR="00587EC7" w:rsidRPr="00643D53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55BE4"/>
    <w:multiLevelType w:val="hybridMultilevel"/>
    <w:tmpl w:val="0DF84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908AE"/>
    <w:multiLevelType w:val="hybridMultilevel"/>
    <w:tmpl w:val="69DA4C16"/>
    <w:lvl w:ilvl="0" w:tplc="8138D5A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7968CF"/>
    <w:multiLevelType w:val="hybridMultilevel"/>
    <w:tmpl w:val="45900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092BDA"/>
    <w:multiLevelType w:val="multilevel"/>
    <w:tmpl w:val="E5FC9DD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80F6EC7"/>
    <w:multiLevelType w:val="hybridMultilevel"/>
    <w:tmpl w:val="03D4185A"/>
    <w:lvl w:ilvl="0" w:tplc="B0262B0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1A6892"/>
    <w:multiLevelType w:val="hybridMultilevel"/>
    <w:tmpl w:val="7A58E906"/>
    <w:lvl w:ilvl="0" w:tplc="0B787C0C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A5070AA"/>
    <w:multiLevelType w:val="hybridMultilevel"/>
    <w:tmpl w:val="C6926DEC"/>
    <w:lvl w:ilvl="0" w:tplc="7E8C2E9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37A7A3A"/>
    <w:multiLevelType w:val="hybridMultilevel"/>
    <w:tmpl w:val="84C29366"/>
    <w:lvl w:ilvl="0" w:tplc="3208D99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4C2D16D3"/>
    <w:multiLevelType w:val="hybridMultilevel"/>
    <w:tmpl w:val="2F2649CA"/>
    <w:lvl w:ilvl="0" w:tplc="3918A776">
      <w:start w:val="1"/>
      <w:numFmt w:val="bullet"/>
      <w:lvlText w:val=""/>
      <w:lvlJc w:val="left"/>
      <w:pPr>
        <w:ind w:left="84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9" w15:restartNumberingAfterBreak="0">
    <w:nsid w:val="4F192E19"/>
    <w:multiLevelType w:val="hybridMultilevel"/>
    <w:tmpl w:val="841A679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0" w15:restartNumberingAfterBreak="0">
    <w:nsid w:val="50771E9F"/>
    <w:multiLevelType w:val="hybridMultilevel"/>
    <w:tmpl w:val="C26C5BF2"/>
    <w:lvl w:ilvl="0" w:tplc="F924920A">
      <w:start w:val="1"/>
      <w:numFmt w:val="decimal"/>
      <w:lvlText w:val="3.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2051C3E"/>
    <w:multiLevelType w:val="hybridMultilevel"/>
    <w:tmpl w:val="0FDAA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370D8E"/>
    <w:multiLevelType w:val="hybridMultilevel"/>
    <w:tmpl w:val="1E96D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DF5E95"/>
    <w:multiLevelType w:val="hybridMultilevel"/>
    <w:tmpl w:val="F06C1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260149">
    <w:abstractNumId w:val="11"/>
  </w:num>
  <w:num w:numId="2" w16cid:durableId="440612610">
    <w:abstractNumId w:val="14"/>
  </w:num>
  <w:num w:numId="3" w16cid:durableId="1970429544">
    <w:abstractNumId w:val="13"/>
  </w:num>
  <w:num w:numId="4" w16cid:durableId="851455168">
    <w:abstractNumId w:val="12"/>
  </w:num>
  <w:num w:numId="5" w16cid:durableId="629169810">
    <w:abstractNumId w:val="10"/>
  </w:num>
  <w:num w:numId="6" w16cid:durableId="1485124511">
    <w:abstractNumId w:val="1"/>
  </w:num>
  <w:num w:numId="7" w16cid:durableId="823396155">
    <w:abstractNumId w:val="4"/>
  </w:num>
  <w:num w:numId="8" w16cid:durableId="15230741">
    <w:abstractNumId w:val="8"/>
  </w:num>
  <w:num w:numId="9" w16cid:durableId="1725254685">
    <w:abstractNumId w:val="6"/>
  </w:num>
  <w:num w:numId="10" w16cid:durableId="1165852521">
    <w:abstractNumId w:val="7"/>
  </w:num>
  <w:num w:numId="11" w16cid:durableId="965042761">
    <w:abstractNumId w:val="5"/>
  </w:num>
  <w:num w:numId="12" w16cid:durableId="1520698079">
    <w:abstractNumId w:val="9"/>
  </w:num>
  <w:num w:numId="13" w16cid:durableId="1539663020">
    <w:abstractNumId w:val="0"/>
  </w:num>
  <w:num w:numId="14" w16cid:durableId="1990747443">
    <w:abstractNumId w:val="2"/>
  </w:num>
  <w:num w:numId="15" w16cid:durableId="2721769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37CD9"/>
    <w:rsid w:val="00062654"/>
    <w:rsid w:val="00065B2C"/>
    <w:rsid w:val="000C51BB"/>
    <w:rsid w:val="000C74E5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7579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1E31E8"/>
    <w:rsid w:val="00200069"/>
    <w:rsid w:val="00201EF5"/>
    <w:rsid w:val="00213FEB"/>
    <w:rsid w:val="00220A35"/>
    <w:rsid w:val="00226713"/>
    <w:rsid w:val="002647DB"/>
    <w:rsid w:val="00282A7C"/>
    <w:rsid w:val="002867F4"/>
    <w:rsid w:val="00287082"/>
    <w:rsid w:val="00296270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87EC7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43D53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0BB0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3682A"/>
    <w:rsid w:val="0075139D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0BC6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0A91"/>
    <w:rsid w:val="008F5148"/>
    <w:rsid w:val="00910B94"/>
    <w:rsid w:val="00914221"/>
    <w:rsid w:val="00925D05"/>
    <w:rsid w:val="00944024"/>
    <w:rsid w:val="009540EC"/>
    <w:rsid w:val="00957B6B"/>
    <w:rsid w:val="0097519D"/>
    <w:rsid w:val="00995D9D"/>
    <w:rsid w:val="009963EF"/>
    <w:rsid w:val="00996CCE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711CC"/>
    <w:rsid w:val="00A7426F"/>
    <w:rsid w:val="00A80825"/>
    <w:rsid w:val="00A9225C"/>
    <w:rsid w:val="00AB015E"/>
    <w:rsid w:val="00AC6E5C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668DB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96F3C"/>
    <w:rsid w:val="00DB1A17"/>
    <w:rsid w:val="00DB51D5"/>
    <w:rsid w:val="00DD69FF"/>
    <w:rsid w:val="00DF60A6"/>
    <w:rsid w:val="00E07B2E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  <w:rsid w:val="00FA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FontStyle23">
    <w:name w:val="Font Style23"/>
    <w:rsid w:val="00643D53"/>
    <w:rPr>
      <w:rFonts w:ascii="Times New Roman" w:hAnsi="Times New Roman"/>
      <w:b/>
      <w:sz w:val="26"/>
    </w:rPr>
  </w:style>
  <w:style w:type="paragraph" w:customStyle="1" w:styleId="Style9">
    <w:name w:val="Style9"/>
    <w:basedOn w:val="a"/>
    <w:rsid w:val="00643D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customStyle="1" w:styleId="Style11">
    <w:name w:val="Style11"/>
    <w:basedOn w:val="a"/>
    <w:rsid w:val="00643D53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2</Pages>
  <Words>559</Words>
  <Characters>3191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83</cp:revision>
  <cp:lastPrinted>2026-04-02T07:30:00Z</cp:lastPrinted>
  <dcterms:created xsi:type="dcterms:W3CDTF">2024-05-07T13:43:00Z</dcterms:created>
  <dcterms:modified xsi:type="dcterms:W3CDTF">2026-06-04T07:31:00Z</dcterms:modified>
</cp:coreProperties>
</file>