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23011F19" w:rsidR="00DE24D1" w:rsidRPr="00DC0CE4" w:rsidRDefault="00337215"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62D52E61"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337215">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08888C8A" w:rsidR="00DE24D1" w:rsidRPr="004D3A46" w:rsidRDefault="00D12BF4" w:rsidP="00570A6A">
            <w:pPr>
              <w:spacing w:line="240" w:lineRule="exact"/>
              <w:rPr>
                <w:rFonts w:ascii="Times New Roman" w:hAnsi="Times New Roman"/>
                <w:sz w:val="24"/>
                <w:szCs w:val="24"/>
              </w:rPr>
            </w:pPr>
            <w:r w:rsidRPr="00337215">
              <w:rPr>
                <w:rStyle w:val="labelcontent"/>
                <w:rFonts w:ascii="Times New Roman" w:hAnsi="Times New Roman"/>
                <w:color w:val="auto"/>
                <w:sz w:val="24"/>
                <w:szCs w:val="24"/>
                <w:shd w:val="clear" w:color="auto" w:fill="FFFFFF"/>
              </w:rPr>
              <w:t>20 874,90</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w:t>
            </w:r>
            <w:bookmarkStart w:id="0" w:name="_GoBack"/>
            <w:bookmarkEnd w:id="0"/>
            <w:r w:rsidRPr="009F16B0">
              <w:rPr>
                <w:rFonts w:ascii="Times New Roman" w:hAnsi="Times New Roman"/>
                <w:sz w:val="24"/>
                <w:szCs w:val="24"/>
              </w:rPr>
              <w:t xml:space="preserve">«О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w:t>
            </w:r>
            <w:r w:rsidRPr="009F16B0">
              <w:rPr>
                <w:rFonts w:ascii="Times New Roman" w:hAnsi="Times New Roman"/>
                <w:sz w:val="24"/>
                <w:szCs w:val="24"/>
              </w:rPr>
              <w:lastRenderedPageBreak/>
              <w:t>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w:t>
            </w:r>
            <w:r w:rsidRPr="009F16B0">
              <w:rPr>
                <w:rFonts w:ascii="Times New Roman" w:hAnsi="Times New Roman"/>
                <w:sz w:val="24"/>
                <w:szCs w:val="24"/>
              </w:rPr>
              <w:lastRenderedPageBreak/>
              <w:t xml:space="preserve">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w:t>
            </w:r>
            <w:r w:rsidRPr="009F16B0">
              <w:rPr>
                <w:rFonts w:ascii="Times New Roman" w:hAnsi="Times New Roman"/>
                <w:sz w:val="24"/>
                <w:szCs w:val="24"/>
              </w:rPr>
              <w:lastRenderedPageBreak/>
              <w:t xml:space="preserve">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w:t>
            </w:r>
            <w:r w:rsidRPr="009F16B0">
              <w:rPr>
                <w:rFonts w:ascii="Times New Roman" w:hAnsi="Times New Roman"/>
                <w:sz w:val="24"/>
                <w:szCs w:val="24"/>
              </w:rPr>
              <w:lastRenderedPageBreak/>
              <w:t>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r w:rsidR="004D3A46" w:rsidRPr="009F16B0" w14:paraId="00D13495" w14:textId="77777777" w:rsidTr="004D3A46">
        <w:tc>
          <w:tcPr>
            <w:tcW w:w="9385" w:type="dxa"/>
            <w:gridSpan w:val="2"/>
          </w:tcPr>
          <w:p w14:paraId="07AC875A" w14:textId="3280C6E7" w:rsidR="004D3A46" w:rsidRPr="00E43D43" w:rsidRDefault="004D3A46" w:rsidP="00E43D43">
            <w:pPr>
              <w:spacing w:line="240" w:lineRule="exact"/>
              <w:jc w:val="center"/>
              <w:rPr>
                <w:rFonts w:ascii="Times New Roman" w:hAnsi="Times New Roman"/>
                <w:b/>
                <w:bCs/>
                <w:sz w:val="24"/>
                <w:szCs w:val="24"/>
              </w:rPr>
            </w:pPr>
            <w:r w:rsidRPr="00E43D43">
              <w:rPr>
                <w:rFonts w:ascii="Times New Roman" w:hAnsi="Times New Roman"/>
                <w:b/>
                <w:bCs/>
                <w:sz w:val="24"/>
                <w:szCs w:val="24"/>
              </w:rPr>
              <w:t>Лот № 1</w:t>
            </w:r>
          </w:p>
        </w:tc>
      </w:tr>
    </w:tbl>
    <w:tbl>
      <w:tblPr>
        <w:tblW w:w="9356" w:type="dxa"/>
        <w:tblInd w:w="137" w:type="dxa"/>
        <w:tblLook w:val="04A0" w:firstRow="1" w:lastRow="0" w:firstColumn="1" w:lastColumn="0" w:noHBand="0" w:noVBand="1"/>
      </w:tblPr>
      <w:tblGrid>
        <w:gridCol w:w="4820"/>
        <w:gridCol w:w="4536"/>
      </w:tblGrid>
      <w:tr w:rsidR="00D12BF4" w:rsidRPr="00D12BF4" w14:paraId="03E3D882" w14:textId="77777777" w:rsidTr="00CE5B81">
        <w:trPr>
          <w:trHeight w:val="510"/>
        </w:trPr>
        <w:tc>
          <w:tcPr>
            <w:tcW w:w="4820" w:type="dxa"/>
            <w:tcBorders>
              <w:top w:val="nil"/>
              <w:left w:val="single" w:sz="4" w:space="0" w:color="000000"/>
              <w:bottom w:val="single" w:sz="4" w:space="0" w:color="000000"/>
              <w:right w:val="single" w:sz="4" w:space="0" w:color="000000"/>
            </w:tcBorders>
            <w:shd w:val="clear" w:color="auto" w:fill="auto"/>
            <w:hideMark/>
          </w:tcPr>
          <w:p w14:paraId="484C86DC"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Краткое наименование предмета закупки </w:t>
            </w:r>
          </w:p>
        </w:tc>
        <w:tc>
          <w:tcPr>
            <w:tcW w:w="4536" w:type="dxa"/>
            <w:tcBorders>
              <w:top w:val="nil"/>
              <w:left w:val="nil"/>
              <w:bottom w:val="single" w:sz="4" w:space="0" w:color="000000"/>
              <w:right w:val="single" w:sz="4" w:space="0" w:color="000000"/>
            </w:tcBorders>
            <w:shd w:val="clear" w:color="auto" w:fill="auto"/>
            <w:hideMark/>
          </w:tcPr>
          <w:p w14:paraId="3ADE7965"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ИФА-набор для определения </w:t>
            </w:r>
            <w:proofErr w:type="spellStart"/>
            <w:r w:rsidRPr="00CE5B81">
              <w:rPr>
                <w:rFonts w:ascii="Times New Roman" w:eastAsia="Times New Roman" w:hAnsi="Times New Roman" w:cs="Times New Roman"/>
                <w:color w:val="auto"/>
                <w:lang w:bidi="ar-SA"/>
              </w:rPr>
              <w:t>эластазы</w:t>
            </w:r>
            <w:proofErr w:type="spellEnd"/>
            <w:r w:rsidRPr="00CE5B81">
              <w:rPr>
                <w:rFonts w:ascii="Times New Roman" w:eastAsia="Times New Roman" w:hAnsi="Times New Roman" w:cs="Times New Roman"/>
                <w:color w:val="auto"/>
                <w:lang w:bidi="ar-SA"/>
              </w:rPr>
              <w:t xml:space="preserve"> </w:t>
            </w:r>
            <w:proofErr w:type="spellStart"/>
            <w:r w:rsidRPr="00CE5B81">
              <w:rPr>
                <w:rFonts w:ascii="Times New Roman" w:eastAsia="Times New Roman" w:hAnsi="Times New Roman" w:cs="Times New Roman"/>
                <w:color w:val="auto"/>
                <w:lang w:bidi="ar-SA"/>
              </w:rPr>
              <w:t>полиморфнуклеарных</w:t>
            </w:r>
            <w:proofErr w:type="spellEnd"/>
            <w:r w:rsidRPr="00CE5B81">
              <w:rPr>
                <w:rFonts w:ascii="Times New Roman" w:eastAsia="Times New Roman" w:hAnsi="Times New Roman" w:cs="Times New Roman"/>
                <w:color w:val="auto"/>
                <w:lang w:bidi="ar-SA"/>
              </w:rPr>
              <w:t xml:space="preserve"> гранулоцитов PMN</w:t>
            </w:r>
          </w:p>
        </w:tc>
      </w:tr>
      <w:tr w:rsidR="00D12BF4" w:rsidRPr="00D12BF4" w14:paraId="23DA8F89"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56F5AB4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Код ОКРБ 007-2012</w:t>
            </w:r>
          </w:p>
        </w:tc>
        <w:tc>
          <w:tcPr>
            <w:tcW w:w="4536" w:type="dxa"/>
            <w:tcBorders>
              <w:top w:val="nil"/>
              <w:left w:val="nil"/>
              <w:bottom w:val="single" w:sz="4" w:space="0" w:color="000000"/>
              <w:right w:val="single" w:sz="4" w:space="0" w:color="000000"/>
            </w:tcBorders>
            <w:shd w:val="clear" w:color="auto" w:fill="auto"/>
            <w:hideMark/>
          </w:tcPr>
          <w:p w14:paraId="29B8712D"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20.59.52.100</w:t>
            </w:r>
          </w:p>
        </w:tc>
      </w:tr>
      <w:tr w:rsidR="00D12BF4" w:rsidRPr="00D12BF4" w14:paraId="07E96AF1" w14:textId="77777777" w:rsidTr="00CE5B81">
        <w:trPr>
          <w:trHeight w:val="1530"/>
        </w:trPr>
        <w:tc>
          <w:tcPr>
            <w:tcW w:w="4820" w:type="dxa"/>
            <w:tcBorders>
              <w:top w:val="nil"/>
              <w:left w:val="single" w:sz="4" w:space="0" w:color="000000"/>
              <w:bottom w:val="single" w:sz="4" w:space="0" w:color="000000"/>
              <w:right w:val="single" w:sz="4" w:space="0" w:color="000000"/>
            </w:tcBorders>
            <w:shd w:val="clear" w:color="auto" w:fill="auto"/>
            <w:hideMark/>
          </w:tcPr>
          <w:p w14:paraId="12C1397D"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Описание предмета закупки</w:t>
            </w:r>
          </w:p>
        </w:tc>
        <w:tc>
          <w:tcPr>
            <w:tcW w:w="4536" w:type="dxa"/>
            <w:tcBorders>
              <w:top w:val="nil"/>
              <w:left w:val="nil"/>
              <w:bottom w:val="single" w:sz="4" w:space="0" w:color="000000"/>
              <w:right w:val="single" w:sz="4" w:space="0" w:color="000000"/>
            </w:tcBorders>
            <w:shd w:val="clear" w:color="auto" w:fill="auto"/>
            <w:hideMark/>
          </w:tcPr>
          <w:p w14:paraId="19C7252A"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ИФА-набор для определения PMN в сыворотке крови и биологических жидкостях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12BF4" w:rsidRPr="00D12BF4" w14:paraId="71E73D4B"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20B8593F"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Количество (объем) закупки</w:t>
            </w:r>
          </w:p>
        </w:tc>
        <w:tc>
          <w:tcPr>
            <w:tcW w:w="4536" w:type="dxa"/>
            <w:tcBorders>
              <w:top w:val="nil"/>
              <w:left w:val="nil"/>
              <w:bottom w:val="single" w:sz="4" w:space="0" w:color="000000"/>
              <w:right w:val="single" w:sz="4" w:space="0" w:color="000000"/>
            </w:tcBorders>
            <w:shd w:val="clear" w:color="auto" w:fill="auto"/>
            <w:hideMark/>
          </w:tcPr>
          <w:p w14:paraId="5B449A7B"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 набор</w:t>
            </w:r>
          </w:p>
        </w:tc>
      </w:tr>
      <w:tr w:rsidR="00D12BF4" w:rsidRPr="00D12BF4" w14:paraId="33E68797"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4F275391"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Место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32BDBC1E"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 Минск, ул. </w:t>
            </w:r>
            <w:proofErr w:type="spellStart"/>
            <w:r w:rsidRPr="00CE5B81">
              <w:rPr>
                <w:rFonts w:ascii="Times New Roman" w:eastAsia="Times New Roman" w:hAnsi="Times New Roman" w:cs="Times New Roman"/>
                <w:color w:val="auto"/>
                <w:lang w:bidi="ar-SA"/>
              </w:rPr>
              <w:t>П.Бровки</w:t>
            </w:r>
            <w:proofErr w:type="spellEnd"/>
            <w:r w:rsidRPr="00CE5B81">
              <w:rPr>
                <w:rFonts w:ascii="Times New Roman" w:eastAsia="Times New Roman" w:hAnsi="Times New Roman" w:cs="Times New Roman"/>
                <w:color w:val="auto"/>
                <w:lang w:bidi="ar-SA"/>
              </w:rPr>
              <w:t>, 3 корпус 4</w:t>
            </w:r>
          </w:p>
        </w:tc>
      </w:tr>
      <w:tr w:rsidR="00D12BF4" w:rsidRPr="00D12BF4" w14:paraId="2B333C6B"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2DEC8AA4"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Сроки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668F86CC" w14:textId="3E89DE99" w:rsidR="00D12BF4" w:rsidRPr="00CE5B81" w:rsidRDefault="00646CA2" w:rsidP="00CE5B81">
            <w:pPr>
              <w:widowControl/>
              <w:jc w:val="both"/>
              <w:rPr>
                <w:rFonts w:ascii="Times New Roman" w:eastAsia="Times New Roman" w:hAnsi="Times New Roman" w:cs="Times New Roman"/>
                <w:color w:val="auto"/>
                <w:lang w:bidi="ar-SA"/>
              </w:rPr>
            </w:pPr>
            <w:r w:rsidRPr="00646CA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D12BF4" w:rsidRPr="00D12BF4" w14:paraId="4EDBB29E"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67A19575"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Предельная </w:t>
            </w:r>
            <w:proofErr w:type="gramStart"/>
            <w:r w:rsidRPr="00CE5B81">
              <w:rPr>
                <w:rFonts w:ascii="Times New Roman" w:eastAsia="Times New Roman" w:hAnsi="Times New Roman" w:cs="Times New Roman"/>
                <w:lang w:bidi="ar-SA"/>
              </w:rPr>
              <w:t>стоимость  предмета</w:t>
            </w:r>
            <w:proofErr w:type="gramEnd"/>
            <w:r w:rsidRPr="00CE5B81">
              <w:rPr>
                <w:rFonts w:ascii="Times New Roman" w:eastAsia="Times New Roman" w:hAnsi="Times New Roman" w:cs="Times New Roman"/>
                <w:lang w:bidi="ar-SA"/>
              </w:rPr>
              <w:t xml:space="preserve"> закупки по лоту</w:t>
            </w:r>
          </w:p>
        </w:tc>
        <w:tc>
          <w:tcPr>
            <w:tcW w:w="4536" w:type="dxa"/>
            <w:tcBorders>
              <w:top w:val="nil"/>
              <w:left w:val="nil"/>
              <w:bottom w:val="single" w:sz="4" w:space="0" w:color="000000"/>
              <w:right w:val="single" w:sz="4" w:space="0" w:color="000000"/>
            </w:tcBorders>
            <w:shd w:val="clear" w:color="auto" w:fill="auto"/>
            <w:hideMark/>
          </w:tcPr>
          <w:p w14:paraId="3CEF995F"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2 880,00</w:t>
            </w:r>
          </w:p>
        </w:tc>
      </w:tr>
      <w:tr w:rsidR="00D12BF4" w:rsidRPr="00D12BF4" w14:paraId="316E4807"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5D6040D2"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Валюта закупки</w:t>
            </w:r>
          </w:p>
        </w:tc>
        <w:tc>
          <w:tcPr>
            <w:tcW w:w="4536" w:type="dxa"/>
            <w:tcBorders>
              <w:top w:val="nil"/>
              <w:left w:val="nil"/>
              <w:bottom w:val="single" w:sz="4" w:space="0" w:color="000000"/>
              <w:right w:val="single" w:sz="4" w:space="0" w:color="000000"/>
            </w:tcBorders>
            <w:shd w:val="clear" w:color="auto" w:fill="auto"/>
            <w:hideMark/>
          </w:tcPr>
          <w:p w14:paraId="50A3A7EE" w14:textId="77777777" w:rsidR="00D12BF4" w:rsidRPr="00CE5B81" w:rsidRDefault="00D12BF4" w:rsidP="00CE5B81">
            <w:pPr>
              <w:widowControl/>
              <w:jc w:val="both"/>
              <w:rPr>
                <w:rFonts w:ascii="Times New Roman" w:eastAsia="Times New Roman" w:hAnsi="Times New Roman" w:cs="Times New Roman"/>
                <w:color w:val="auto"/>
                <w:lang w:bidi="ar-SA"/>
              </w:rPr>
            </w:pPr>
            <w:proofErr w:type="spellStart"/>
            <w:proofErr w:type="gramStart"/>
            <w:r w:rsidRPr="00CE5B81">
              <w:rPr>
                <w:rFonts w:ascii="Times New Roman" w:eastAsia="Times New Roman" w:hAnsi="Times New Roman" w:cs="Times New Roman"/>
                <w:color w:val="auto"/>
                <w:lang w:bidi="ar-SA"/>
              </w:rPr>
              <w:t>бел.рубль</w:t>
            </w:r>
            <w:proofErr w:type="spellEnd"/>
            <w:proofErr w:type="gramEnd"/>
            <w:r w:rsidRPr="00CE5B81">
              <w:rPr>
                <w:rFonts w:ascii="Times New Roman" w:eastAsia="Times New Roman" w:hAnsi="Times New Roman" w:cs="Times New Roman"/>
                <w:color w:val="auto"/>
                <w:lang w:bidi="ar-SA"/>
              </w:rPr>
              <w:t xml:space="preserve"> (BYN)</w:t>
            </w:r>
          </w:p>
        </w:tc>
      </w:tr>
      <w:tr w:rsidR="00D12BF4" w:rsidRPr="00D12BF4" w14:paraId="3B1EB318"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6ECE03F7"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Ставка НДС</w:t>
            </w:r>
          </w:p>
        </w:tc>
        <w:tc>
          <w:tcPr>
            <w:tcW w:w="4536" w:type="dxa"/>
            <w:tcBorders>
              <w:top w:val="nil"/>
              <w:left w:val="nil"/>
              <w:bottom w:val="single" w:sz="4" w:space="0" w:color="auto"/>
              <w:right w:val="single" w:sz="4" w:space="0" w:color="auto"/>
            </w:tcBorders>
            <w:shd w:val="clear" w:color="auto" w:fill="auto"/>
            <w:hideMark/>
          </w:tcPr>
          <w:p w14:paraId="707B093F"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w:t>
            </w:r>
          </w:p>
        </w:tc>
      </w:tr>
      <w:tr w:rsidR="00D12BF4" w:rsidRPr="00D12BF4" w14:paraId="0F57A3D5" w14:textId="77777777" w:rsidTr="00646CA2">
        <w:trPr>
          <w:trHeight w:val="232"/>
        </w:trPr>
        <w:tc>
          <w:tcPr>
            <w:tcW w:w="4820" w:type="dxa"/>
            <w:tcBorders>
              <w:top w:val="nil"/>
              <w:left w:val="single" w:sz="4" w:space="0" w:color="000000"/>
              <w:bottom w:val="single" w:sz="4" w:space="0" w:color="auto"/>
              <w:right w:val="single" w:sz="4" w:space="0" w:color="000000"/>
            </w:tcBorders>
            <w:shd w:val="clear" w:color="auto" w:fill="auto"/>
            <w:hideMark/>
          </w:tcPr>
          <w:p w14:paraId="23C96747"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Источник финансирования закупки</w:t>
            </w:r>
          </w:p>
        </w:tc>
        <w:tc>
          <w:tcPr>
            <w:tcW w:w="4536" w:type="dxa"/>
            <w:tcBorders>
              <w:top w:val="nil"/>
              <w:left w:val="nil"/>
              <w:bottom w:val="single" w:sz="4" w:space="0" w:color="auto"/>
              <w:right w:val="single" w:sz="4" w:space="0" w:color="000000"/>
            </w:tcBorders>
            <w:shd w:val="clear" w:color="auto" w:fill="auto"/>
            <w:hideMark/>
          </w:tcPr>
          <w:p w14:paraId="008BD42E" w14:textId="68A2E25F"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бюджетные средства </w:t>
            </w:r>
          </w:p>
        </w:tc>
      </w:tr>
      <w:tr w:rsidR="00D12BF4" w:rsidRPr="00D12BF4" w14:paraId="6299F95E" w14:textId="77777777" w:rsidTr="00CE5B81">
        <w:trPr>
          <w:trHeight w:val="510"/>
        </w:trPr>
        <w:tc>
          <w:tcPr>
            <w:tcW w:w="4820" w:type="dxa"/>
            <w:tcBorders>
              <w:top w:val="nil"/>
              <w:left w:val="single" w:sz="4" w:space="0" w:color="auto"/>
              <w:bottom w:val="single" w:sz="4" w:space="0" w:color="auto"/>
              <w:right w:val="single" w:sz="4" w:space="0" w:color="auto"/>
            </w:tcBorders>
            <w:shd w:val="clear" w:color="auto" w:fill="auto"/>
            <w:hideMark/>
          </w:tcPr>
          <w:p w14:paraId="3034E1EC"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536" w:type="dxa"/>
            <w:tcBorders>
              <w:top w:val="nil"/>
              <w:left w:val="nil"/>
              <w:bottom w:val="single" w:sz="4" w:space="0" w:color="auto"/>
              <w:right w:val="single" w:sz="4" w:space="0" w:color="auto"/>
            </w:tcBorders>
            <w:shd w:val="clear" w:color="auto" w:fill="auto"/>
            <w:hideMark/>
          </w:tcPr>
          <w:p w14:paraId="77CBDAE8"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2026-100582412-418</w:t>
            </w:r>
          </w:p>
        </w:tc>
      </w:tr>
      <w:tr w:rsidR="00D12BF4" w:rsidRPr="00D12BF4" w14:paraId="6A5EE1C1"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0088F9BE"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Иные сведения</w:t>
            </w:r>
          </w:p>
        </w:tc>
        <w:tc>
          <w:tcPr>
            <w:tcW w:w="4536" w:type="dxa"/>
            <w:tcBorders>
              <w:top w:val="nil"/>
              <w:left w:val="nil"/>
              <w:bottom w:val="single" w:sz="4" w:space="0" w:color="auto"/>
              <w:right w:val="single" w:sz="4" w:space="0" w:color="auto"/>
            </w:tcBorders>
            <w:shd w:val="clear" w:color="auto" w:fill="auto"/>
            <w:hideMark/>
          </w:tcPr>
          <w:p w14:paraId="21E1B163"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w:t>
            </w:r>
          </w:p>
        </w:tc>
      </w:tr>
      <w:tr w:rsidR="00D12BF4" w:rsidRPr="00D12BF4" w14:paraId="1F2D0A46" w14:textId="77777777" w:rsidTr="00CE5B8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50796B2" w14:textId="77777777" w:rsidR="00D12BF4" w:rsidRPr="00CE5B81" w:rsidRDefault="00D12BF4" w:rsidP="00CE5B81">
            <w:pPr>
              <w:widowControl/>
              <w:jc w:val="both"/>
              <w:rPr>
                <w:rFonts w:ascii="Times New Roman" w:eastAsia="Times New Roman" w:hAnsi="Times New Roman" w:cs="Times New Roman"/>
                <w:b/>
                <w:bCs/>
                <w:color w:val="auto"/>
                <w:lang w:bidi="ar-SA"/>
              </w:rPr>
            </w:pPr>
            <w:r w:rsidRPr="00CE5B81">
              <w:rPr>
                <w:rFonts w:ascii="Times New Roman" w:eastAsia="Times New Roman" w:hAnsi="Times New Roman" w:cs="Times New Roman"/>
                <w:b/>
                <w:bCs/>
                <w:color w:val="auto"/>
                <w:lang w:bidi="ar-SA"/>
              </w:rPr>
              <w:t>Лот № 2</w:t>
            </w:r>
          </w:p>
        </w:tc>
      </w:tr>
      <w:tr w:rsidR="00D12BF4" w:rsidRPr="00D12BF4" w14:paraId="5DDA39BB"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1DEFF094"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Краткое наименование предмета закупки </w:t>
            </w:r>
          </w:p>
        </w:tc>
        <w:tc>
          <w:tcPr>
            <w:tcW w:w="4536" w:type="dxa"/>
            <w:tcBorders>
              <w:top w:val="nil"/>
              <w:left w:val="nil"/>
              <w:bottom w:val="single" w:sz="4" w:space="0" w:color="000000"/>
              <w:right w:val="single" w:sz="4" w:space="0" w:color="000000"/>
            </w:tcBorders>
            <w:shd w:val="clear" w:color="auto" w:fill="auto"/>
            <w:hideMark/>
          </w:tcPr>
          <w:p w14:paraId="18ED2CBE"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ИФА-набор для определения </w:t>
            </w:r>
            <w:proofErr w:type="spellStart"/>
            <w:r w:rsidRPr="00CE5B81">
              <w:rPr>
                <w:rFonts w:ascii="Times New Roman" w:eastAsia="Times New Roman" w:hAnsi="Times New Roman" w:cs="Times New Roman"/>
                <w:color w:val="auto"/>
                <w:lang w:bidi="ar-SA"/>
              </w:rPr>
              <w:t>гемоксигеназы</w:t>
            </w:r>
            <w:proofErr w:type="spellEnd"/>
            <w:r w:rsidRPr="00CE5B81">
              <w:rPr>
                <w:rFonts w:ascii="Times New Roman" w:eastAsia="Times New Roman" w:hAnsi="Times New Roman" w:cs="Times New Roman"/>
                <w:color w:val="auto"/>
                <w:lang w:bidi="ar-SA"/>
              </w:rPr>
              <w:t xml:space="preserve"> 1</w:t>
            </w:r>
          </w:p>
        </w:tc>
      </w:tr>
      <w:tr w:rsidR="00D12BF4" w:rsidRPr="00D12BF4" w14:paraId="732414BC"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17E5AA6E"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Код ОКРБ 007-2012</w:t>
            </w:r>
          </w:p>
        </w:tc>
        <w:tc>
          <w:tcPr>
            <w:tcW w:w="4536" w:type="dxa"/>
            <w:tcBorders>
              <w:top w:val="nil"/>
              <w:left w:val="nil"/>
              <w:bottom w:val="single" w:sz="4" w:space="0" w:color="000000"/>
              <w:right w:val="single" w:sz="4" w:space="0" w:color="000000"/>
            </w:tcBorders>
            <w:shd w:val="clear" w:color="auto" w:fill="auto"/>
            <w:hideMark/>
          </w:tcPr>
          <w:p w14:paraId="60C7FC3A"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20.59.52.100</w:t>
            </w:r>
          </w:p>
        </w:tc>
      </w:tr>
      <w:tr w:rsidR="00D12BF4" w:rsidRPr="00D12BF4" w14:paraId="36308024" w14:textId="77777777" w:rsidTr="00CE5B81">
        <w:trPr>
          <w:trHeight w:val="698"/>
        </w:trPr>
        <w:tc>
          <w:tcPr>
            <w:tcW w:w="4820" w:type="dxa"/>
            <w:tcBorders>
              <w:top w:val="nil"/>
              <w:left w:val="single" w:sz="4" w:space="0" w:color="000000"/>
              <w:bottom w:val="single" w:sz="4" w:space="0" w:color="000000"/>
              <w:right w:val="single" w:sz="4" w:space="0" w:color="000000"/>
            </w:tcBorders>
            <w:shd w:val="clear" w:color="auto" w:fill="auto"/>
            <w:hideMark/>
          </w:tcPr>
          <w:p w14:paraId="4A3C5E11"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Описание предмета закупки</w:t>
            </w:r>
          </w:p>
        </w:tc>
        <w:tc>
          <w:tcPr>
            <w:tcW w:w="4536" w:type="dxa"/>
            <w:tcBorders>
              <w:top w:val="nil"/>
              <w:left w:val="nil"/>
              <w:bottom w:val="single" w:sz="4" w:space="0" w:color="000000"/>
              <w:right w:val="single" w:sz="4" w:space="0" w:color="000000"/>
            </w:tcBorders>
            <w:shd w:val="clear" w:color="auto" w:fill="auto"/>
            <w:hideMark/>
          </w:tcPr>
          <w:p w14:paraId="08F19011"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ИФА-набор для определения </w:t>
            </w:r>
            <w:proofErr w:type="spellStart"/>
            <w:r w:rsidRPr="00CE5B81">
              <w:rPr>
                <w:rFonts w:ascii="Times New Roman" w:eastAsia="Times New Roman" w:hAnsi="Times New Roman" w:cs="Times New Roman"/>
                <w:color w:val="auto"/>
                <w:lang w:bidi="ar-SA"/>
              </w:rPr>
              <w:t>гемоксигеназы</w:t>
            </w:r>
            <w:proofErr w:type="spellEnd"/>
            <w:r w:rsidRPr="00CE5B81">
              <w:rPr>
                <w:rFonts w:ascii="Times New Roman" w:eastAsia="Times New Roman" w:hAnsi="Times New Roman" w:cs="Times New Roman"/>
                <w:color w:val="auto"/>
                <w:lang w:bidi="ar-SA"/>
              </w:rPr>
              <w:t xml:space="preserve"> 1в сыворотке крови и биологических жидкостях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12BF4" w:rsidRPr="00D12BF4" w14:paraId="654AA80A"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DB0C61B"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Количество (объем) закупки</w:t>
            </w:r>
          </w:p>
        </w:tc>
        <w:tc>
          <w:tcPr>
            <w:tcW w:w="4536" w:type="dxa"/>
            <w:tcBorders>
              <w:top w:val="nil"/>
              <w:left w:val="nil"/>
              <w:bottom w:val="single" w:sz="4" w:space="0" w:color="000000"/>
              <w:right w:val="single" w:sz="4" w:space="0" w:color="000000"/>
            </w:tcBorders>
            <w:shd w:val="clear" w:color="auto" w:fill="auto"/>
            <w:hideMark/>
          </w:tcPr>
          <w:p w14:paraId="01AD02A2"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1 набор</w:t>
            </w:r>
          </w:p>
        </w:tc>
      </w:tr>
      <w:tr w:rsidR="00D12BF4" w:rsidRPr="00D12BF4" w14:paraId="254F7849"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C1D6165"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lastRenderedPageBreak/>
              <w:t>Место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0E2E67C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 Минск, ул. </w:t>
            </w:r>
            <w:proofErr w:type="spellStart"/>
            <w:r w:rsidRPr="00CE5B81">
              <w:rPr>
                <w:rFonts w:ascii="Times New Roman" w:eastAsia="Times New Roman" w:hAnsi="Times New Roman" w:cs="Times New Roman"/>
                <w:color w:val="auto"/>
                <w:lang w:bidi="ar-SA"/>
              </w:rPr>
              <w:t>П.Бровки</w:t>
            </w:r>
            <w:proofErr w:type="spellEnd"/>
            <w:r w:rsidRPr="00CE5B81">
              <w:rPr>
                <w:rFonts w:ascii="Times New Roman" w:eastAsia="Times New Roman" w:hAnsi="Times New Roman" w:cs="Times New Roman"/>
                <w:color w:val="auto"/>
                <w:lang w:bidi="ar-SA"/>
              </w:rPr>
              <w:t>, 3 корпус 4</w:t>
            </w:r>
          </w:p>
        </w:tc>
      </w:tr>
      <w:tr w:rsidR="00D12BF4" w:rsidRPr="00D12BF4" w14:paraId="7BDE1179"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4C65731"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Сроки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780BE85C" w14:textId="30FB6443" w:rsidR="00D12BF4" w:rsidRPr="00CE5B81" w:rsidRDefault="00646CA2" w:rsidP="00CE5B81">
            <w:pPr>
              <w:widowControl/>
              <w:jc w:val="both"/>
              <w:rPr>
                <w:rFonts w:ascii="Times New Roman" w:eastAsia="Times New Roman" w:hAnsi="Times New Roman" w:cs="Times New Roman"/>
                <w:color w:val="auto"/>
                <w:lang w:bidi="ar-SA"/>
              </w:rPr>
            </w:pPr>
            <w:r w:rsidRPr="00646CA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D12BF4" w:rsidRPr="00D12BF4" w14:paraId="2DD93D15"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11513922"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Предельная </w:t>
            </w:r>
            <w:proofErr w:type="gramStart"/>
            <w:r w:rsidRPr="00CE5B81">
              <w:rPr>
                <w:rFonts w:ascii="Times New Roman" w:eastAsia="Times New Roman" w:hAnsi="Times New Roman" w:cs="Times New Roman"/>
                <w:lang w:bidi="ar-SA"/>
              </w:rPr>
              <w:t>стоимость  предмета</w:t>
            </w:r>
            <w:proofErr w:type="gramEnd"/>
            <w:r w:rsidRPr="00CE5B81">
              <w:rPr>
                <w:rFonts w:ascii="Times New Roman" w:eastAsia="Times New Roman" w:hAnsi="Times New Roman" w:cs="Times New Roman"/>
                <w:lang w:bidi="ar-SA"/>
              </w:rPr>
              <w:t xml:space="preserve"> закупки по лоту</w:t>
            </w:r>
          </w:p>
        </w:tc>
        <w:tc>
          <w:tcPr>
            <w:tcW w:w="4536" w:type="dxa"/>
            <w:tcBorders>
              <w:top w:val="nil"/>
              <w:left w:val="nil"/>
              <w:bottom w:val="single" w:sz="4" w:space="0" w:color="000000"/>
              <w:right w:val="single" w:sz="4" w:space="0" w:color="000000"/>
            </w:tcBorders>
            <w:shd w:val="clear" w:color="auto" w:fill="auto"/>
            <w:hideMark/>
          </w:tcPr>
          <w:p w14:paraId="74098FA9"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1 920,00</w:t>
            </w:r>
          </w:p>
        </w:tc>
      </w:tr>
      <w:tr w:rsidR="00D12BF4" w:rsidRPr="00D12BF4" w14:paraId="33D25AD7"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2091DAF"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Валюта закупки</w:t>
            </w:r>
          </w:p>
        </w:tc>
        <w:tc>
          <w:tcPr>
            <w:tcW w:w="4536" w:type="dxa"/>
            <w:tcBorders>
              <w:top w:val="nil"/>
              <w:left w:val="nil"/>
              <w:bottom w:val="single" w:sz="4" w:space="0" w:color="000000"/>
              <w:right w:val="single" w:sz="4" w:space="0" w:color="000000"/>
            </w:tcBorders>
            <w:shd w:val="clear" w:color="auto" w:fill="auto"/>
            <w:hideMark/>
          </w:tcPr>
          <w:p w14:paraId="32C467E4" w14:textId="77777777" w:rsidR="00D12BF4" w:rsidRPr="00CE5B81" w:rsidRDefault="00D12BF4" w:rsidP="00CE5B81">
            <w:pPr>
              <w:widowControl/>
              <w:jc w:val="both"/>
              <w:rPr>
                <w:rFonts w:ascii="Times New Roman" w:eastAsia="Times New Roman" w:hAnsi="Times New Roman" w:cs="Times New Roman"/>
                <w:color w:val="auto"/>
                <w:lang w:bidi="ar-SA"/>
              </w:rPr>
            </w:pPr>
            <w:proofErr w:type="spellStart"/>
            <w:proofErr w:type="gramStart"/>
            <w:r w:rsidRPr="00CE5B81">
              <w:rPr>
                <w:rFonts w:ascii="Times New Roman" w:eastAsia="Times New Roman" w:hAnsi="Times New Roman" w:cs="Times New Roman"/>
                <w:color w:val="auto"/>
                <w:lang w:bidi="ar-SA"/>
              </w:rPr>
              <w:t>бел.рубль</w:t>
            </w:r>
            <w:proofErr w:type="spellEnd"/>
            <w:proofErr w:type="gramEnd"/>
            <w:r w:rsidRPr="00CE5B81">
              <w:rPr>
                <w:rFonts w:ascii="Times New Roman" w:eastAsia="Times New Roman" w:hAnsi="Times New Roman" w:cs="Times New Roman"/>
                <w:color w:val="auto"/>
                <w:lang w:bidi="ar-SA"/>
              </w:rPr>
              <w:t xml:space="preserve"> (BYN)</w:t>
            </w:r>
          </w:p>
        </w:tc>
      </w:tr>
      <w:tr w:rsidR="00D12BF4" w:rsidRPr="00D12BF4" w14:paraId="7809E600"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27F3BFC0"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Ставка НДС</w:t>
            </w:r>
          </w:p>
        </w:tc>
        <w:tc>
          <w:tcPr>
            <w:tcW w:w="4536" w:type="dxa"/>
            <w:tcBorders>
              <w:top w:val="nil"/>
              <w:left w:val="nil"/>
              <w:bottom w:val="single" w:sz="4" w:space="0" w:color="auto"/>
              <w:right w:val="single" w:sz="4" w:space="0" w:color="auto"/>
            </w:tcBorders>
            <w:shd w:val="clear" w:color="auto" w:fill="auto"/>
            <w:hideMark/>
          </w:tcPr>
          <w:p w14:paraId="4D0FF3D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w:t>
            </w:r>
          </w:p>
        </w:tc>
      </w:tr>
      <w:tr w:rsidR="00D12BF4" w:rsidRPr="00D12BF4" w14:paraId="280B7149" w14:textId="77777777" w:rsidTr="00646CA2">
        <w:trPr>
          <w:trHeight w:val="280"/>
        </w:trPr>
        <w:tc>
          <w:tcPr>
            <w:tcW w:w="4820" w:type="dxa"/>
            <w:tcBorders>
              <w:top w:val="nil"/>
              <w:left w:val="single" w:sz="4" w:space="0" w:color="000000"/>
              <w:bottom w:val="single" w:sz="4" w:space="0" w:color="auto"/>
              <w:right w:val="single" w:sz="4" w:space="0" w:color="000000"/>
            </w:tcBorders>
            <w:shd w:val="clear" w:color="auto" w:fill="auto"/>
            <w:hideMark/>
          </w:tcPr>
          <w:p w14:paraId="2EC993F9"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Источник финансирования закупки</w:t>
            </w:r>
          </w:p>
        </w:tc>
        <w:tc>
          <w:tcPr>
            <w:tcW w:w="4536" w:type="dxa"/>
            <w:tcBorders>
              <w:top w:val="nil"/>
              <w:left w:val="nil"/>
              <w:bottom w:val="single" w:sz="4" w:space="0" w:color="auto"/>
              <w:right w:val="single" w:sz="4" w:space="0" w:color="000000"/>
            </w:tcBorders>
            <w:shd w:val="clear" w:color="auto" w:fill="auto"/>
            <w:hideMark/>
          </w:tcPr>
          <w:p w14:paraId="063E889C" w14:textId="4969ACFC"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бюджетные средства </w:t>
            </w:r>
          </w:p>
        </w:tc>
      </w:tr>
      <w:tr w:rsidR="00D12BF4" w:rsidRPr="00D12BF4" w14:paraId="547CEAF1" w14:textId="77777777" w:rsidTr="00CE5B81">
        <w:trPr>
          <w:trHeight w:val="510"/>
        </w:trPr>
        <w:tc>
          <w:tcPr>
            <w:tcW w:w="4820" w:type="dxa"/>
            <w:tcBorders>
              <w:top w:val="nil"/>
              <w:left w:val="single" w:sz="4" w:space="0" w:color="auto"/>
              <w:bottom w:val="single" w:sz="4" w:space="0" w:color="auto"/>
              <w:right w:val="single" w:sz="4" w:space="0" w:color="auto"/>
            </w:tcBorders>
            <w:shd w:val="clear" w:color="auto" w:fill="auto"/>
            <w:hideMark/>
          </w:tcPr>
          <w:p w14:paraId="5A05C23A"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536" w:type="dxa"/>
            <w:tcBorders>
              <w:top w:val="nil"/>
              <w:left w:val="nil"/>
              <w:bottom w:val="single" w:sz="4" w:space="0" w:color="auto"/>
              <w:right w:val="single" w:sz="4" w:space="0" w:color="auto"/>
            </w:tcBorders>
            <w:shd w:val="clear" w:color="auto" w:fill="auto"/>
            <w:hideMark/>
          </w:tcPr>
          <w:p w14:paraId="29F91A91"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2026-100582412-419</w:t>
            </w:r>
          </w:p>
        </w:tc>
      </w:tr>
      <w:tr w:rsidR="00D12BF4" w:rsidRPr="00D12BF4" w14:paraId="2616922B"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535024AC"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Иные сведения</w:t>
            </w:r>
          </w:p>
        </w:tc>
        <w:tc>
          <w:tcPr>
            <w:tcW w:w="4536" w:type="dxa"/>
            <w:tcBorders>
              <w:top w:val="nil"/>
              <w:left w:val="nil"/>
              <w:bottom w:val="single" w:sz="4" w:space="0" w:color="auto"/>
              <w:right w:val="single" w:sz="4" w:space="0" w:color="auto"/>
            </w:tcBorders>
            <w:shd w:val="clear" w:color="auto" w:fill="auto"/>
            <w:hideMark/>
          </w:tcPr>
          <w:p w14:paraId="449BBFB6"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w:t>
            </w:r>
          </w:p>
        </w:tc>
      </w:tr>
      <w:tr w:rsidR="00D12BF4" w:rsidRPr="00D12BF4" w14:paraId="4BD1380B" w14:textId="77777777" w:rsidTr="00CE5B8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AF2486C" w14:textId="77777777" w:rsidR="00D12BF4" w:rsidRPr="00CE5B81" w:rsidRDefault="00D12BF4" w:rsidP="00CE5B81">
            <w:pPr>
              <w:widowControl/>
              <w:jc w:val="both"/>
              <w:rPr>
                <w:rFonts w:ascii="Times New Roman" w:eastAsia="Times New Roman" w:hAnsi="Times New Roman" w:cs="Times New Roman"/>
                <w:b/>
                <w:bCs/>
                <w:color w:val="auto"/>
                <w:lang w:bidi="ar-SA"/>
              </w:rPr>
            </w:pPr>
            <w:r w:rsidRPr="00CE5B81">
              <w:rPr>
                <w:rFonts w:ascii="Times New Roman" w:eastAsia="Times New Roman" w:hAnsi="Times New Roman" w:cs="Times New Roman"/>
                <w:b/>
                <w:bCs/>
                <w:color w:val="auto"/>
                <w:lang w:bidi="ar-SA"/>
              </w:rPr>
              <w:t>Лот № 3</w:t>
            </w:r>
          </w:p>
        </w:tc>
      </w:tr>
      <w:tr w:rsidR="00D12BF4" w:rsidRPr="00D12BF4" w14:paraId="48FC2BD4"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345FCB8C"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Краткое наименование предмета закупки </w:t>
            </w:r>
          </w:p>
        </w:tc>
        <w:tc>
          <w:tcPr>
            <w:tcW w:w="4536" w:type="dxa"/>
            <w:tcBorders>
              <w:top w:val="nil"/>
              <w:left w:val="nil"/>
              <w:bottom w:val="single" w:sz="4" w:space="0" w:color="000000"/>
              <w:right w:val="single" w:sz="4" w:space="0" w:color="000000"/>
            </w:tcBorders>
            <w:shd w:val="clear" w:color="auto" w:fill="auto"/>
            <w:hideMark/>
          </w:tcPr>
          <w:p w14:paraId="5A10939F"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ИФА-набор для определения </w:t>
            </w:r>
            <w:proofErr w:type="spellStart"/>
            <w:r w:rsidRPr="00CE5B81">
              <w:rPr>
                <w:rFonts w:ascii="Times New Roman" w:eastAsia="Times New Roman" w:hAnsi="Times New Roman" w:cs="Times New Roman"/>
                <w:color w:val="auto"/>
                <w:lang w:bidi="ar-SA"/>
              </w:rPr>
              <w:t>катепсина</w:t>
            </w:r>
            <w:proofErr w:type="spellEnd"/>
            <w:r w:rsidRPr="00CE5B81">
              <w:rPr>
                <w:rFonts w:ascii="Times New Roman" w:eastAsia="Times New Roman" w:hAnsi="Times New Roman" w:cs="Times New Roman"/>
                <w:color w:val="auto"/>
                <w:lang w:bidi="ar-SA"/>
              </w:rPr>
              <w:t xml:space="preserve"> G</w:t>
            </w:r>
          </w:p>
        </w:tc>
      </w:tr>
      <w:tr w:rsidR="00D12BF4" w:rsidRPr="00D12BF4" w14:paraId="64891177"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D2A418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Код ОКРБ 007-2012</w:t>
            </w:r>
          </w:p>
        </w:tc>
        <w:tc>
          <w:tcPr>
            <w:tcW w:w="4536" w:type="dxa"/>
            <w:tcBorders>
              <w:top w:val="nil"/>
              <w:left w:val="nil"/>
              <w:bottom w:val="single" w:sz="4" w:space="0" w:color="000000"/>
              <w:right w:val="single" w:sz="4" w:space="0" w:color="000000"/>
            </w:tcBorders>
            <w:shd w:val="clear" w:color="auto" w:fill="auto"/>
            <w:hideMark/>
          </w:tcPr>
          <w:p w14:paraId="2920A5E5"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20.59.52.100</w:t>
            </w:r>
          </w:p>
        </w:tc>
      </w:tr>
      <w:tr w:rsidR="00D12BF4" w:rsidRPr="00D12BF4" w14:paraId="1450DB2B" w14:textId="77777777" w:rsidTr="00CE5B81">
        <w:trPr>
          <w:trHeight w:val="1530"/>
        </w:trPr>
        <w:tc>
          <w:tcPr>
            <w:tcW w:w="4820" w:type="dxa"/>
            <w:tcBorders>
              <w:top w:val="nil"/>
              <w:left w:val="single" w:sz="4" w:space="0" w:color="000000"/>
              <w:bottom w:val="single" w:sz="4" w:space="0" w:color="000000"/>
              <w:right w:val="single" w:sz="4" w:space="0" w:color="000000"/>
            </w:tcBorders>
            <w:shd w:val="clear" w:color="auto" w:fill="auto"/>
            <w:hideMark/>
          </w:tcPr>
          <w:p w14:paraId="796FE2CF"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Описание предмета закупки</w:t>
            </w:r>
          </w:p>
        </w:tc>
        <w:tc>
          <w:tcPr>
            <w:tcW w:w="4536" w:type="dxa"/>
            <w:tcBorders>
              <w:top w:val="nil"/>
              <w:left w:val="nil"/>
              <w:bottom w:val="single" w:sz="4" w:space="0" w:color="000000"/>
              <w:right w:val="single" w:sz="4" w:space="0" w:color="000000"/>
            </w:tcBorders>
            <w:shd w:val="clear" w:color="auto" w:fill="auto"/>
            <w:hideMark/>
          </w:tcPr>
          <w:p w14:paraId="545D2492"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ИФА-набор для определения </w:t>
            </w:r>
            <w:proofErr w:type="spellStart"/>
            <w:r w:rsidRPr="00CE5B81">
              <w:rPr>
                <w:rFonts w:ascii="Times New Roman" w:eastAsia="Times New Roman" w:hAnsi="Times New Roman" w:cs="Times New Roman"/>
                <w:color w:val="auto"/>
                <w:lang w:bidi="ar-SA"/>
              </w:rPr>
              <w:t>катепсина</w:t>
            </w:r>
            <w:proofErr w:type="spellEnd"/>
            <w:r w:rsidRPr="00CE5B81">
              <w:rPr>
                <w:rFonts w:ascii="Times New Roman" w:eastAsia="Times New Roman" w:hAnsi="Times New Roman" w:cs="Times New Roman"/>
                <w:color w:val="auto"/>
                <w:lang w:bidi="ar-SA"/>
              </w:rPr>
              <w:t xml:space="preserve"> G в сыворотке крови и биологических жидкостях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12BF4" w:rsidRPr="00D12BF4" w14:paraId="09B76F54"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CF4CA33"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Количество (объем) закупки</w:t>
            </w:r>
          </w:p>
        </w:tc>
        <w:tc>
          <w:tcPr>
            <w:tcW w:w="4536" w:type="dxa"/>
            <w:tcBorders>
              <w:top w:val="nil"/>
              <w:left w:val="nil"/>
              <w:bottom w:val="single" w:sz="4" w:space="0" w:color="000000"/>
              <w:right w:val="single" w:sz="4" w:space="0" w:color="000000"/>
            </w:tcBorders>
            <w:shd w:val="clear" w:color="auto" w:fill="auto"/>
            <w:hideMark/>
          </w:tcPr>
          <w:p w14:paraId="55FDEE9A"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1 набор</w:t>
            </w:r>
          </w:p>
        </w:tc>
      </w:tr>
      <w:tr w:rsidR="00D12BF4" w:rsidRPr="00D12BF4" w14:paraId="734A75C0"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5D3693C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Место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11CFFDDB"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 Минск, ул. </w:t>
            </w:r>
            <w:proofErr w:type="spellStart"/>
            <w:r w:rsidRPr="00CE5B81">
              <w:rPr>
                <w:rFonts w:ascii="Times New Roman" w:eastAsia="Times New Roman" w:hAnsi="Times New Roman" w:cs="Times New Roman"/>
                <w:color w:val="auto"/>
                <w:lang w:bidi="ar-SA"/>
              </w:rPr>
              <w:t>П.Бровки</w:t>
            </w:r>
            <w:proofErr w:type="spellEnd"/>
            <w:r w:rsidRPr="00CE5B81">
              <w:rPr>
                <w:rFonts w:ascii="Times New Roman" w:eastAsia="Times New Roman" w:hAnsi="Times New Roman" w:cs="Times New Roman"/>
                <w:color w:val="auto"/>
                <w:lang w:bidi="ar-SA"/>
              </w:rPr>
              <w:t>, 3 корпус 4</w:t>
            </w:r>
          </w:p>
        </w:tc>
      </w:tr>
      <w:tr w:rsidR="00D12BF4" w:rsidRPr="00D12BF4" w14:paraId="2DBA8E88"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A9433A0"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Сроки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728D31C0" w14:textId="1D36BD0E" w:rsidR="00D12BF4" w:rsidRPr="00CE5B81" w:rsidRDefault="00646CA2" w:rsidP="00CE5B81">
            <w:pPr>
              <w:widowControl/>
              <w:jc w:val="both"/>
              <w:rPr>
                <w:rFonts w:ascii="Times New Roman" w:eastAsia="Times New Roman" w:hAnsi="Times New Roman" w:cs="Times New Roman"/>
                <w:color w:val="auto"/>
                <w:lang w:bidi="ar-SA"/>
              </w:rPr>
            </w:pPr>
            <w:r w:rsidRPr="00646CA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D12BF4" w:rsidRPr="00D12BF4" w14:paraId="4A263E67"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68FAD3F1"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Предельная </w:t>
            </w:r>
            <w:proofErr w:type="gramStart"/>
            <w:r w:rsidRPr="00CE5B81">
              <w:rPr>
                <w:rFonts w:ascii="Times New Roman" w:eastAsia="Times New Roman" w:hAnsi="Times New Roman" w:cs="Times New Roman"/>
                <w:lang w:bidi="ar-SA"/>
              </w:rPr>
              <w:t>стоимость  предмета</w:t>
            </w:r>
            <w:proofErr w:type="gramEnd"/>
            <w:r w:rsidRPr="00CE5B81">
              <w:rPr>
                <w:rFonts w:ascii="Times New Roman" w:eastAsia="Times New Roman" w:hAnsi="Times New Roman" w:cs="Times New Roman"/>
                <w:lang w:bidi="ar-SA"/>
              </w:rPr>
              <w:t xml:space="preserve"> закупки по лоту</w:t>
            </w:r>
          </w:p>
        </w:tc>
        <w:tc>
          <w:tcPr>
            <w:tcW w:w="4536" w:type="dxa"/>
            <w:tcBorders>
              <w:top w:val="nil"/>
              <w:left w:val="nil"/>
              <w:bottom w:val="single" w:sz="4" w:space="0" w:color="000000"/>
              <w:right w:val="single" w:sz="4" w:space="0" w:color="000000"/>
            </w:tcBorders>
            <w:shd w:val="clear" w:color="auto" w:fill="auto"/>
            <w:hideMark/>
          </w:tcPr>
          <w:p w14:paraId="79A1AAE6"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1 920,00</w:t>
            </w:r>
          </w:p>
        </w:tc>
      </w:tr>
      <w:tr w:rsidR="00D12BF4" w:rsidRPr="00D12BF4" w14:paraId="13B3C2DB"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3834D135"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Валюта закупки</w:t>
            </w:r>
          </w:p>
        </w:tc>
        <w:tc>
          <w:tcPr>
            <w:tcW w:w="4536" w:type="dxa"/>
            <w:tcBorders>
              <w:top w:val="nil"/>
              <w:left w:val="nil"/>
              <w:bottom w:val="single" w:sz="4" w:space="0" w:color="000000"/>
              <w:right w:val="single" w:sz="4" w:space="0" w:color="000000"/>
            </w:tcBorders>
            <w:shd w:val="clear" w:color="auto" w:fill="auto"/>
            <w:hideMark/>
          </w:tcPr>
          <w:p w14:paraId="5D4AA549" w14:textId="77777777" w:rsidR="00D12BF4" w:rsidRPr="00CE5B81" w:rsidRDefault="00D12BF4" w:rsidP="00CE5B81">
            <w:pPr>
              <w:widowControl/>
              <w:jc w:val="both"/>
              <w:rPr>
                <w:rFonts w:ascii="Times New Roman" w:eastAsia="Times New Roman" w:hAnsi="Times New Roman" w:cs="Times New Roman"/>
                <w:color w:val="auto"/>
                <w:lang w:bidi="ar-SA"/>
              </w:rPr>
            </w:pPr>
            <w:proofErr w:type="spellStart"/>
            <w:proofErr w:type="gramStart"/>
            <w:r w:rsidRPr="00CE5B81">
              <w:rPr>
                <w:rFonts w:ascii="Times New Roman" w:eastAsia="Times New Roman" w:hAnsi="Times New Roman" w:cs="Times New Roman"/>
                <w:color w:val="auto"/>
                <w:lang w:bidi="ar-SA"/>
              </w:rPr>
              <w:t>бел.рубль</w:t>
            </w:r>
            <w:proofErr w:type="spellEnd"/>
            <w:proofErr w:type="gramEnd"/>
            <w:r w:rsidRPr="00CE5B81">
              <w:rPr>
                <w:rFonts w:ascii="Times New Roman" w:eastAsia="Times New Roman" w:hAnsi="Times New Roman" w:cs="Times New Roman"/>
                <w:color w:val="auto"/>
                <w:lang w:bidi="ar-SA"/>
              </w:rPr>
              <w:t xml:space="preserve"> (BYN)</w:t>
            </w:r>
          </w:p>
        </w:tc>
      </w:tr>
      <w:tr w:rsidR="00D12BF4" w:rsidRPr="00D12BF4" w14:paraId="29B318C0"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7246FD29"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Ставка НДС</w:t>
            </w:r>
          </w:p>
        </w:tc>
        <w:tc>
          <w:tcPr>
            <w:tcW w:w="4536" w:type="dxa"/>
            <w:tcBorders>
              <w:top w:val="nil"/>
              <w:left w:val="nil"/>
              <w:bottom w:val="single" w:sz="4" w:space="0" w:color="auto"/>
              <w:right w:val="single" w:sz="4" w:space="0" w:color="auto"/>
            </w:tcBorders>
            <w:shd w:val="clear" w:color="auto" w:fill="auto"/>
            <w:hideMark/>
          </w:tcPr>
          <w:p w14:paraId="286AF12D"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w:t>
            </w:r>
          </w:p>
        </w:tc>
      </w:tr>
      <w:tr w:rsidR="00D12BF4" w:rsidRPr="00D12BF4" w14:paraId="5ECE73E0" w14:textId="77777777" w:rsidTr="00646CA2">
        <w:trPr>
          <w:trHeight w:val="225"/>
        </w:trPr>
        <w:tc>
          <w:tcPr>
            <w:tcW w:w="4820" w:type="dxa"/>
            <w:tcBorders>
              <w:top w:val="nil"/>
              <w:left w:val="single" w:sz="4" w:space="0" w:color="000000"/>
              <w:bottom w:val="single" w:sz="4" w:space="0" w:color="auto"/>
              <w:right w:val="single" w:sz="4" w:space="0" w:color="000000"/>
            </w:tcBorders>
            <w:shd w:val="clear" w:color="auto" w:fill="auto"/>
            <w:hideMark/>
          </w:tcPr>
          <w:p w14:paraId="56C94994"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Источник финансирования закупки</w:t>
            </w:r>
          </w:p>
        </w:tc>
        <w:tc>
          <w:tcPr>
            <w:tcW w:w="4536" w:type="dxa"/>
            <w:tcBorders>
              <w:top w:val="nil"/>
              <w:left w:val="nil"/>
              <w:bottom w:val="single" w:sz="4" w:space="0" w:color="auto"/>
              <w:right w:val="single" w:sz="4" w:space="0" w:color="000000"/>
            </w:tcBorders>
            <w:shd w:val="clear" w:color="auto" w:fill="auto"/>
            <w:hideMark/>
          </w:tcPr>
          <w:p w14:paraId="031885B7" w14:textId="7B500AC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бюджетные средства </w:t>
            </w:r>
          </w:p>
        </w:tc>
      </w:tr>
      <w:tr w:rsidR="00D12BF4" w:rsidRPr="00D12BF4" w14:paraId="12768898" w14:textId="77777777" w:rsidTr="00CE5B81">
        <w:trPr>
          <w:trHeight w:val="510"/>
        </w:trPr>
        <w:tc>
          <w:tcPr>
            <w:tcW w:w="4820" w:type="dxa"/>
            <w:tcBorders>
              <w:top w:val="nil"/>
              <w:left w:val="single" w:sz="4" w:space="0" w:color="auto"/>
              <w:bottom w:val="single" w:sz="4" w:space="0" w:color="auto"/>
              <w:right w:val="single" w:sz="4" w:space="0" w:color="auto"/>
            </w:tcBorders>
            <w:shd w:val="clear" w:color="auto" w:fill="auto"/>
            <w:hideMark/>
          </w:tcPr>
          <w:p w14:paraId="314053A3"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536" w:type="dxa"/>
            <w:tcBorders>
              <w:top w:val="nil"/>
              <w:left w:val="nil"/>
              <w:bottom w:val="single" w:sz="4" w:space="0" w:color="auto"/>
              <w:right w:val="single" w:sz="4" w:space="0" w:color="auto"/>
            </w:tcBorders>
            <w:shd w:val="clear" w:color="auto" w:fill="auto"/>
            <w:hideMark/>
          </w:tcPr>
          <w:p w14:paraId="0BD556FB"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2026-100582412-420</w:t>
            </w:r>
          </w:p>
        </w:tc>
      </w:tr>
      <w:tr w:rsidR="00D12BF4" w:rsidRPr="00D12BF4" w14:paraId="258C7A3E"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4F40A0C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Иные сведения</w:t>
            </w:r>
          </w:p>
        </w:tc>
        <w:tc>
          <w:tcPr>
            <w:tcW w:w="4536" w:type="dxa"/>
            <w:tcBorders>
              <w:top w:val="nil"/>
              <w:left w:val="nil"/>
              <w:bottom w:val="single" w:sz="4" w:space="0" w:color="auto"/>
              <w:right w:val="single" w:sz="4" w:space="0" w:color="auto"/>
            </w:tcBorders>
            <w:shd w:val="clear" w:color="auto" w:fill="auto"/>
            <w:hideMark/>
          </w:tcPr>
          <w:p w14:paraId="7D64F809"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w:t>
            </w:r>
          </w:p>
        </w:tc>
      </w:tr>
      <w:tr w:rsidR="00D12BF4" w:rsidRPr="00D12BF4" w14:paraId="6D555F15" w14:textId="77777777" w:rsidTr="00CE5B8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93A5180" w14:textId="77777777" w:rsidR="00D12BF4" w:rsidRPr="00CE5B81" w:rsidRDefault="00D12BF4" w:rsidP="00CE5B81">
            <w:pPr>
              <w:widowControl/>
              <w:jc w:val="both"/>
              <w:rPr>
                <w:rFonts w:ascii="Times New Roman" w:eastAsia="Times New Roman" w:hAnsi="Times New Roman" w:cs="Times New Roman"/>
                <w:b/>
                <w:bCs/>
                <w:color w:val="auto"/>
                <w:lang w:bidi="ar-SA"/>
              </w:rPr>
            </w:pPr>
            <w:r w:rsidRPr="00CE5B81">
              <w:rPr>
                <w:rFonts w:ascii="Times New Roman" w:eastAsia="Times New Roman" w:hAnsi="Times New Roman" w:cs="Times New Roman"/>
                <w:b/>
                <w:bCs/>
                <w:color w:val="auto"/>
                <w:lang w:bidi="ar-SA"/>
              </w:rPr>
              <w:t>Лот № 4</w:t>
            </w:r>
          </w:p>
        </w:tc>
      </w:tr>
      <w:tr w:rsidR="00D12BF4" w:rsidRPr="00D12BF4" w14:paraId="33B35206"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F2DA2AF"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Краткое наименование предмета закупки </w:t>
            </w:r>
          </w:p>
        </w:tc>
        <w:tc>
          <w:tcPr>
            <w:tcW w:w="4536" w:type="dxa"/>
            <w:tcBorders>
              <w:top w:val="nil"/>
              <w:left w:val="nil"/>
              <w:bottom w:val="single" w:sz="4" w:space="0" w:color="000000"/>
              <w:right w:val="single" w:sz="4" w:space="0" w:color="000000"/>
            </w:tcBorders>
            <w:shd w:val="clear" w:color="auto" w:fill="auto"/>
            <w:hideMark/>
          </w:tcPr>
          <w:p w14:paraId="14C70FBC"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ИФА-набор для определения </w:t>
            </w:r>
            <w:proofErr w:type="spellStart"/>
            <w:r w:rsidRPr="00CE5B81">
              <w:rPr>
                <w:rFonts w:ascii="Times New Roman" w:eastAsia="Times New Roman" w:hAnsi="Times New Roman" w:cs="Times New Roman"/>
                <w:color w:val="auto"/>
                <w:lang w:bidi="ar-SA"/>
              </w:rPr>
              <w:t>определения</w:t>
            </w:r>
            <w:proofErr w:type="spellEnd"/>
            <w:r w:rsidRPr="00CE5B81">
              <w:rPr>
                <w:rFonts w:ascii="Times New Roman" w:eastAsia="Times New Roman" w:hAnsi="Times New Roman" w:cs="Times New Roman"/>
                <w:color w:val="auto"/>
                <w:lang w:bidi="ar-SA"/>
              </w:rPr>
              <w:t xml:space="preserve"> TNF-?</w:t>
            </w:r>
          </w:p>
        </w:tc>
      </w:tr>
      <w:tr w:rsidR="00D12BF4" w:rsidRPr="00D12BF4" w14:paraId="518F6771"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15E88E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Код ОКРБ 007-2012</w:t>
            </w:r>
          </w:p>
        </w:tc>
        <w:tc>
          <w:tcPr>
            <w:tcW w:w="4536" w:type="dxa"/>
            <w:tcBorders>
              <w:top w:val="nil"/>
              <w:left w:val="nil"/>
              <w:bottom w:val="single" w:sz="4" w:space="0" w:color="000000"/>
              <w:right w:val="single" w:sz="4" w:space="0" w:color="000000"/>
            </w:tcBorders>
            <w:shd w:val="clear" w:color="auto" w:fill="auto"/>
            <w:hideMark/>
          </w:tcPr>
          <w:p w14:paraId="22B6956E"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20.59.52.100</w:t>
            </w:r>
          </w:p>
        </w:tc>
      </w:tr>
      <w:tr w:rsidR="00D12BF4" w:rsidRPr="00D12BF4" w14:paraId="04DF6A31" w14:textId="77777777" w:rsidTr="00337215">
        <w:trPr>
          <w:trHeight w:val="699"/>
        </w:trPr>
        <w:tc>
          <w:tcPr>
            <w:tcW w:w="4820" w:type="dxa"/>
            <w:tcBorders>
              <w:top w:val="nil"/>
              <w:left w:val="single" w:sz="4" w:space="0" w:color="000000"/>
              <w:bottom w:val="single" w:sz="4" w:space="0" w:color="000000"/>
              <w:right w:val="single" w:sz="4" w:space="0" w:color="000000"/>
            </w:tcBorders>
            <w:shd w:val="clear" w:color="auto" w:fill="auto"/>
            <w:hideMark/>
          </w:tcPr>
          <w:p w14:paraId="05802E29"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Описание предмета закупки</w:t>
            </w:r>
          </w:p>
        </w:tc>
        <w:tc>
          <w:tcPr>
            <w:tcW w:w="4536" w:type="dxa"/>
            <w:tcBorders>
              <w:top w:val="nil"/>
              <w:left w:val="nil"/>
              <w:bottom w:val="single" w:sz="4" w:space="0" w:color="000000"/>
              <w:right w:val="single" w:sz="4" w:space="0" w:color="000000"/>
            </w:tcBorders>
            <w:shd w:val="clear" w:color="auto" w:fill="auto"/>
            <w:hideMark/>
          </w:tcPr>
          <w:p w14:paraId="21779D6F"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ИФА-набор для определения TNF-? в сыворотке крови и биологических жидкостях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w:t>
            </w:r>
            <w:r w:rsidRPr="00CE5B81">
              <w:rPr>
                <w:rFonts w:ascii="Times New Roman" w:eastAsia="Times New Roman" w:hAnsi="Times New Roman" w:cs="Times New Roman"/>
                <w:color w:val="auto"/>
                <w:lang w:bidi="ar-SA"/>
              </w:rPr>
              <w:lastRenderedPageBreak/>
              <w:t>поставки товара. Наличие инструкции на русском языке</w:t>
            </w:r>
          </w:p>
        </w:tc>
      </w:tr>
      <w:tr w:rsidR="00D12BF4" w:rsidRPr="00D12BF4" w14:paraId="24E0DC6D"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9F99C7E"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lastRenderedPageBreak/>
              <w:t>Количество (объем) закупки</w:t>
            </w:r>
          </w:p>
        </w:tc>
        <w:tc>
          <w:tcPr>
            <w:tcW w:w="4536" w:type="dxa"/>
            <w:tcBorders>
              <w:top w:val="nil"/>
              <w:left w:val="nil"/>
              <w:bottom w:val="single" w:sz="4" w:space="0" w:color="000000"/>
              <w:right w:val="single" w:sz="4" w:space="0" w:color="000000"/>
            </w:tcBorders>
            <w:shd w:val="clear" w:color="auto" w:fill="auto"/>
            <w:hideMark/>
          </w:tcPr>
          <w:p w14:paraId="47F53436"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3 набор</w:t>
            </w:r>
          </w:p>
        </w:tc>
      </w:tr>
      <w:tr w:rsidR="00D12BF4" w:rsidRPr="00D12BF4" w14:paraId="537CF1BE"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61750F2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Место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62D2FE91"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 Минск, ул. </w:t>
            </w:r>
            <w:proofErr w:type="spellStart"/>
            <w:r w:rsidRPr="00CE5B81">
              <w:rPr>
                <w:rFonts w:ascii="Times New Roman" w:eastAsia="Times New Roman" w:hAnsi="Times New Roman" w:cs="Times New Roman"/>
                <w:color w:val="auto"/>
                <w:lang w:bidi="ar-SA"/>
              </w:rPr>
              <w:t>П.Бровки</w:t>
            </w:r>
            <w:proofErr w:type="spellEnd"/>
            <w:r w:rsidRPr="00CE5B81">
              <w:rPr>
                <w:rFonts w:ascii="Times New Roman" w:eastAsia="Times New Roman" w:hAnsi="Times New Roman" w:cs="Times New Roman"/>
                <w:color w:val="auto"/>
                <w:lang w:bidi="ar-SA"/>
              </w:rPr>
              <w:t>, 3 корпус 4</w:t>
            </w:r>
          </w:p>
        </w:tc>
      </w:tr>
      <w:tr w:rsidR="00D12BF4" w:rsidRPr="00D12BF4" w14:paraId="4B89BF1C"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B52E38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Сроки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35EFCC9F" w14:textId="63A3B10B" w:rsidR="00D12BF4" w:rsidRPr="00CE5B81" w:rsidRDefault="00646CA2" w:rsidP="00CE5B81">
            <w:pPr>
              <w:widowControl/>
              <w:jc w:val="both"/>
              <w:rPr>
                <w:rFonts w:ascii="Times New Roman" w:eastAsia="Times New Roman" w:hAnsi="Times New Roman" w:cs="Times New Roman"/>
                <w:color w:val="auto"/>
                <w:lang w:bidi="ar-SA"/>
              </w:rPr>
            </w:pPr>
            <w:r w:rsidRPr="00646CA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D12BF4" w:rsidRPr="00D12BF4" w14:paraId="09909F4D"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E757CB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Предельная </w:t>
            </w:r>
            <w:proofErr w:type="gramStart"/>
            <w:r w:rsidRPr="00CE5B81">
              <w:rPr>
                <w:rFonts w:ascii="Times New Roman" w:eastAsia="Times New Roman" w:hAnsi="Times New Roman" w:cs="Times New Roman"/>
                <w:lang w:bidi="ar-SA"/>
              </w:rPr>
              <w:t>стоимость  предмета</w:t>
            </w:r>
            <w:proofErr w:type="gramEnd"/>
            <w:r w:rsidRPr="00CE5B81">
              <w:rPr>
                <w:rFonts w:ascii="Times New Roman" w:eastAsia="Times New Roman" w:hAnsi="Times New Roman" w:cs="Times New Roman"/>
                <w:lang w:bidi="ar-SA"/>
              </w:rPr>
              <w:t xml:space="preserve"> закупки по лоту</w:t>
            </w:r>
          </w:p>
        </w:tc>
        <w:tc>
          <w:tcPr>
            <w:tcW w:w="4536" w:type="dxa"/>
            <w:tcBorders>
              <w:top w:val="nil"/>
              <w:left w:val="nil"/>
              <w:bottom w:val="single" w:sz="4" w:space="0" w:color="000000"/>
              <w:right w:val="single" w:sz="4" w:space="0" w:color="000000"/>
            </w:tcBorders>
            <w:shd w:val="clear" w:color="auto" w:fill="auto"/>
            <w:hideMark/>
          </w:tcPr>
          <w:p w14:paraId="7C3EA017"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4 860,00</w:t>
            </w:r>
          </w:p>
        </w:tc>
      </w:tr>
      <w:tr w:rsidR="00D12BF4" w:rsidRPr="00D12BF4" w14:paraId="17507CC2"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C3BF3B7"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Валюта закупки</w:t>
            </w:r>
          </w:p>
        </w:tc>
        <w:tc>
          <w:tcPr>
            <w:tcW w:w="4536" w:type="dxa"/>
            <w:tcBorders>
              <w:top w:val="nil"/>
              <w:left w:val="nil"/>
              <w:bottom w:val="single" w:sz="4" w:space="0" w:color="000000"/>
              <w:right w:val="single" w:sz="4" w:space="0" w:color="000000"/>
            </w:tcBorders>
            <w:shd w:val="clear" w:color="auto" w:fill="auto"/>
            <w:hideMark/>
          </w:tcPr>
          <w:p w14:paraId="7301636F" w14:textId="77777777" w:rsidR="00D12BF4" w:rsidRPr="00CE5B81" w:rsidRDefault="00D12BF4" w:rsidP="00CE5B81">
            <w:pPr>
              <w:widowControl/>
              <w:jc w:val="both"/>
              <w:rPr>
                <w:rFonts w:ascii="Times New Roman" w:eastAsia="Times New Roman" w:hAnsi="Times New Roman" w:cs="Times New Roman"/>
                <w:color w:val="auto"/>
                <w:lang w:bidi="ar-SA"/>
              </w:rPr>
            </w:pPr>
            <w:proofErr w:type="spellStart"/>
            <w:proofErr w:type="gramStart"/>
            <w:r w:rsidRPr="00CE5B81">
              <w:rPr>
                <w:rFonts w:ascii="Times New Roman" w:eastAsia="Times New Roman" w:hAnsi="Times New Roman" w:cs="Times New Roman"/>
                <w:color w:val="auto"/>
                <w:lang w:bidi="ar-SA"/>
              </w:rPr>
              <w:t>бел.рубль</w:t>
            </w:r>
            <w:proofErr w:type="spellEnd"/>
            <w:proofErr w:type="gramEnd"/>
            <w:r w:rsidRPr="00CE5B81">
              <w:rPr>
                <w:rFonts w:ascii="Times New Roman" w:eastAsia="Times New Roman" w:hAnsi="Times New Roman" w:cs="Times New Roman"/>
                <w:color w:val="auto"/>
                <w:lang w:bidi="ar-SA"/>
              </w:rPr>
              <w:t xml:space="preserve"> (BYN)</w:t>
            </w:r>
          </w:p>
        </w:tc>
      </w:tr>
      <w:tr w:rsidR="00D12BF4" w:rsidRPr="00D12BF4" w14:paraId="1CC4CF45"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05CED374"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Ставка НДС</w:t>
            </w:r>
          </w:p>
        </w:tc>
        <w:tc>
          <w:tcPr>
            <w:tcW w:w="4536" w:type="dxa"/>
            <w:tcBorders>
              <w:top w:val="nil"/>
              <w:left w:val="nil"/>
              <w:bottom w:val="single" w:sz="4" w:space="0" w:color="auto"/>
              <w:right w:val="single" w:sz="4" w:space="0" w:color="auto"/>
            </w:tcBorders>
            <w:shd w:val="clear" w:color="auto" w:fill="auto"/>
            <w:hideMark/>
          </w:tcPr>
          <w:p w14:paraId="6A92CCB9"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w:t>
            </w:r>
          </w:p>
        </w:tc>
      </w:tr>
      <w:tr w:rsidR="00D12BF4" w:rsidRPr="00D12BF4" w14:paraId="6FD8BE05" w14:textId="77777777" w:rsidTr="00646CA2">
        <w:trPr>
          <w:trHeight w:val="351"/>
        </w:trPr>
        <w:tc>
          <w:tcPr>
            <w:tcW w:w="4820" w:type="dxa"/>
            <w:tcBorders>
              <w:top w:val="nil"/>
              <w:left w:val="single" w:sz="4" w:space="0" w:color="000000"/>
              <w:bottom w:val="single" w:sz="4" w:space="0" w:color="auto"/>
              <w:right w:val="single" w:sz="4" w:space="0" w:color="000000"/>
            </w:tcBorders>
            <w:shd w:val="clear" w:color="auto" w:fill="auto"/>
            <w:hideMark/>
          </w:tcPr>
          <w:p w14:paraId="4550396C"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Источник финансирования закупки</w:t>
            </w:r>
          </w:p>
        </w:tc>
        <w:tc>
          <w:tcPr>
            <w:tcW w:w="4536" w:type="dxa"/>
            <w:tcBorders>
              <w:top w:val="nil"/>
              <w:left w:val="nil"/>
              <w:bottom w:val="single" w:sz="4" w:space="0" w:color="auto"/>
              <w:right w:val="single" w:sz="4" w:space="0" w:color="000000"/>
            </w:tcBorders>
            <w:shd w:val="clear" w:color="auto" w:fill="auto"/>
            <w:hideMark/>
          </w:tcPr>
          <w:p w14:paraId="31B7B648" w14:textId="649B9DA1"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бюджетные средства </w:t>
            </w:r>
          </w:p>
        </w:tc>
      </w:tr>
      <w:tr w:rsidR="00D12BF4" w:rsidRPr="00D12BF4" w14:paraId="075B82B5" w14:textId="77777777" w:rsidTr="00CE5B81">
        <w:trPr>
          <w:trHeight w:val="510"/>
        </w:trPr>
        <w:tc>
          <w:tcPr>
            <w:tcW w:w="4820" w:type="dxa"/>
            <w:tcBorders>
              <w:top w:val="nil"/>
              <w:left w:val="single" w:sz="4" w:space="0" w:color="auto"/>
              <w:bottom w:val="single" w:sz="4" w:space="0" w:color="auto"/>
              <w:right w:val="single" w:sz="4" w:space="0" w:color="auto"/>
            </w:tcBorders>
            <w:shd w:val="clear" w:color="auto" w:fill="auto"/>
            <w:hideMark/>
          </w:tcPr>
          <w:p w14:paraId="68FECC29"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536" w:type="dxa"/>
            <w:tcBorders>
              <w:top w:val="nil"/>
              <w:left w:val="nil"/>
              <w:bottom w:val="single" w:sz="4" w:space="0" w:color="auto"/>
              <w:right w:val="single" w:sz="4" w:space="0" w:color="auto"/>
            </w:tcBorders>
            <w:shd w:val="clear" w:color="auto" w:fill="auto"/>
            <w:hideMark/>
          </w:tcPr>
          <w:p w14:paraId="11EB34F6"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2026-100582412-421</w:t>
            </w:r>
          </w:p>
        </w:tc>
      </w:tr>
      <w:tr w:rsidR="00D12BF4" w:rsidRPr="00D12BF4" w14:paraId="78E7CDFC"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7F3D3E4D"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Иные сведения</w:t>
            </w:r>
          </w:p>
        </w:tc>
        <w:tc>
          <w:tcPr>
            <w:tcW w:w="4536" w:type="dxa"/>
            <w:tcBorders>
              <w:top w:val="nil"/>
              <w:left w:val="nil"/>
              <w:bottom w:val="single" w:sz="4" w:space="0" w:color="auto"/>
              <w:right w:val="single" w:sz="4" w:space="0" w:color="auto"/>
            </w:tcBorders>
            <w:shd w:val="clear" w:color="auto" w:fill="auto"/>
            <w:hideMark/>
          </w:tcPr>
          <w:p w14:paraId="6B8C1AAA"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w:t>
            </w:r>
          </w:p>
        </w:tc>
      </w:tr>
      <w:tr w:rsidR="00D12BF4" w:rsidRPr="00D12BF4" w14:paraId="09A8DAB5" w14:textId="77777777" w:rsidTr="00CE5B8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FD641D7" w14:textId="77777777" w:rsidR="00D12BF4" w:rsidRPr="00CE5B81" w:rsidRDefault="00D12BF4" w:rsidP="00CE5B81">
            <w:pPr>
              <w:widowControl/>
              <w:jc w:val="both"/>
              <w:rPr>
                <w:rFonts w:ascii="Times New Roman" w:eastAsia="Times New Roman" w:hAnsi="Times New Roman" w:cs="Times New Roman"/>
                <w:b/>
                <w:bCs/>
                <w:color w:val="auto"/>
                <w:lang w:bidi="ar-SA"/>
              </w:rPr>
            </w:pPr>
            <w:r w:rsidRPr="00CE5B81">
              <w:rPr>
                <w:rFonts w:ascii="Times New Roman" w:eastAsia="Times New Roman" w:hAnsi="Times New Roman" w:cs="Times New Roman"/>
                <w:b/>
                <w:bCs/>
                <w:color w:val="auto"/>
                <w:lang w:bidi="ar-SA"/>
              </w:rPr>
              <w:t>Лот № 5</w:t>
            </w:r>
          </w:p>
        </w:tc>
      </w:tr>
      <w:tr w:rsidR="00D12BF4" w:rsidRPr="00D12BF4" w14:paraId="4CF916A2" w14:textId="77777777" w:rsidTr="00CE5B81">
        <w:trPr>
          <w:trHeight w:val="510"/>
        </w:trPr>
        <w:tc>
          <w:tcPr>
            <w:tcW w:w="4820" w:type="dxa"/>
            <w:tcBorders>
              <w:top w:val="nil"/>
              <w:left w:val="single" w:sz="4" w:space="0" w:color="000000"/>
              <w:bottom w:val="single" w:sz="4" w:space="0" w:color="000000"/>
              <w:right w:val="single" w:sz="4" w:space="0" w:color="000000"/>
            </w:tcBorders>
            <w:shd w:val="clear" w:color="auto" w:fill="auto"/>
            <w:hideMark/>
          </w:tcPr>
          <w:p w14:paraId="2DDB0023"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Краткое наименование предмета закупки </w:t>
            </w:r>
          </w:p>
        </w:tc>
        <w:tc>
          <w:tcPr>
            <w:tcW w:w="4536" w:type="dxa"/>
            <w:tcBorders>
              <w:top w:val="nil"/>
              <w:left w:val="nil"/>
              <w:bottom w:val="single" w:sz="4" w:space="0" w:color="000000"/>
              <w:right w:val="single" w:sz="4" w:space="0" w:color="000000"/>
            </w:tcBorders>
            <w:shd w:val="clear" w:color="auto" w:fill="auto"/>
            <w:hideMark/>
          </w:tcPr>
          <w:p w14:paraId="45A102E6"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ИФА-набор для определения </w:t>
            </w:r>
            <w:proofErr w:type="spellStart"/>
            <w:r w:rsidRPr="00CE5B81">
              <w:rPr>
                <w:rFonts w:ascii="Times New Roman" w:eastAsia="Times New Roman" w:hAnsi="Times New Roman" w:cs="Times New Roman"/>
                <w:color w:val="auto"/>
                <w:lang w:bidi="ar-SA"/>
              </w:rPr>
              <w:t>липополисахарид</w:t>
            </w:r>
            <w:proofErr w:type="spellEnd"/>
            <w:r w:rsidRPr="00CE5B81">
              <w:rPr>
                <w:rFonts w:ascii="Times New Roman" w:eastAsia="Times New Roman" w:hAnsi="Times New Roman" w:cs="Times New Roman"/>
                <w:color w:val="auto"/>
                <w:lang w:bidi="ar-SA"/>
              </w:rPr>
              <w:t>-связывающего белка LBR</w:t>
            </w:r>
          </w:p>
        </w:tc>
      </w:tr>
      <w:tr w:rsidR="00D12BF4" w:rsidRPr="00D12BF4" w14:paraId="76E75AFC"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AE61FF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Код ОКРБ 007-2012</w:t>
            </w:r>
          </w:p>
        </w:tc>
        <w:tc>
          <w:tcPr>
            <w:tcW w:w="4536" w:type="dxa"/>
            <w:tcBorders>
              <w:top w:val="nil"/>
              <w:left w:val="nil"/>
              <w:bottom w:val="single" w:sz="4" w:space="0" w:color="000000"/>
              <w:right w:val="single" w:sz="4" w:space="0" w:color="000000"/>
            </w:tcBorders>
            <w:shd w:val="clear" w:color="auto" w:fill="auto"/>
            <w:hideMark/>
          </w:tcPr>
          <w:p w14:paraId="39651BC6"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20.59.52.100</w:t>
            </w:r>
          </w:p>
        </w:tc>
      </w:tr>
      <w:tr w:rsidR="00D12BF4" w:rsidRPr="00D12BF4" w14:paraId="0F0BAC27" w14:textId="77777777" w:rsidTr="00CE5B81">
        <w:trPr>
          <w:trHeight w:val="1530"/>
        </w:trPr>
        <w:tc>
          <w:tcPr>
            <w:tcW w:w="4820" w:type="dxa"/>
            <w:tcBorders>
              <w:top w:val="nil"/>
              <w:left w:val="single" w:sz="4" w:space="0" w:color="000000"/>
              <w:bottom w:val="single" w:sz="4" w:space="0" w:color="000000"/>
              <w:right w:val="single" w:sz="4" w:space="0" w:color="000000"/>
            </w:tcBorders>
            <w:shd w:val="clear" w:color="auto" w:fill="auto"/>
            <w:hideMark/>
          </w:tcPr>
          <w:p w14:paraId="249A7082"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Описание предмета закупки</w:t>
            </w:r>
          </w:p>
        </w:tc>
        <w:tc>
          <w:tcPr>
            <w:tcW w:w="4536" w:type="dxa"/>
            <w:tcBorders>
              <w:top w:val="nil"/>
              <w:left w:val="nil"/>
              <w:bottom w:val="single" w:sz="4" w:space="0" w:color="000000"/>
              <w:right w:val="single" w:sz="4" w:space="0" w:color="000000"/>
            </w:tcBorders>
            <w:shd w:val="clear" w:color="auto" w:fill="auto"/>
            <w:hideMark/>
          </w:tcPr>
          <w:p w14:paraId="53DAE18C"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ИФА-набор для определения LBR в сыворотке крови и </w:t>
            </w:r>
            <w:proofErr w:type="spellStart"/>
            <w:r w:rsidRPr="00CE5B81">
              <w:rPr>
                <w:rFonts w:ascii="Times New Roman" w:eastAsia="Times New Roman" w:hAnsi="Times New Roman" w:cs="Times New Roman"/>
                <w:color w:val="auto"/>
                <w:lang w:bidi="ar-SA"/>
              </w:rPr>
              <w:t>и</w:t>
            </w:r>
            <w:proofErr w:type="spellEnd"/>
            <w:r w:rsidRPr="00CE5B81">
              <w:rPr>
                <w:rFonts w:ascii="Times New Roman" w:eastAsia="Times New Roman" w:hAnsi="Times New Roman" w:cs="Times New Roman"/>
                <w:color w:val="auto"/>
                <w:lang w:bidi="ar-SA"/>
              </w:rPr>
              <w:t xml:space="preserve"> биологических жидкостях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12BF4" w:rsidRPr="00D12BF4" w14:paraId="31FE83AD"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4DD8040C"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Количество (объем) закупки</w:t>
            </w:r>
          </w:p>
        </w:tc>
        <w:tc>
          <w:tcPr>
            <w:tcW w:w="4536" w:type="dxa"/>
            <w:tcBorders>
              <w:top w:val="nil"/>
              <w:left w:val="nil"/>
              <w:bottom w:val="single" w:sz="4" w:space="0" w:color="000000"/>
              <w:right w:val="single" w:sz="4" w:space="0" w:color="000000"/>
            </w:tcBorders>
            <w:shd w:val="clear" w:color="auto" w:fill="auto"/>
            <w:hideMark/>
          </w:tcPr>
          <w:p w14:paraId="73201CD1"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 набор</w:t>
            </w:r>
          </w:p>
        </w:tc>
      </w:tr>
      <w:tr w:rsidR="00D12BF4" w:rsidRPr="00D12BF4" w14:paraId="06381325"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C0E402B"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Место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19C06D91"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 Минск, ул. </w:t>
            </w:r>
            <w:proofErr w:type="spellStart"/>
            <w:r w:rsidRPr="00CE5B81">
              <w:rPr>
                <w:rFonts w:ascii="Times New Roman" w:eastAsia="Times New Roman" w:hAnsi="Times New Roman" w:cs="Times New Roman"/>
                <w:color w:val="auto"/>
                <w:lang w:bidi="ar-SA"/>
              </w:rPr>
              <w:t>П.Бровки</w:t>
            </w:r>
            <w:proofErr w:type="spellEnd"/>
            <w:r w:rsidRPr="00CE5B81">
              <w:rPr>
                <w:rFonts w:ascii="Times New Roman" w:eastAsia="Times New Roman" w:hAnsi="Times New Roman" w:cs="Times New Roman"/>
                <w:color w:val="auto"/>
                <w:lang w:bidi="ar-SA"/>
              </w:rPr>
              <w:t>, 3 корпус 4</w:t>
            </w:r>
          </w:p>
        </w:tc>
      </w:tr>
      <w:tr w:rsidR="00D12BF4" w:rsidRPr="00D12BF4" w14:paraId="03B2F7CF"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3043202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Сроки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1A352401" w14:textId="63F8DD13" w:rsidR="00D12BF4" w:rsidRPr="00CE5B81" w:rsidRDefault="00646CA2" w:rsidP="00CE5B81">
            <w:pPr>
              <w:widowControl/>
              <w:jc w:val="both"/>
              <w:rPr>
                <w:rFonts w:ascii="Times New Roman" w:eastAsia="Times New Roman" w:hAnsi="Times New Roman" w:cs="Times New Roman"/>
                <w:color w:val="auto"/>
                <w:lang w:bidi="ar-SA"/>
              </w:rPr>
            </w:pPr>
            <w:r w:rsidRPr="00646CA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D12BF4" w:rsidRPr="00D12BF4" w14:paraId="055683C5"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3D97195"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Предельная </w:t>
            </w:r>
            <w:proofErr w:type="gramStart"/>
            <w:r w:rsidRPr="00CE5B81">
              <w:rPr>
                <w:rFonts w:ascii="Times New Roman" w:eastAsia="Times New Roman" w:hAnsi="Times New Roman" w:cs="Times New Roman"/>
                <w:lang w:bidi="ar-SA"/>
              </w:rPr>
              <w:t>стоимость  предмета</w:t>
            </w:r>
            <w:proofErr w:type="gramEnd"/>
            <w:r w:rsidRPr="00CE5B81">
              <w:rPr>
                <w:rFonts w:ascii="Times New Roman" w:eastAsia="Times New Roman" w:hAnsi="Times New Roman" w:cs="Times New Roman"/>
                <w:lang w:bidi="ar-SA"/>
              </w:rPr>
              <w:t xml:space="preserve"> закупки по лоту</w:t>
            </w:r>
          </w:p>
        </w:tc>
        <w:tc>
          <w:tcPr>
            <w:tcW w:w="4536" w:type="dxa"/>
            <w:tcBorders>
              <w:top w:val="nil"/>
              <w:left w:val="nil"/>
              <w:bottom w:val="single" w:sz="4" w:space="0" w:color="000000"/>
              <w:right w:val="single" w:sz="4" w:space="0" w:color="000000"/>
            </w:tcBorders>
            <w:shd w:val="clear" w:color="auto" w:fill="auto"/>
            <w:hideMark/>
          </w:tcPr>
          <w:p w14:paraId="47E7092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3 840,00</w:t>
            </w:r>
          </w:p>
        </w:tc>
      </w:tr>
      <w:tr w:rsidR="00D12BF4" w:rsidRPr="00D12BF4" w14:paraId="4005C6C9"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6309E04D"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Валюта закупки</w:t>
            </w:r>
          </w:p>
        </w:tc>
        <w:tc>
          <w:tcPr>
            <w:tcW w:w="4536" w:type="dxa"/>
            <w:tcBorders>
              <w:top w:val="nil"/>
              <w:left w:val="nil"/>
              <w:bottom w:val="single" w:sz="4" w:space="0" w:color="000000"/>
              <w:right w:val="single" w:sz="4" w:space="0" w:color="000000"/>
            </w:tcBorders>
            <w:shd w:val="clear" w:color="auto" w:fill="auto"/>
            <w:hideMark/>
          </w:tcPr>
          <w:p w14:paraId="0CEECB9C" w14:textId="77777777" w:rsidR="00D12BF4" w:rsidRPr="00CE5B81" w:rsidRDefault="00D12BF4" w:rsidP="00CE5B81">
            <w:pPr>
              <w:widowControl/>
              <w:jc w:val="both"/>
              <w:rPr>
                <w:rFonts w:ascii="Times New Roman" w:eastAsia="Times New Roman" w:hAnsi="Times New Roman" w:cs="Times New Roman"/>
                <w:color w:val="auto"/>
                <w:lang w:bidi="ar-SA"/>
              </w:rPr>
            </w:pPr>
            <w:proofErr w:type="spellStart"/>
            <w:proofErr w:type="gramStart"/>
            <w:r w:rsidRPr="00CE5B81">
              <w:rPr>
                <w:rFonts w:ascii="Times New Roman" w:eastAsia="Times New Roman" w:hAnsi="Times New Roman" w:cs="Times New Roman"/>
                <w:color w:val="auto"/>
                <w:lang w:bidi="ar-SA"/>
              </w:rPr>
              <w:t>бел.рубль</w:t>
            </w:r>
            <w:proofErr w:type="spellEnd"/>
            <w:proofErr w:type="gramEnd"/>
            <w:r w:rsidRPr="00CE5B81">
              <w:rPr>
                <w:rFonts w:ascii="Times New Roman" w:eastAsia="Times New Roman" w:hAnsi="Times New Roman" w:cs="Times New Roman"/>
                <w:color w:val="auto"/>
                <w:lang w:bidi="ar-SA"/>
              </w:rPr>
              <w:t xml:space="preserve"> (BYN)</w:t>
            </w:r>
          </w:p>
        </w:tc>
      </w:tr>
      <w:tr w:rsidR="00D12BF4" w:rsidRPr="00D12BF4" w14:paraId="536259E3"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38A7DFD1"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Ставка НДС</w:t>
            </w:r>
          </w:p>
        </w:tc>
        <w:tc>
          <w:tcPr>
            <w:tcW w:w="4536" w:type="dxa"/>
            <w:tcBorders>
              <w:top w:val="nil"/>
              <w:left w:val="nil"/>
              <w:bottom w:val="single" w:sz="4" w:space="0" w:color="auto"/>
              <w:right w:val="single" w:sz="4" w:space="0" w:color="auto"/>
            </w:tcBorders>
            <w:shd w:val="clear" w:color="auto" w:fill="auto"/>
            <w:hideMark/>
          </w:tcPr>
          <w:p w14:paraId="1B4223C1"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w:t>
            </w:r>
          </w:p>
        </w:tc>
      </w:tr>
      <w:tr w:rsidR="00D12BF4" w:rsidRPr="00D12BF4" w14:paraId="4E51AD8C" w14:textId="77777777" w:rsidTr="00646CA2">
        <w:trPr>
          <w:trHeight w:val="273"/>
        </w:trPr>
        <w:tc>
          <w:tcPr>
            <w:tcW w:w="4820" w:type="dxa"/>
            <w:tcBorders>
              <w:top w:val="nil"/>
              <w:left w:val="single" w:sz="4" w:space="0" w:color="000000"/>
              <w:bottom w:val="single" w:sz="4" w:space="0" w:color="auto"/>
              <w:right w:val="single" w:sz="4" w:space="0" w:color="000000"/>
            </w:tcBorders>
            <w:shd w:val="clear" w:color="auto" w:fill="auto"/>
            <w:hideMark/>
          </w:tcPr>
          <w:p w14:paraId="7F1F2AD5"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Источник финансирования закупки</w:t>
            </w:r>
          </w:p>
        </w:tc>
        <w:tc>
          <w:tcPr>
            <w:tcW w:w="4536" w:type="dxa"/>
            <w:tcBorders>
              <w:top w:val="nil"/>
              <w:left w:val="nil"/>
              <w:bottom w:val="single" w:sz="4" w:space="0" w:color="auto"/>
              <w:right w:val="single" w:sz="4" w:space="0" w:color="000000"/>
            </w:tcBorders>
            <w:shd w:val="clear" w:color="auto" w:fill="auto"/>
            <w:hideMark/>
          </w:tcPr>
          <w:p w14:paraId="69BB379F" w14:textId="6CA56F66"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бюджетные средства </w:t>
            </w:r>
          </w:p>
        </w:tc>
      </w:tr>
      <w:tr w:rsidR="00D12BF4" w:rsidRPr="00D12BF4" w14:paraId="321883FE" w14:textId="77777777" w:rsidTr="00CE5B81">
        <w:trPr>
          <w:trHeight w:val="510"/>
        </w:trPr>
        <w:tc>
          <w:tcPr>
            <w:tcW w:w="4820" w:type="dxa"/>
            <w:tcBorders>
              <w:top w:val="nil"/>
              <w:left w:val="single" w:sz="4" w:space="0" w:color="auto"/>
              <w:bottom w:val="single" w:sz="4" w:space="0" w:color="auto"/>
              <w:right w:val="single" w:sz="4" w:space="0" w:color="auto"/>
            </w:tcBorders>
            <w:shd w:val="clear" w:color="auto" w:fill="auto"/>
            <w:hideMark/>
          </w:tcPr>
          <w:p w14:paraId="2E7BA515"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536" w:type="dxa"/>
            <w:tcBorders>
              <w:top w:val="nil"/>
              <w:left w:val="nil"/>
              <w:bottom w:val="single" w:sz="4" w:space="0" w:color="auto"/>
              <w:right w:val="single" w:sz="4" w:space="0" w:color="auto"/>
            </w:tcBorders>
            <w:shd w:val="clear" w:color="auto" w:fill="auto"/>
            <w:hideMark/>
          </w:tcPr>
          <w:p w14:paraId="5878EC92"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2026-100582412-422</w:t>
            </w:r>
          </w:p>
        </w:tc>
      </w:tr>
      <w:tr w:rsidR="00D12BF4" w:rsidRPr="00D12BF4" w14:paraId="22E1CF40"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4AB51CF7"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Иные сведения</w:t>
            </w:r>
          </w:p>
        </w:tc>
        <w:tc>
          <w:tcPr>
            <w:tcW w:w="4536" w:type="dxa"/>
            <w:tcBorders>
              <w:top w:val="nil"/>
              <w:left w:val="nil"/>
              <w:bottom w:val="single" w:sz="4" w:space="0" w:color="auto"/>
              <w:right w:val="single" w:sz="4" w:space="0" w:color="auto"/>
            </w:tcBorders>
            <w:shd w:val="clear" w:color="auto" w:fill="auto"/>
            <w:hideMark/>
          </w:tcPr>
          <w:p w14:paraId="2124FBEF"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w:t>
            </w:r>
          </w:p>
        </w:tc>
      </w:tr>
      <w:tr w:rsidR="00D12BF4" w:rsidRPr="00D12BF4" w14:paraId="4E75768C" w14:textId="77777777" w:rsidTr="00CE5B8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BD89268" w14:textId="77777777" w:rsidR="00D12BF4" w:rsidRPr="00CE5B81" w:rsidRDefault="00D12BF4" w:rsidP="00CE5B81">
            <w:pPr>
              <w:widowControl/>
              <w:jc w:val="both"/>
              <w:rPr>
                <w:rFonts w:ascii="Times New Roman" w:eastAsia="Times New Roman" w:hAnsi="Times New Roman" w:cs="Times New Roman"/>
                <w:b/>
                <w:bCs/>
                <w:color w:val="auto"/>
                <w:lang w:bidi="ar-SA"/>
              </w:rPr>
            </w:pPr>
            <w:r w:rsidRPr="00CE5B81">
              <w:rPr>
                <w:rFonts w:ascii="Times New Roman" w:eastAsia="Times New Roman" w:hAnsi="Times New Roman" w:cs="Times New Roman"/>
                <w:b/>
                <w:bCs/>
                <w:color w:val="auto"/>
                <w:lang w:bidi="ar-SA"/>
              </w:rPr>
              <w:t>Лот № 6</w:t>
            </w:r>
          </w:p>
        </w:tc>
      </w:tr>
      <w:tr w:rsidR="00D12BF4" w:rsidRPr="00D12BF4" w14:paraId="5050FB64"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B51BFBD"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Краткое наименование предмета закупки </w:t>
            </w:r>
          </w:p>
        </w:tc>
        <w:tc>
          <w:tcPr>
            <w:tcW w:w="4536" w:type="dxa"/>
            <w:tcBorders>
              <w:top w:val="nil"/>
              <w:left w:val="nil"/>
              <w:bottom w:val="single" w:sz="4" w:space="0" w:color="000000"/>
              <w:right w:val="single" w:sz="4" w:space="0" w:color="000000"/>
            </w:tcBorders>
            <w:shd w:val="clear" w:color="auto" w:fill="auto"/>
            <w:hideMark/>
          </w:tcPr>
          <w:p w14:paraId="5A357832"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ИФА-набор для определения ацетилхолина</w:t>
            </w:r>
          </w:p>
        </w:tc>
      </w:tr>
      <w:tr w:rsidR="00D12BF4" w:rsidRPr="00D12BF4" w14:paraId="75655270"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4DC91461"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Код ОКРБ 007-2012</w:t>
            </w:r>
          </w:p>
        </w:tc>
        <w:tc>
          <w:tcPr>
            <w:tcW w:w="4536" w:type="dxa"/>
            <w:tcBorders>
              <w:top w:val="nil"/>
              <w:left w:val="nil"/>
              <w:bottom w:val="single" w:sz="4" w:space="0" w:color="000000"/>
              <w:right w:val="single" w:sz="4" w:space="0" w:color="000000"/>
            </w:tcBorders>
            <w:shd w:val="clear" w:color="auto" w:fill="auto"/>
            <w:hideMark/>
          </w:tcPr>
          <w:p w14:paraId="361F9A0A"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20.59.52.100</w:t>
            </w:r>
          </w:p>
        </w:tc>
      </w:tr>
      <w:tr w:rsidR="00D12BF4" w:rsidRPr="00D12BF4" w14:paraId="57953FB1" w14:textId="77777777" w:rsidTr="00CE5B81">
        <w:trPr>
          <w:trHeight w:val="1530"/>
        </w:trPr>
        <w:tc>
          <w:tcPr>
            <w:tcW w:w="4820" w:type="dxa"/>
            <w:tcBorders>
              <w:top w:val="nil"/>
              <w:left w:val="single" w:sz="4" w:space="0" w:color="000000"/>
              <w:bottom w:val="single" w:sz="4" w:space="0" w:color="000000"/>
              <w:right w:val="single" w:sz="4" w:space="0" w:color="000000"/>
            </w:tcBorders>
            <w:shd w:val="clear" w:color="auto" w:fill="auto"/>
            <w:hideMark/>
          </w:tcPr>
          <w:p w14:paraId="4B18869A"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lastRenderedPageBreak/>
              <w:t>Описание предмета закупки</w:t>
            </w:r>
          </w:p>
        </w:tc>
        <w:tc>
          <w:tcPr>
            <w:tcW w:w="4536" w:type="dxa"/>
            <w:tcBorders>
              <w:top w:val="nil"/>
              <w:left w:val="nil"/>
              <w:bottom w:val="single" w:sz="4" w:space="0" w:color="000000"/>
              <w:right w:val="single" w:sz="4" w:space="0" w:color="000000"/>
            </w:tcBorders>
            <w:shd w:val="clear" w:color="auto" w:fill="auto"/>
            <w:hideMark/>
          </w:tcPr>
          <w:p w14:paraId="06F09BCA"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ИФА-набор для определения </w:t>
            </w:r>
            <w:proofErr w:type="spellStart"/>
            <w:r w:rsidRPr="00CE5B81">
              <w:rPr>
                <w:rFonts w:ascii="Times New Roman" w:eastAsia="Times New Roman" w:hAnsi="Times New Roman" w:cs="Times New Roman"/>
                <w:color w:val="auto"/>
                <w:lang w:bidi="ar-SA"/>
              </w:rPr>
              <w:t>ацитилхолина</w:t>
            </w:r>
            <w:proofErr w:type="spellEnd"/>
            <w:r w:rsidRPr="00CE5B81">
              <w:rPr>
                <w:rFonts w:ascii="Times New Roman" w:eastAsia="Times New Roman" w:hAnsi="Times New Roman" w:cs="Times New Roman"/>
                <w:color w:val="auto"/>
                <w:lang w:bidi="ar-SA"/>
              </w:rPr>
              <w:t xml:space="preserve"> в сыворотке крови крыс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12BF4" w:rsidRPr="00D12BF4" w14:paraId="4F115CCB"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13B942B1"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Количество (объем) закупки</w:t>
            </w:r>
          </w:p>
        </w:tc>
        <w:tc>
          <w:tcPr>
            <w:tcW w:w="4536" w:type="dxa"/>
            <w:tcBorders>
              <w:top w:val="nil"/>
              <w:left w:val="nil"/>
              <w:bottom w:val="single" w:sz="4" w:space="0" w:color="000000"/>
              <w:right w:val="single" w:sz="4" w:space="0" w:color="000000"/>
            </w:tcBorders>
            <w:shd w:val="clear" w:color="auto" w:fill="auto"/>
            <w:hideMark/>
          </w:tcPr>
          <w:p w14:paraId="45404E87"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1 набор</w:t>
            </w:r>
          </w:p>
        </w:tc>
      </w:tr>
      <w:tr w:rsidR="00D12BF4" w:rsidRPr="00D12BF4" w14:paraId="413FFBE5"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6821CA1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Место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73528EDF"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 Минск, ул. </w:t>
            </w:r>
            <w:proofErr w:type="spellStart"/>
            <w:r w:rsidRPr="00CE5B81">
              <w:rPr>
                <w:rFonts w:ascii="Times New Roman" w:eastAsia="Times New Roman" w:hAnsi="Times New Roman" w:cs="Times New Roman"/>
                <w:color w:val="auto"/>
                <w:lang w:bidi="ar-SA"/>
              </w:rPr>
              <w:t>П.Бровки</w:t>
            </w:r>
            <w:proofErr w:type="spellEnd"/>
            <w:r w:rsidRPr="00CE5B81">
              <w:rPr>
                <w:rFonts w:ascii="Times New Roman" w:eastAsia="Times New Roman" w:hAnsi="Times New Roman" w:cs="Times New Roman"/>
                <w:color w:val="auto"/>
                <w:lang w:bidi="ar-SA"/>
              </w:rPr>
              <w:t>, 3 корпус 4</w:t>
            </w:r>
          </w:p>
        </w:tc>
      </w:tr>
      <w:tr w:rsidR="00D12BF4" w:rsidRPr="00D12BF4" w14:paraId="478AFB47"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4EAF55D5"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Сроки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377CBDD2" w14:textId="4CD4B9FF" w:rsidR="00D12BF4" w:rsidRPr="00CE5B81" w:rsidRDefault="00646CA2" w:rsidP="00CE5B81">
            <w:pPr>
              <w:widowControl/>
              <w:jc w:val="both"/>
              <w:rPr>
                <w:rFonts w:ascii="Times New Roman" w:eastAsia="Times New Roman" w:hAnsi="Times New Roman" w:cs="Times New Roman"/>
                <w:color w:val="auto"/>
                <w:lang w:bidi="ar-SA"/>
              </w:rPr>
            </w:pPr>
            <w:r w:rsidRPr="00646CA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D12BF4" w:rsidRPr="00D12BF4" w14:paraId="5EE18BA6"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39D6B267"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Предельная </w:t>
            </w:r>
            <w:proofErr w:type="gramStart"/>
            <w:r w:rsidRPr="00CE5B81">
              <w:rPr>
                <w:rFonts w:ascii="Times New Roman" w:eastAsia="Times New Roman" w:hAnsi="Times New Roman" w:cs="Times New Roman"/>
                <w:lang w:bidi="ar-SA"/>
              </w:rPr>
              <w:t>стоимость  предмета</w:t>
            </w:r>
            <w:proofErr w:type="gramEnd"/>
            <w:r w:rsidRPr="00CE5B81">
              <w:rPr>
                <w:rFonts w:ascii="Times New Roman" w:eastAsia="Times New Roman" w:hAnsi="Times New Roman" w:cs="Times New Roman"/>
                <w:lang w:bidi="ar-SA"/>
              </w:rPr>
              <w:t xml:space="preserve"> закупки по лоту</w:t>
            </w:r>
          </w:p>
        </w:tc>
        <w:tc>
          <w:tcPr>
            <w:tcW w:w="4536" w:type="dxa"/>
            <w:tcBorders>
              <w:top w:val="nil"/>
              <w:left w:val="nil"/>
              <w:bottom w:val="single" w:sz="4" w:space="0" w:color="000000"/>
              <w:right w:val="single" w:sz="4" w:space="0" w:color="000000"/>
            </w:tcBorders>
            <w:shd w:val="clear" w:color="auto" w:fill="auto"/>
            <w:hideMark/>
          </w:tcPr>
          <w:p w14:paraId="7C86EA90"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1 440,00</w:t>
            </w:r>
          </w:p>
        </w:tc>
      </w:tr>
      <w:tr w:rsidR="00D12BF4" w:rsidRPr="00D12BF4" w14:paraId="2B4BB28F"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DB74A8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Валюта закупки</w:t>
            </w:r>
          </w:p>
        </w:tc>
        <w:tc>
          <w:tcPr>
            <w:tcW w:w="4536" w:type="dxa"/>
            <w:tcBorders>
              <w:top w:val="nil"/>
              <w:left w:val="nil"/>
              <w:bottom w:val="single" w:sz="4" w:space="0" w:color="000000"/>
              <w:right w:val="single" w:sz="4" w:space="0" w:color="000000"/>
            </w:tcBorders>
            <w:shd w:val="clear" w:color="auto" w:fill="auto"/>
            <w:hideMark/>
          </w:tcPr>
          <w:p w14:paraId="4BB2F41C" w14:textId="77777777" w:rsidR="00D12BF4" w:rsidRPr="00CE5B81" w:rsidRDefault="00D12BF4" w:rsidP="00CE5B81">
            <w:pPr>
              <w:widowControl/>
              <w:jc w:val="both"/>
              <w:rPr>
                <w:rFonts w:ascii="Times New Roman" w:eastAsia="Times New Roman" w:hAnsi="Times New Roman" w:cs="Times New Roman"/>
                <w:color w:val="auto"/>
                <w:lang w:bidi="ar-SA"/>
              </w:rPr>
            </w:pPr>
            <w:proofErr w:type="spellStart"/>
            <w:proofErr w:type="gramStart"/>
            <w:r w:rsidRPr="00CE5B81">
              <w:rPr>
                <w:rFonts w:ascii="Times New Roman" w:eastAsia="Times New Roman" w:hAnsi="Times New Roman" w:cs="Times New Roman"/>
                <w:color w:val="auto"/>
                <w:lang w:bidi="ar-SA"/>
              </w:rPr>
              <w:t>бел.рубль</w:t>
            </w:r>
            <w:proofErr w:type="spellEnd"/>
            <w:proofErr w:type="gramEnd"/>
            <w:r w:rsidRPr="00CE5B81">
              <w:rPr>
                <w:rFonts w:ascii="Times New Roman" w:eastAsia="Times New Roman" w:hAnsi="Times New Roman" w:cs="Times New Roman"/>
                <w:color w:val="auto"/>
                <w:lang w:bidi="ar-SA"/>
              </w:rPr>
              <w:t xml:space="preserve"> (BYN)</w:t>
            </w:r>
          </w:p>
        </w:tc>
      </w:tr>
      <w:tr w:rsidR="00D12BF4" w:rsidRPr="00D12BF4" w14:paraId="76C5AA8D"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120DF05E"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Ставка НДС</w:t>
            </w:r>
          </w:p>
        </w:tc>
        <w:tc>
          <w:tcPr>
            <w:tcW w:w="4536" w:type="dxa"/>
            <w:tcBorders>
              <w:top w:val="nil"/>
              <w:left w:val="nil"/>
              <w:bottom w:val="single" w:sz="4" w:space="0" w:color="auto"/>
              <w:right w:val="single" w:sz="4" w:space="0" w:color="auto"/>
            </w:tcBorders>
            <w:shd w:val="clear" w:color="auto" w:fill="auto"/>
            <w:hideMark/>
          </w:tcPr>
          <w:p w14:paraId="3BCB0683"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w:t>
            </w:r>
          </w:p>
        </w:tc>
      </w:tr>
      <w:tr w:rsidR="00D12BF4" w:rsidRPr="00D12BF4" w14:paraId="138D0DAA" w14:textId="77777777" w:rsidTr="00646CA2">
        <w:trPr>
          <w:trHeight w:val="213"/>
        </w:trPr>
        <w:tc>
          <w:tcPr>
            <w:tcW w:w="4820" w:type="dxa"/>
            <w:tcBorders>
              <w:top w:val="nil"/>
              <w:left w:val="single" w:sz="4" w:space="0" w:color="000000"/>
              <w:bottom w:val="single" w:sz="4" w:space="0" w:color="auto"/>
              <w:right w:val="single" w:sz="4" w:space="0" w:color="000000"/>
            </w:tcBorders>
            <w:shd w:val="clear" w:color="auto" w:fill="auto"/>
            <w:hideMark/>
          </w:tcPr>
          <w:p w14:paraId="182CD0B2"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Источник финансирования закупки</w:t>
            </w:r>
          </w:p>
        </w:tc>
        <w:tc>
          <w:tcPr>
            <w:tcW w:w="4536" w:type="dxa"/>
            <w:tcBorders>
              <w:top w:val="nil"/>
              <w:left w:val="nil"/>
              <w:bottom w:val="single" w:sz="4" w:space="0" w:color="auto"/>
              <w:right w:val="single" w:sz="4" w:space="0" w:color="000000"/>
            </w:tcBorders>
            <w:shd w:val="clear" w:color="auto" w:fill="auto"/>
            <w:hideMark/>
          </w:tcPr>
          <w:p w14:paraId="0A4EFEAE" w14:textId="1D6501CA"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бюджетные средства </w:t>
            </w:r>
          </w:p>
        </w:tc>
      </w:tr>
      <w:tr w:rsidR="00D12BF4" w:rsidRPr="00D12BF4" w14:paraId="49C80DAC" w14:textId="77777777" w:rsidTr="00CE5B81">
        <w:trPr>
          <w:trHeight w:val="510"/>
        </w:trPr>
        <w:tc>
          <w:tcPr>
            <w:tcW w:w="4820" w:type="dxa"/>
            <w:tcBorders>
              <w:top w:val="nil"/>
              <w:left w:val="single" w:sz="4" w:space="0" w:color="auto"/>
              <w:bottom w:val="single" w:sz="4" w:space="0" w:color="auto"/>
              <w:right w:val="single" w:sz="4" w:space="0" w:color="auto"/>
            </w:tcBorders>
            <w:shd w:val="clear" w:color="auto" w:fill="auto"/>
            <w:hideMark/>
          </w:tcPr>
          <w:p w14:paraId="2551EBEE"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536" w:type="dxa"/>
            <w:tcBorders>
              <w:top w:val="nil"/>
              <w:left w:val="nil"/>
              <w:bottom w:val="single" w:sz="4" w:space="0" w:color="auto"/>
              <w:right w:val="single" w:sz="4" w:space="0" w:color="auto"/>
            </w:tcBorders>
            <w:shd w:val="clear" w:color="auto" w:fill="auto"/>
            <w:hideMark/>
          </w:tcPr>
          <w:p w14:paraId="52D4D3A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2026-100582412-423</w:t>
            </w:r>
          </w:p>
        </w:tc>
      </w:tr>
      <w:tr w:rsidR="00D12BF4" w:rsidRPr="00D12BF4" w14:paraId="0B3F68CC"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53384FD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Иные сведения</w:t>
            </w:r>
          </w:p>
        </w:tc>
        <w:tc>
          <w:tcPr>
            <w:tcW w:w="4536" w:type="dxa"/>
            <w:tcBorders>
              <w:top w:val="nil"/>
              <w:left w:val="nil"/>
              <w:bottom w:val="single" w:sz="4" w:space="0" w:color="auto"/>
              <w:right w:val="single" w:sz="4" w:space="0" w:color="auto"/>
            </w:tcBorders>
            <w:shd w:val="clear" w:color="auto" w:fill="auto"/>
            <w:hideMark/>
          </w:tcPr>
          <w:p w14:paraId="325BEA7C"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w:t>
            </w:r>
          </w:p>
        </w:tc>
      </w:tr>
      <w:tr w:rsidR="00D12BF4" w:rsidRPr="00D12BF4" w14:paraId="23A419EA" w14:textId="77777777" w:rsidTr="00CE5B8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AA4141B" w14:textId="77777777" w:rsidR="00D12BF4" w:rsidRPr="00CE5B81" w:rsidRDefault="00D12BF4" w:rsidP="00CE5B81">
            <w:pPr>
              <w:widowControl/>
              <w:jc w:val="both"/>
              <w:rPr>
                <w:rFonts w:ascii="Times New Roman" w:eastAsia="Times New Roman" w:hAnsi="Times New Roman" w:cs="Times New Roman"/>
                <w:b/>
                <w:bCs/>
                <w:color w:val="auto"/>
                <w:lang w:bidi="ar-SA"/>
              </w:rPr>
            </w:pPr>
            <w:r w:rsidRPr="00CE5B81">
              <w:rPr>
                <w:rFonts w:ascii="Times New Roman" w:eastAsia="Times New Roman" w:hAnsi="Times New Roman" w:cs="Times New Roman"/>
                <w:b/>
                <w:bCs/>
                <w:color w:val="auto"/>
                <w:lang w:bidi="ar-SA"/>
              </w:rPr>
              <w:t>Лот № 7</w:t>
            </w:r>
          </w:p>
        </w:tc>
      </w:tr>
      <w:tr w:rsidR="00D12BF4" w:rsidRPr="00D12BF4" w14:paraId="3023F143"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6982F222"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Краткое наименование предмета закупки </w:t>
            </w:r>
          </w:p>
        </w:tc>
        <w:tc>
          <w:tcPr>
            <w:tcW w:w="4536" w:type="dxa"/>
            <w:tcBorders>
              <w:top w:val="nil"/>
              <w:left w:val="nil"/>
              <w:bottom w:val="single" w:sz="4" w:space="0" w:color="000000"/>
              <w:right w:val="single" w:sz="4" w:space="0" w:color="000000"/>
            </w:tcBorders>
            <w:shd w:val="clear" w:color="auto" w:fill="auto"/>
            <w:hideMark/>
          </w:tcPr>
          <w:p w14:paraId="5F8FF12B"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Антитело </w:t>
            </w:r>
            <w:proofErr w:type="spellStart"/>
            <w:r w:rsidRPr="00CE5B81">
              <w:rPr>
                <w:rFonts w:ascii="Times New Roman" w:eastAsia="Times New Roman" w:hAnsi="Times New Roman" w:cs="Times New Roman"/>
                <w:color w:val="auto"/>
                <w:lang w:bidi="ar-SA"/>
              </w:rPr>
              <w:t>Acetylcholine</w:t>
            </w:r>
            <w:proofErr w:type="spellEnd"/>
          </w:p>
        </w:tc>
      </w:tr>
      <w:tr w:rsidR="00D12BF4" w:rsidRPr="00D12BF4" w14:paraId="7CEA5904"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6DEB6DBB"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Код ОКРБ 007-2012</w:t>
            </w:r>
          </w:p>
        </w:tc>
        <w:tc>
          <w:tcPr>
            <w:tcW w:w="4536" w:type="dxa"/>
            <w:tcBorders>
              <w:top w:val="nil"/>
              <w:left w:val="nil"/>
              <w:bottom w:val="single" w:sz="4" w:space="0" w:color="000000"/>
              <w:right w:val="single" w:sz="4" w:space="0" w:color="000000"/>
            </w:tcBorders>
            <w:shd w:val="clear" w:color="auto" w:fill="auto"/>
            <w:hideMark/>
          </w:tcPr>
          <w:p w14:paraId="7BDD895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20.59.52.100</w:t>
            </w:r>
          </w:p>
        </w:tc>
      </w:tr>
      <w:tr w:rsidR="00D12BF4" w:rsidRPr="00D12BF4" w14:paraId="0E9EC8A9" w14:textId="77777777" w:rsidTr="00CE5B81">
        <w:trPr>
          <w:trHeight w:val="1275"/>
        </w:trPr>
        <w:tc>
          <w:tcPr>
            <w:tcW w:w="4820" w:type="dxa"/>
            <w:tcBorders>
              <w:top w:val="nil"/>
              <w:left w:val="single" w:sz="4" w:space="0" w:color="000000"/>
              <w:bottom w:val="single" w:sz="4" w:space="0" w:color="000000"/>
              <w:right w:val="single" w:sz="4" w:space="0" w:color="000000"/>
            </w:tcBorders>
            <w:shd w:val="clear" w:color="auto" w:fill="auto"/>
            <w:hideMark/>
          </w:tcPr>
          <w:p w14:paraId="4565F83F"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Описание предмета закупки</w:t>
            </w:r>
          </w:p>
        </w:tc>
        <w:tc>
          <w:tcPr>
            <w:tcW w:w="4536" w:type="dxa"/>
            <w:tcBorders>
              <w:top w:val="nil"/>
              <w:left w:val="nil"/>
              <w:bottom w:val="single" w:sz="4" w:space="0" w:color="000000"/>
              <w:right w:val="single" w:sz="4" w:space="0" w:color="000000"/>
            </w:tcBorders>
            <w:shd w:val="clear" w:color="auto" w:fill="auto"/>
            <w:hideMark/>
          </w:tcPr>
          <w:p w14:paraId="73F16439"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Антитело </w:t>
            </w:r>
            <w:proofErr w:type="spellStart"/>
            <w:r w:rsidRPr="00CE5B81">
              <w:rPr>
                <w:rFonts w:ascii="Times New Roman" w:eastAsia="Times New Roman" w:hAnsi="Times New Roman" w:cs="Times New Roman"/>
                <w:color w:val="auto"/>
                <w:lang w:bidi="ar-SA"/>
              </w:rPr>
              <w:t>Acetylcholine</w:t>
            </w:r>
            <w:proofErr w:type="spellEnd"/>
            <w:r w:rsidRPr="00CE5B81">
              <w:rPr>
                <w:rFonts w:ascii="Times New Roman" w:eastAsia="Times New Roman" w:hAnsi="Times New Roman" w:cs="Times New Roman"/>
                <w:color w:val="auto"/>
                <w:lang w:bidi="ar-SA"/>
              </w:rPr>
              <w:t xml:space="preserve"> (ACH) подходит для </w:t>
            </w:r>
            <w:proofErr w:type="spellStart"/>
            <w:r w:rsidRPr="00CE5B81">
              <w:rPr>
                <w:rFonts w:ascii="Times New Roman" w:eastAsia="Times New Roman" w:hAnsi="Times New Roman" w:cs="Times New Roman"/>
                <w:color w:val="auto"/>
                <w:lang w:bidi="ar-SA"/>
              </w:rPr>
              <w:t>иммуногистохимии</w:t>
            </w:r>
            <w:proofErr w:type="spellEnd"/>
            <w:r w:rsidRPr="00CE5B81">
              <w:rPr>
                <w:rFonts w:ascii="Times New Roman" w:eastAsia="Times New Roman" w:hAnsi="Times New Roman" w:cs="Times New Roman"/>
                <w:color w:val="auto"/>
                <w:lang w:bidi="ar-SA"/>
              </w:rPr>
              <w:t xml:space="preserve"> на парафиновых срезах, IHC. Видовая реактивность: человек, крыса; </w:t>
            </w:r>
            <w:proofErr w:type="spellStart"/>
            <w:r w:rsidRPr="00CE5B81">
              <w:rPr>
                <w:rFonts w:ascii="Times New Roman" w:eastAsia="Times New Roman" w:hAnsi="Times New Roman" w:cs="Times New Roman"/>
                <w:color w:val="auto"/>
                <w:lang w:bidi="ar-SA"/>
              </w:rPr>
              <w:t>клональность</w:t>
            </w:r>
            <w:proofErr w:type="spellEnd"/>
            <w:r w:rsidRPr="00CE5B81">
              <w:rPr>
                <w:rFonts w:ascii="Times New Roman" w:eastAsia="Times New Roman" w:hAnsi="Times New Roman" w:cs="Times New Roman"/>
                <w:color w:val="auto"/>
                <w:lang w:bidi="ar-SA"/>
              </w:rPr>
              <w:t xml:space="preserve">: </w:t>
            </w:r>
            <w:proofErr w:type="spellStart"/>
            <w:r w:rsidRPr="00CE5B81">
              <w:rPr>
                <w:rFonts w:ascii="Times New Roman" w:eastAsia="Times New Roman" w:hAnsi="Times New Roman" w:cs="Times New Roman"/>
                <w:color w:val="auto"/>
                <w:lang w:bidi="ar-SA"/>
              </w:rPr>
              <w:t>моноклональное</w:t>
            </w:r>
            <w:proofErr w:type="spellEnd"/>
            <w:r w:rsidRPr="00CE5B81">
              <w:rPr>
                <w:rFonts w:ascii="Times New Roman" w:eastAsia="Times New Roman" w:hAnsi="Times New Roman" w:cs="Times New Roman"/>
                <w:color w:val="auto"/>
                <w:lang w:bidi="ar-SA"/>
              </w:rPr>
              <w:t xml:space="preserve">, </w:t>
            </w:r>
            <w:proofErr w:type="spellStart"/>
            <w:r w:rsidRPr="00CE5B81">
              <w:rPr>
                <w:rFonts w:ascii="Times New Roman" w:eastAsia="Times New Roman" w:hAnsi="Times New Roman" w:cs="Times New Roman"/>
                <w:color w:val="auto"/>
                <w:lang w:bidi="ar-SA"/>
              </w:rPr>
              <w:t>поликлональное</w:t>
            </w:r>
            <w:proofErr w:type="spellEnd"/>
            <w:r w:rsidRPr="00CE5B81">
              <w:rPr>
                <w:rFonts w:ascii="Times New Roman" w:eastAsia="Times New Roman" w:hAnsi="Times New Roman" w:cs="Times New Roman"/>
                <w:color w:val="auto"/>
                <w:lang w:bidi="ar-SA"/>
              </w:rPr>
              <w:t xml:space="preserve">; минимальный объем: не менее 100 </w:t>
            </w:r>
            <w:proofErr w:type="spellStart"/>
            <w:r w:rsidRPr="00CE5B81">
              <w:rPr>
                <w:rFonts w:ascii="Times New Roman" w:eastAsia="Times New Roman" w:hAnsi="Times New Roman" w:cs="Times New Roman"/>
                <w:color w:val="auto"/>
                <w:lang w:bidi="ar-SA"/>
              </w:rPr>
              <w:t>мкл</w:t>
            </w:r>
            <w:proofErr w:type="spellEnd"/>
            <w:r w:rsidRPr="00CE5B81">
              <w:rPr>
                <w:rFonts w:ascii="Times New Roman" w:eastAsia="Times New Roman" w:hAnsi="Times New Roman" w:cs="Times New Roman"/>
                <w:color w:val="auto"/>
                <w:lang w:bidi="ar-SA"/>
              </w:rPr>
              <w:t>. Гарантийный срок не менее 80% от срока, установленного изготовителем</w:t>
            </w:r>
          </w:p>
        </w:tc>
      </w:tr>
      <w:tr w:rsidR="00D12BF4" w:rsidRPr="00D12BF4" w14:paraId="6C7C65DC"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C84A8DF"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Количество (объем) закупки</w:t>
            </w:r>
          </w:p>
        </w:tc>
        <w:tc>
          <w:tcPr>
            <w:tcW w:w="4536" w:type="dxa"/>
            <w:tcBorders>
              <w:top w:val="nil"/>
              <w:left w:val="nil"/>
              <w:bottom w:val="single" w:sz="4" w:space="0" w:color="000000"/>
              <w:right w:val="single" w:sz="4" w:space="0" w:color="000000"/>
            </w:tcBorders>
            <w:shd w:val="clear" w:color="auto" w:fill="auto"/>
            <w:hideMark/>
          </w:tcPr>
          <w:p w14:paraId="084F7D09"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1 </w:t>
            </w:r>
            <w:proofErr w:type="spellStart"/>
            <w:r w:rsidRPr="00CE5B81">
              <w:rPr>
                <w:rFonts w:ascii="Times New Roman" w:eastAsia="Times New Roman" w:hAnsi="Times New Roman" w:cs="Times New Roman"/>
                <w:color w:val="auto"/>
                <w:lang w:bidi="ar-SA"/>
              </w:rPr>
              <w:t>упак</w:t>
            </w:r>
            <w:proofErr w:type="spellEnd"/>
            <w:r w:rsidRPr="00CE5B81">
              <w:rPr>
                <w:rFonts w:ascii="Times New Roman" w:eastAsia="Times New Roman" w:hAnsi="Times New Roman" w:cs="Times New Roman"/>
                <w:color w:val="auto"/>
                <w:lang w:bidi="ar-SA"/>
              </w:rPr>
              <w:t>.</w:t>
            </w:r>
          </w:p>
        </w:tc>
      </w:tr>
      <w:tr w:rsidR="00D12BF4" w:rsidRPr="00D12BF4" w14:paraId="75D91528"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B5C8D79"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Место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28AC522B"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 Минск, ул. </w:t>
            </w:r>
            <w:proofErr w:type="spellStart"/>
            <w:r w:rsidRPr="00CE5B81">
              <w:rPr>
                <w:rFonts w:ascii="Times New Roman" w:eastAsia="Times New Roman" w:hAnsi="Times New Roman" w:cs="Times New Roman"/>
                <w:color w:val="auto"/>
                <w:lang w:bidi="ar-SA"/>
              </w:rPr>
              <w:t>П.Бровки</w:t>
            </w:r>
            <w:proofErr w:type="spellEnd"/>
            <w:r w:rsidRPr="00CE5B81">
              <w:rPr>
                <w:rFonts w:ascii="Times New Roman" w:eastAsia="Times New Roman" w:hAnsi="Times New Roman" w:cs="Times New Roman"/>
                <w:color w:val="auto"/>
                <w:lang w:bidi="ar-SA"/>
              </w:rPr>
              <w:t>, 3 корпус 4</w:t>
            </w:r>
          </w:p>
        </w:tc>
      </w:tr>
      <w:tr w:rsidR="00D12BF4" w:rsidRPr="00D12BF4" w14:paraId="674555D5"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240DA20F"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Сроки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3A0EDD1C" w14:textId="15FF57BE" w:rsidR="00D12BF4" w:rsidRPr="00CE5B81" w:rsidRDefault="00646CA2" w:rsidP="00CE5B81">
            <w:pPr>
              <w:widowControl/>
              <w:jc w:val="both"/>
              <w:rPr>
                <w:rFonts w:ascii="Times New Roman" w:eastAsia="Times New Roman" w:hAnsi="Times New Roman" w:cs="Times New Roman"/>
                <w:color w:val="auto"/>
                <w:lang w:bidi="ar-SA"/>
              </w:rPr>
            </w:pPr>
            <w:r w:rsidRPr="00646CA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D12BF4" w:rsidRPr="00D12BF4" w14:paraId="5EB2AEE3"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69FAC45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Предельная </w:t>
            </w:r>
            <w:proofErr w:type="gramStart"/>
            <w:r w:rsidRPr="00CE5B81">
              <w:rPr>
                <w:rFonts w:ascii="Times New Roman" w:eastAsia="Times New Roman" w:hAnsi="Times New Roman" w:cs="Times New Roman"/>
                <w:lang w:bidi="ar-SA"/>
              </w:rPr>
              <w:t>стоимость  предмета</w:t>
            </w:r>
            <w:proofErr w:type="gramEnd"/>
            <w:r w:rsidRPr="00CE5B81">
              <w:rPr>
                <w:rFonts w:ascii="Times New Roman" w:eastAsia="Times New Roman" w:hAnsi="Times New Roman" w:cs="Times New Roman"/>
                <w:lang w:bidi="ar-SA"/>
              </w:rPr>
              <w:t xml:space="preserve"> закупки по лоту</w:t>
            </w:r>
          </w:p>
        </w:tc>
        <w:tc>
          <w:tcPr>
            <w:tcW w:w="4536" w:type="dxa"/>
            <w:tcBorders>
              <w:top w:val="nil"/>
              <w:left w:val="nil"/>
              <w:bottom w:val="single" w:sz="4" w:space="0" w:color="000000"/>
              <w:right w:val="single" w:sz="4" w:space="0" w:color="000000"/>
            </w:tcBorders>
            <w:shd w:val="clear" w:color="auto" w:fill="auto"/>
            <w:hideMark/>
          </w:tcPr>
          <w:p w14:paraId="544B1007"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1 272,00</w:t>
            </w:r>
          </w:p>
        </w:tc>
      </w:tr>
      <w:tr w:rsidR="00D12BF4" w:rsidRPr="00D12BF4" w14:paraId="6F1E073C"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7EC2C3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Валюта закупки</w:t>
            </w:r>
          </w:p>
        </w:tc>
        <w:tc>
          <w:tcPr>
            <w:tcW w:w="4536" w:type="dxa"/>
            <w:tcBorders>
              <w:top w:val="nil"/>
              <w:left w:val="nil"/>
              <w:bottom w:val="single" w:sz="4" w:space="0" w:color="000000"/>
              <w:right w:val="single" w:sz="4" w:space="0" w:color="000000"/>
            </w:tcBorders>
            <w:shd w:val="clear" w:color="auto" w:fill="auto"/>
            <w:hideMark/>
          </w:tcPr>
          <w:p w14:paraId="0A68BCC2" w14:textId="77777777" w:rsidR="00D12BF4" w:rsidRPr="00CE5B81" w:rsidRDefault="00D12BF4" w:rsidP="00CE5B81">
            <w:pPr>
              <w:widowControl/>
              <w:jc w:val="both"/>
              <w:rPr>
                <w:rFonts w:ascii="Times New Roman" w:eastAsia="Times New Roman" w:hAnsi="Times New Roman" w:cs="Times New Roman"/>
                <w:color w:val="auto"/>
                <w:lang w:bidi="ar-SA"/>
              </w:rPr>
            </w:pPr>
            <w:proofErr w:type="spellStart"/>
            <w:proofErr w:type="gramStart"/>
            <w:r w:rsidRPr="00CE5B81">
              <w:rPr>
                <w:rFonts w:ascii="Times New Roman" w:eastAsia="Times New Roman" w:hAnsi="Times New Roman" w:cs="Times New Roman"/>
                <w:color w:val="auto"/>
                <w:lang w:bidi="ar-SA"/>
              </w:rPr>
              <w:t>бел.рубль</w:t>
            </w:r>
            <w:proofErr w:type="spellEnd"/>
            <w:proofErr w:type="gramEnd"/>
            <w:r w:rsidRPr="00CE5B81">
              <w:rPr>
                <w:rFonts w:ascii="Times New Roman" w:eastAsia="Times New Roman" w:hAnsi="Times New Roman" w:cs="Times New Roman"/>
                <w:color w:val="auto"/>
                <w:lang w:bidi="ar-SA"/>
              </w:rPr>
              <w:t xml:space="preserve"> (BYN)</w:t>
            </w:r>
          </w:p>
        </w:tc>
      </w:tr>
      <w:tr w:rsidR="00D12BF4" w:rsidRPr="00D12BF4" w14:paraId="64484850"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6E0881CE"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Ставка НДС</w:t>
            </w:r>
          </w:p>
        </w:tc>
        <w:tc>
          <w:tcPr>
            <w:tcW w:w="4536" w:type="dxa"/>
            <w:tcBorders>
              <w:top w:val="nil"/>
              <w:left w:val="nil"/>
              <w:bottom w:val="single" w:sz="4" w:space="0" w:color="auto"/>
              <w:right w:val="single" w:sz="4" w:space="0" w:color="auto"/>
            </w:tcBorders>
            <w:shd w:val="clear" w:color="auto" w:fill="auto"/>
            <w:hideMark/>
          </w:tcPr>
          <w:p w14:paraId="5768A329"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w:t>
            </w:r>
          </w:p>
        </w:tc>
      </w:tr>
      <w:tr w:rsidR="00D12BF4" w:rsidRPr="00D12BF4" w14:paraId="0172DA90" w14:textId="77777777" w:rsidTr="00646CA2">
        <w:trPr>
          <w:trHeight w:val="274"/>
        </w:trPr>
        <w:tc>
          <w:tcPr>
            <w:tcW w:w="4820" w:type="dxa"/>
            <w:tcBorders>
              <w:top w:val="nil"/>
              <w:left w:val="single" w:sz="4" w:space="0" w:color="000000"/>
              <w:bottom w:val="single" w:sz="4" w:space="0" w:color="auto"/>
              <w:right w:val="single" w:sz="4" w:space="0" w:color="000000"/>
            </w:tcBorders>
            <w:shd w:val="clear" w:color="auto" w:fill="auto"/>
            <w:hideMark/>
          </w:tcPr>
          <w:p w14:paraId="440B1EE5"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Источник финансирования закупки</w:t>
            </w:r>
          </w:p>
        </w:tc>
        <w:tc>
          <w:tcPr>
            <w:tcW w:w="4536" w:type="dxa"/>
            <w:tcBorders>
              <w:top w:val="nil"/>
              <w:left w:val="nil"/>
              <w:bottom w:val="single" w:sz="4" w:space="0" w:color="auto"/>
              <w:right w:val="single" w:sz="4" w:space="0" w:color="000000"/>
            </w:tcBorders>
            <w:shd w:val="clear" w:color="auto" w:fill="auto"/>
            <w:hideMark/>
          </w:tcPr>
          <w:p w14:paraId="79AD1E5D" w14:textId="47C532D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бюджетные средства </w:t>
            </w:r>
          </w:p>
        </w:tc>
      </w:tr>
      <w:tr w:rsidR="00D12BF4" w:rsidRPr="00D12BF4" w14:paraId="194F396A" w14:textId="77777777" w:rsidTr="00CE5B81">
        <w:trPr>
          <w:trHeight w:val="510"/>
        </w:trPr>
        <w:tc>
          <w:tcPr>
            <w:tcW w:w="4820" w:type="dxa"/>
            <w:tcBorders>
              <w:top w:val="nil"/>
              <w:left w:val="single" w:sz="4" w:space="0" w:color="auto"/>
              <w:bottom w:val="single" w:sz="4" w:space="0" w:color="auto"/>
              <w:right w:val="single" w:sz="4" w:space="0" w:color="auto"/>
            </w:tcBorders>
            <w:shd w:val="clear" w:color="auto" w:fill="auto"/>
            <w:hideMark/>
          </w:tcPr>
          <w:p w14:paraId="2E3774B2"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536" w:type="dxa"/>
            <w:tcBorders>
              <w:top w:val="nil"/>
              <w:left w:val="nil"/>
              <w:bottom w:val="single" w:sz="4" w:space="0" w:color="auto"/>
              <w:right w:val="single" w:sz="4" w:space="0" w:color="auto"/>
            </w:tcBorders>
            <w:shd w:val="clear" w:color="auto" w:fill="auto"/>
            <w:hideMark/>
          </w:tcPr>
          <w:p w14:paraId="208494DA"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2026-100582412-424</w:t>
            </w:r>
          </w:p>
        </w:tc>
      </w:tr>
      <w:tr w:rsidR="00D12BF4" w:rsidRPr="00D12BF4" w14:paraId="6F3349B9"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4812259C"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Иные сведения</w:t>
            </w:r>
          </w:p>
        </w:tc>
        <w:tc>
          <w:tcPr>
            <w:tcW w:w="4536" w:type="dxa"/>
            <w:tcBorders>
              <w:top w:val="nil"/>
              <w:left w:val="nil"/>
              <w:bottom w:val="single" w:sz="4" w:space="0" w:color="auto"/>
              <w:right w:val="single" w:sz="4" w:space="0" w:color="auto"/>
            </w:tcBorders>
            <w:shd w:val="clear" w:color="auto" w:fill="auto"/>
            <w:hideMark/>
          </w:tcPr>
          <w:p w14:paraId="7B39B07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w:t>
            </w:r>
          </w:p>
        </w:tc>
      </w:tr>
      <w:tr w:rsidR="00D12BF4" w:rsidRPr="00D12BF4" w14:paraId="26F19A9E" w14:textId="77777777" w:rsidTr="00CE5B8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A03A84" w14:textId="77777777" w:rsidR="00D12BF4" w:rsidRPr="00CE5B81" w:rsidRDefault="00D12BF4" w:rsidP="00CE5B81">
            <w:pPr>
              <w:widowControl/>
              <w:jc w:val="both"/>
              <w:rPr>
                <w:rFonts w:ascii="Times New Roman" w:eastAsia="Times New Roman" w:hAnsi="Times New Roman" w:cs="Times New Roman"/>
                <w:b/>
                <w:bCs/>
                <w:color w:val="auto"/>
                <w:lang w:bidi="ar-SA"/>
              </w:rPr>
            </w:pPr>
            <w:r w:rsidRPr="00CE5B81">
              <w:rPr>
                <w:rFonts w:ascii="Times New Roman" w:eastAsia="Times New Roman" w:hAnsi="Times New Roman" w:cs="Times New Roman"/>
                <w:b/>
                <w:bCs/>
                <w:color w:val="auto"/>
                <w:lang w:bidi="ar-SA"/>
              </w:rPr>
              <w:t>Лот № 8</w:t>
            </w:r>
          </w:p>
        </w:tc>
      </w:tr>
      <w:tr w:rsidR="00D12BF4" w:rsidRPr="00337215" w14:paraId="4D84126F" w14:textId="77777777" w:rsidTr="00CE5B81">
        <w:trPr>
          <w:trHeight w:val="510"/>
        </w:trPr>
        <w:tc>
          <w:tcPr>
            <w:tcW w:w="4820" w:type="dxa"/>
            <w:tcBorders>
              <w:top w:val="nil"/>
              <w:left w:val="single" w:sz="4" w:space="0" w:color="000000"/>
              <w:bottom w:val="single" w:sz="4" w:space="0" w:color="000000"/>
              <w:right w:val="single" w:sz="4" w:space="0" w:color="000000"/>
            </w:tcBorders>
            <w:shd w:val="clear" w:color="auto" w:fill="auto"/>
            <w:hideMark/>
          </w:tcPr>
          <w:p w14:paraId="1DC56FE0"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Краткое наименование предмета закупки </w:t>
            </w:r>
          </w:p>
        </w:tc>
        <w:tc>
          <w:tcPr>
            <w:tcW w:w="4536" w:type="dxa"/>
            <w:tcBorders>
              <w:top w:val="nil"/>
              <w:left w:val="nil"/>
              <w:bottom w:val="single" w:sz="4" w:space="0" w:color="000000"/>
              <w:right w:val="single" w:sz="4" w:space="0" w:color="000000"/>
            </w:tcBorders>
            <w:shd w:val="clear" w:color="auto" w:fill="auto"/>
            <w:hideMark/>
          </w:tcPr>
          <w:p w14:paraId="3A619B00" w14:textId="77777777" w:rsidR="00D12BF4" w:rsidRPr="00CE5B81" w:rsidRDefault="00D12BF4" w:rsidP="00CE5B81">
            <w:pPr>
              <w:widowControl/>
              <w:jc w:val="both"/>
              <w:rPr>
                <w:rFonts w:ascii="Times New Roman" w:eastAsia="Times New Roman" w:hAnsi="Times New Roman" w:cs="Times New Roman"/>
                <w:color w:val="auto"/>
                <w:lang w:val="en-US" w:bidi="ar-SA"/>
              </w:rPr>
            </w:pPr>
            <w:r w:rsidRPr="00CE5B81">
              <w:rPr>
                <w:rFonts w:ascii="Times New Roman" w:eastAsia="Times New Roman" w:hAnsi="Times New Roman" w:cs="Times New Roman"/>
                <w:color w:val="auto"/>
                <w:lang w:bidi="ar-SA"/>
              </w:rPr>
              <w:t>Система</w:t>
            </w:r>
            <w:r w:rsidRPr="00CE5B81">
              <w:rPr>
                <w:rFonts w:ascii="Times New Roman" w:eastAsia="Times New Roman" w:hAnsi="Times New Roman" w:cs="Times New Roman"/>
                <w:color w:val="auto"/>
                <w:lang w:val="en-US" w:bidi="ar-SA"/>
              </w:rPr>
              <w:t xml:space="preserve"> </w:t>
            </w:r>
            <w:r w:rsidRPr="00CE5B81">
              <w:rPr>
                <w:rFonts w:ascii="Times New Roman" w:eastAsia="Times New Roman" w:hAnsi="Times New Roman" w:cs="Times New Roman"/>
                <w:color w:val="auto"/>
                <w:lang w:bidi="ar-SA"/>
              </w:rPr>
              <w:t>визуализации</w:t>
            </w:r>
            <w:r w:rsidRPr="00CE5B81">
              <w:rPr>
                <w:rFonts w:ascii="Times New Roman" w:eastAsia="Times New Roman" w:hAnsi="Times New Roman" w:cs="Times New Roman"/>
                <w:color w:val="auto"/>
                <w:lang w:val="en-US" w:bidi="ar-SA"/>
              </w:rPr>
              <w:t xml:space="preserve"> </w:t>
            </w:r>
            <w:r w:rsidRPr="00CE5B81">
              <w:rPr>
                <w:rFonts w:ascii="Times New Roman" w:eastAsia="Times New Roman" w:hAnsi="Times New Roman" w:cs="Times New Roman"/>
                <w:color w:val="auto"/>
                <w:lang w:bidi="ar-SA"/>
              </w:rPr>
              <w:t>для</w:t>
            </w:r>
            <w:r w:rsidRPr="00CE5B81">
              <w:rPr>
                <w:rFonts w:ascii="Times New Roman" w:eastAsia="Times New Roman" w:hAnsi="Times New Roman" w:cs="Times New Roman"/>
                <w:color w:val="auto"/>
                <w:lang w:val="en-US" w:bidi="ar-SA"/>
              </w:rPr>
              <w:t xml:space="preserve"> </w:t>
            </w:r>
            <w:r w:rsidRPr="00CE5B81">
              <w:rPr>
                <w:rFonts w:ascii="Times New Roman" w:eastAsia="Times New Roman" w:hAnsi="Times New Roman" w:cs="Times New Roman"/>
                <w:color w:val="auto"/>
                <w:lang w:bidi="ar-SA"/>
              </w:rPr>
              <w:t>ИГХ</w:t>
            </w:r>
            <w:r w:rsidRPr="00CE5B81">
              <w:rPr>
                <w:rFonts w:ascii="Times New Roman" w:eastAsia="Times New Roman" w:hAnsi="Times New Roman" w:cs="Times New Roman"/>
                <w:color w:val="auto"/>
                <w:lang w:val="en-US" w:bidi="ar-SA"/>
              </w:rPr>
              <w:t xml:space="preserve"> </w:t>
            </w:r>
            <w:r w:rsidRPr="00CE5B81">
              <w:rPr>
                <w:rFonts w:ascii="Times New Roman" w:eastAsia="Times New Roman" w:hAnsi="Times New Roman" w:cs="Times New Roman"/>
                <w:color w:val="auto"/>
                <w:lang w:bidi="ar-SA"/>
              </w:rPr>
              <w:t>исследований</w:t>
            </w:r>
            <w:r w:rsidRPr="00CE5B81">
              <w:rPr>
                <w:rFonts w:ascii="Times New Roman" w:eastAsia="Times New Roman" w:hAnsi="Times New Roman" w:cs="Times New Roman"/>
                <w:color w:val="auto"/>
                <w:lang w:val="en-US" w:bidi="ar-SA"/>
              </w:rPr>
              <w:t xml:space="preserve"> 2-step Plus Poly-HRP Anti </w:t>
            </w:r>
            <w:r w:rsidRPr="00CE5B81">
              <w:rPr>
                <w:rFonts w:ascii="Times New Roman" w:eastAsia="Times New Roman" w:hAnsi="Times New Roman" w:cs="Times New Roman"/>
                <w:color w:val="auto"/>
                <w:lang w:val="en-US" w:bidi="ar-SA"/>
              </w:rPr>
              <w:lastRenderedPageBreak/>
              <w:t>Mouse IG Detection System with DAB Solution</w:t>
            </w:r>
          </w:p>
        </w:tc>
      </w:tr>
      <w:tr w:rsidR="00D12BF4" w:rsidRPr="00D12BF4" w14:paraId="7CBD532B"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5EC41872"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lastRenderedPageBreak/>
              <w:t>Код ОКРБ 007-2012</w:t>
            </w:r>
          </w:p>
        </w:tc>
        <w:tc>
          <w:tcPr>
            <w:tcW w:w="4536" w:type="dxa"/>
            <w:tcBorders>
              <w:top w:val="nil"/>
              <w:left w:val="nil"/>
              <w:bottom w:val="single" w:sz="4" w:space="0" w:color="000000"/>
              <w:right w:val="single" w:sz="4" w:space="0" w:color="000000"/>
            </w:tcBorders>
            <w:shd w:val="clear" w:color="auto" w:fill="auto"/>
            <w:hideMark/>
          </w:tcPr>
          <w:p w14:paraId="23EAAB60"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20.59.52.100</w:t>
            </w:r>
          </w:p>
        </w:tc>
      </w:tr>
      <w:tr w:rsidR="00D12BF4" w:rsidRPr="00D12BF4" w14:paraId="6960470F" w14:textId="77777777" w:rsidTr="00CE5B81">
        <w:trPr>
          <w:trHeight w:val="1785"/>
        </w:trPr>
        <w:tc>
          <w:tcPr>
            <w:tcW w:w="4820" w:type="dxa"/>
            <w:tcBorders>
              <w:top w:val="nil"/>
              <w:left w:val="single" w:sz="4" w:space="0" w:color="000000"/>
              <w:bottom w:val="single" w:sz="4" w:space="0" w:color="000000"/>
              <w:right w:val="single" w:sz="4" w:space="0" w:color="000000"/>
            </w:tcBorders>
            <w:shd w:val="clear" w:color="auto" w:fill="auto"/>
            <w:hideMark/>
          </w:tcPr>
          <w:p w14:paraId="062C9BE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Описание предмета закупки</w:t>
            </w:r>
          </w:p>
        </w:tc>
        <w:tc>
          <w:tcPr>
            <w:tcW w:w="4536" w:type="dxa"/>
            <w:tcBorders>
              <w:top w:val="nil"/>
              <w:left w:val="nil"/>
              <w:bottom w:val="single" w:sz="4" w:space="0" w:color="000000"/>
              <w:right w:val="single" w:sz="4" w:space="0" w:color="000000"/>
            </w:tcBorders>
            <w:shd w:val="clear" w:color="auto" w:fill="auto"/>
            <w:hideMark/>
          </w:tcPr>
          <w:p w14:paraId="78658305"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Набор для </w:t>
            </w:r>
            <w:proofErr w:type="spellStart"/>
            <w:r w:rsidRPr="00CE5B81">
              <w:rPr>
                <w:rFonts w:ascii="Times New Roman" w:eastAsia="Times New Roman" w:hAnsi="Times New Roman" w:cs="Times New Roman"/>
                <w:color w:val="auto"/>
                <w:lang w:bidi="ar-SA"/>
              </w:rPr>
              <w:t>детекции</w:t>
            </w:r>
            <w:proofErr w:type="spellEnd"/>
            <w:r w:rsidRPr="00CE5B81">
              <w:rPr>
                <w:rFonts w:ascii="Times New Roman" w:eastAsia="Times New Roman" w:hAnsi="Times New Roman" w:cs="Times New Roman"/>
                <w:color w:val="auto"/>
                <w:lang w:bidi="ar-SA"/>
              </w:rPr>
              <w:t xml:space="preserve"> первичных антител мыши и кролика в </w:t>
            </w:r>
            <w:proofErr w:type="spellStart"/>
            <w:r w:rsidRPr="00CE5B81">
              <w:rPr>
                <w:rFonts w:ascii="Times New Roman" w:eastAsia="Times New Roman" w:hAnsi="Times New Roman" w:cs="Times New Roman"/>
                <w:color w:val="auto"/>
                <w:lang w:bidi="ar-SA"/>
              </w:rPr>
              <w:t>иммуногистохимии</w:t>
            </w:r>
            <w:proofErr w:type="spellEnd"/>
            <w:r w:rsidRPr="00CE5B81">
              <w:rPr>
                <w:rFonts w:ascii="Times New Roman" w:eastAsia="Times New Roman" w:hAnsi="Times New Roman" w:cs="Times New Roman"/>
                <w:color w:val="auto"/>
                <w:lang w:bidi="ar-SA"/>
              </w:rPr>
              <w:t xml:space="preserve"> на парафиновых срезах. Набор должен включать: реагент, блокирующий перекись водорода; реагент, блокирующий белок; вторичные антитела анти- мышь; вторичные антитела коза-, меченые HRP; хромоген DAB; субстрат DAB. Объем не менее 18 мл. Гарантийный срок не менее 80 % от срока, установленного изготовителем.</w:t>
            </w:r>
          </w:p>
        </w:tc>
      </w:tr>
      <w:tr w:rsidR="00D12BF4" w:rsidRPr="00D12BF4" w14:paraId="3C37EF4A"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2D92E830"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Количество (объем) закупки</w:t>
            </w:r>
          </w:p>
        </w:tc>
        <w:tc>
          <w:tcPr>
            <w:tcW w:w="4536" w:type="dxa"/>
            <w:tcBorders>
              <w:top w:val="nil"/>
              <w:left w:val="nil"/>
              <w:bottom w:val="single" w:sz="4" w:space="0" w:color="000000"/>
              <w:right w:val="single" w:sz="4" w:space="0" w:color="000000"/>
            </w:tcBorders>
            <w:shd w:val="clear" w:color="auto" w:fill="auto"/>
            <w:hideMark/>
          </w:tcPr>
          <w:p w14:paraId="77E235D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1 набор</w:t>
            </w:r>
          </w:p>
        </w:tc>
      </w:tr>
      <w:tr w:rsidR="00D12BF4" w:rsidRPr="00D12BF4" w14:paraId="0557A68B"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48E3CBAA"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Место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6609142B"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 Минск, ул. </w:t>
            </w:r>
            <w:proofErr w:type="spellStart"/>
            <w:r w:rsidRPr="00CE5B81">
              <w:rPr>
                <w:rFonts w:ascii="Times New Roman" w:eastAsia="Times New Roman" w:hAnsi="Times New Roman" w:cs="Times New Roman"/>
                <w:color w:val="auto"/>
                <w:lang w:bidi="ar-SA"/>
              </w:rPr>
              <w:t>П.Бровки</w:t>
            </w:r>
            <w:proofErr w:type="spellEnd"/>
            <w:r w:rsidRPr="00CE5B81">
              <w:rPr>
                <w:rFonts w:ascii="Times New Roman" w:eastAsia="Times New Roman" w:hAnsi="Times New Roman" w:cs="Times New Roman"/>
                <w:color w:val="auto"/>
                <w:lang w:bidi="ar-SA"/>
              </w:rPr>
              <w:t>, 3 корпус 4</w:t>
            </w:r>
          </w:p>
        </w:tc>
      </w:tr>
      <w:tr w:rsidR="00D12BF4" w:rsidRPr="00D12BF4" w14:paraId="1709B75C"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E9CCBB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Сроки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303FB4D9" w14:textId="755D840D" w:rsidR="00D12BF4" w:rsidRPr="00CE5B81" w:rsidRDefault="00646CA2" w:rsidP="00CE5B81">
            <w:pPr>
              <w:widowControl/>
              <w:jc w:val="both"/>
              <w:rPr>
                <w:rFonts w:ascii="Times New Roman" w:eastAsia="Times New Roman" w:hAnsi="Times New Roman" w:cs="Times New Roman"/>
                <w:color w:val="auto"/>
                <w:lang w:bidi="ar-SA"/>
              </w:rPr>
            </w:pPr>
            <w:r w:rsidRPr="00646CA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D12BF4" w:rsidRPr="00D12BF4" w14:paraId="7B351A7D"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6ACC05AF"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Предельная </w:t>
            </w:r>
            <w:proofErr w:type="gramStart"/>
            <w:r w:rsidRPr="00CE5B81">
              <w:rPr>
                <w:rFonts w:ascii="Times New Roman" w:eastAsia="Times New Roman" w:hAnsi="Times New Roman" w:cs="Times New Roman"/>
                <w:lang w:bidi="ar-SA"/>
              </w:rPr>
              <w:t>стоимость  предмета</w:t>
            </w:r>
            <w:proofErr w:type="gramEnd"/>
            <w:r w:rsidRPr="00CE5B81">
              <w:rPr>
                <w:rFonts w:ascii="Times New Roman" w:eastAsia="Times New Roman" w:hAnsi="Times New Roman" w:cs="Times New Roman"/>
                <w:lang w:bidi="ar-SA"/>
              </w:rPr>
              <w:t xml:space="preserve"> закупки по лоту</w:t>
            </w:r>
          </w:p>
        </w:tc>
        <w:tc>
          <w:tcPr>
            <w:tcW w:w="4536" w:type="dxa"/>
            <w:tcBorders>
              <w:top w:val="nil"/>
              <w:left w:val="nil"/>
              <w:bottom w:val="single" w:sz="4" w:space="0" w:color="000000"/>
              <w:right w:val="single" w:sz="4" w:space="0" w:color="000000"/>
            </w:tcBorders>
            <w:shd w:val="clear" w:color="auto" w:fill="auto"/>
            <w:hideMark/>
          </w:tcPr>
          <w:p w14:paraId="3002EC6F"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936,00</w:t>
            </w:r>
          </w:p>
        </w:tc>
      </w:tr>
      <w:tr w:rsidR="00D12BF4" w:rsidRPr="00D12BF4" w14:paraId="7AAFD3DD"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3F462825"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Валюта закупки</w:t>
            </w:r>
          </w:p>
        </w:tc>
        <w:tc>
          <w:tcPr>
            <w:tcW w:w="4536" w:type="dxa"/>
            <w:tcBorders>
              <w:top w:val="nil"/>
              <w:left w:val="nil"/>
              <w:bottom w:val="single" w:sz="4" w:space="0" w:color="000000"/>
              <w:right w:val="single" w:sz="4" w:space="0" w:color="000000"/>
            </w:tcBorders>
            <w:shd w:val="clear" w:color="auto" w:fill="auto"/>
            <w:hideMark/>
          </w:tcPr>
          <w:p w14:paraId="017EDB4D" w14:textId="77777777" w:rsidR="00D12BF4" w:rsidRPr="00CE5B81" w:rsidRDefault="00D12BF4" w:rsidP="00CE5B81">
            <w:pPr>
              <w:widowControl/>
              <w:jc w:val="both"/>
              <w:rPr>
                <w:rFonts w:ascii="Times New Roman" w:eastAsia="Times New Roman" w:hAnsi="Times New Roman" w:cs="Times New Roman"/>
                <w:color w:val="auto"/>
                <w:lang w:bidi="ar-SA"/>
              </w:rPr>
            </w:pPr>
            <w:proofErr w:type="spellStart"/>
            <w:proofErr w:type="gramStart"/>
            <w:r w:rsidRPr="00CE5B81">
              <w:rPr>
                <w:rFonts w:ascii="Times New Roman" w:eastAsia="Times New Roman" w:hAnsi="Times New Roman" w:cs="Times New Roman"/>
                <w:color w:val="auto"/>
                <w:lang w:bidi="ar-SA"/>
              </w:rPr>
              <w:t>бел.рубль</w:t>
            </w:r>
            <w:proofErr w:type="spellEnd"/>
            <w:proofErr w:type="gramEnd"/>
            <w:r w:rsidRPr="00CE5B81">
              <w:rPr>
                <w:rFonts w:ascii="Times New Roman" w:eastAsia="Times New Roman" w:hAnsi="Times New Roman" w:cs="Times New Roman"/>
                <w:color w:val="auto"/>
                <w:lang w:bidi="ar-SA"/>
              </w:rPr>
              <w:t xml:space="preserve"> (BYN)</w:t>
            </w:r>
          </w:p>
        </w:tc>
      </w:tr>
      <w:tr w:rsidR="00D12BF4" w:rsidRPr="00D12BF4" w14:paraId="425FA1E0"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465FBCA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Ставка НДС</w:t>
            </w:r>
          </w:p>
        </w:tc>
        <w:tc>
          <w:tcPr>
            <w:tcW w:w="4536" w:type="dxa"/>
            <w:tcBorders>
              <w:top w:val="nil"/>
              <w:left w:val="nil"/>
              <w:bottom w:val="single" w:sz="4" w:space="0" w:color="auto"/>
              <w:right w:val="single" w:sz="4" w:space="0" w:color="auto"/>
            </w:tcBorders>
            <w:shd w:val="clear" w:color="auto" w:fill="auto"/>
            <w:hideMark/>
          </w:tcPr>
          <w:p w14:paraId="61D4F8F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w:t>
            </w:r>
          </w:p>
        </w:tc>
      </w:tr>
      <w:tr w:rsidR="00D12BF4" w:rsidRPr="00D12BF4" w14:paraId="754324F5" w14:textId="77777777" w:rsidTr="00646CA2">
        <w:trPr>
          <w:trHeight w:val="236"/>
        </w:trPr>
        <w:tc>
          <w:tcPr>
            <w:tcW w:w="4820" w:type="dxa"/>
            <w:tcBorders>
              <w:top w:val="nil"/>
              <w:left w:val="single" w:sz="4" w:space="0" w:color="000000"/>
              <w:bottom w:val="single" w:sz="4" w:space="0" w:color="auto"/>
              <w:right w:val="single" w:sz="4" w:space="0" w:color="000000"/>
            </w:tcBorders>
            <w:shd w:val="clear" w:color="auto" w:fill="auto"/>
            <w:hideMark/>
          </w:tcPr>
          <w:p w14:paraId="69D1E42A"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Источник финансирования закупки</w:t>
            </w:r>
          </w:p>
        </w:tc>
        <w:tc>
          <w:tcPr>
            <w:tcW w:w="4536" w:type="dxa"/>
            <w:tcBorders>
              <w:top w:val="nil"/>
              <w:left w:val="nil"/>
              <w:bottom w:val="single" w:sz="4" w:space="0" w:color="auto"/>
              <w:right w:val="single" w:sz="4" w:space="0" w:color="000000"/>
            </w:tcBorders>
            <w:shd w:val="clear" w:color="auto" w:fill="auto"/>
            <w:hideMark/>
          </w:tcPr>
          <w:p w14:paraId="342B1EA3" w14:textId="4111FEAA"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бюджетные средства </w:t>
            </w:r>
          </w:p>
        </w:tc>
      </w:tr>
      <w:tr w:rsidR="00D12BF4" w:rsidRPr="00D12BF4" w14:paraId="020DF6B8" w14:textId="77777777" w:rsidTr="00CE5B81">
        <w:trPr>
          <w:trHeight w:val="510"/>
        </w:trPr>
        <w:tc>
          <w:tcPr>
            <w:tcW w:w="4820" w:type="dxa"/>
            <w:tcBorders>
              <w:top w:val="nil"/>
              <w:left w:val="single" w:sz="4" w:space="0" w:color="auto"/>
              <w:bottom w:val="single" w:sz="4" w:space="0" w:color="auto"/>
              <w:right w:val="single" w:sz="4" w:space="0" w:color="auto"/>
            </w:tcBorders>
            <w:shd w:val="clear" w:color="auto" w:fill="auto"/>
            <w:hideMark/>
          </w:tcPr>
          <w:p w14:paraId="2BEDD1BA"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536" w:type="dxa"/>
            <w:tcBorders>
              <w:top w:val="nil"/>
              <w:left w:val="nil"/>
              <w:bottom w:val="single" w:sz="4" w:space="0" w:color="auto"/>
              <w:right w:val="single" w:sz="4" w:space="0" w:color="auto"/>
            </w:tcBorders>
            <w:shd w:val="clear" w:color="auto" w:fill="auto"/>
            <w:hideMark/>
          </w:tcPr>
          <w:p w14:paraId="5D9396D3"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2026-100582412-425</w:t>
            </w:r>
          </w:p>
        </w:tc>
      </w:tr>
      <w:tr w:rsidR="00D12BF4" w:rsidRPr="00D12BF4" w14:paraId="17FB3978"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61FF1BD6"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Иные сведения</w:t>
            </w:r>
          </w:p>
        </w:tc>
        <w:tc>
          <w:tcPr>
            <w:tcW w:w="4536" w:type="dxa"/>
            <w:tcBorders>
              <w:top w:val="nil"/>
              <w:left w:val="nil"/>
              <w:bottom w:val="single" w:sz="4" w:space="0" w:color="auto"/>
              <w:right w:val="single" w:sz="4" w:space="0" w:color="auto"/>
            </w:tcBorders>
            <w:shd w:val="clear" w:color="auto" w:fill="auto"/>
            <w:hideMark/>
          </w:tcPr>
          <w:p w14:paraId="12DBDEB3"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w:t>
            </w:r>
          </w:p>
        </w:tc>
      </w:tr>
      <w:tr w:rsidR="00D12BF4" w:rsidRPr="00D12BF4" w14:paraId="58BA4A3E" w14:textId="77777777" w:rsidTr="00CE5B8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BD86C2A" w14:textId="77777777" w:rsidR="00D12BF4" w:rsidRPr="00CE5B81" w:rsidRDefault="00D12BF4" w:rsidP="00CE5B81">
            <w:pPr>
              <w:widowControl/>
              <w:jc w:val="both"/>
              <w:rPr>
                <w:rFonts w:ascii="Times New Roman" w:eastAsia="Times New Roman" w:hAnsi="Times New Roman" w:cs="Times New Roman"/>
                <w:b/>
                <w:bCs/>
                <w:color w:val="auto"/>
                <w:lang w:bidi="ar-SA"/>
              </w:rPr>
            </w:pPr>
            <w:r w:rsidRPr="00CE5B81">
              <w:rPr>
                <w:rFonts w:ascii="Times New Roman" w:eastAsia="Times New Roman" w:hAnsi="Times New Roman" w:cs="Times New Roman"/>
                <w:b/>
                <w:bCs/>
                <w:color w:val="auto"/>
                <w:lang w:bidi="ar-SA"/>
              </w:rPr>
              <w:t>Лот № 9</w:t>
            </w:r>
          </w:p>
        </w:tc>
      </w:tr>
      <w:tr w:rsidR="00D12BF4" w:rsidRPr="00D12BF4" w14:paraId="735C1B3E"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DBF1532"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Краткое наименование предмета закупки </w:t>
            </w:r>
          </w:p>
        </w:tc>
        <w:tc>
          <w:tcPr>
            <w:tcW w:w="4536" w:type="dxa"/>
            <w:tcBorders>
              <w:top w:val="nil"/>
              <w:left w:val="nil"/>
              <w:bottom w:val="single" w:sz="4" w:space="0" w:color="000000"/>
              <w:right w:val="single" w:sz="4" w:space="0" w:color="000000"/>
            </w:tcBorders>
            <w:shd w:val="clear" w:color="auto" w:fill="auto"/>
            <w:hideMark/>
          </w:tcPr>
          <w:p w14:paraId="269D15DA"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Буфер фосфатный солевой</w:t>
            </w:r>
          </w:p>
        </w:tc>
      </w:tr>
      <w:tr w:rsidR="00D12BF4" w:rsidRPr="00D12BF4" w14:paraId="7F34A451"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2F8E0B91"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Код ОКРБ 007-2012</w:t>
            </w:r>
          </w:p>
        </w:tc>
        <w:tc>
          <w:tcPr>
            <w:tcW w:w="4536" w:type="dxa"/>
            <w:tcBorders>
              <w:top w:val="nil"/>
              <w:left w:val="nil"/>
              <w:bottom w:val="single" w:sz="4" w:space="0" w:color="000000"/>
              <w:right w:val="single" w:sz="4" w:space="0" w:color="000000"/>
            </w:tcBorders>
            <w:shd w:val="clear" w:color="auto" w:fill="auto"/>
            <w:hideMark/>
          </w:tcPr>
          <w:p w14:paraId="775E7ED5"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20.59.52.100</w:t>
            </w:r>
          </w:p>
        </w:tc>
      </w:tr>
      <w:tr w:rsidR="00D12BF4" w:rsidRPr="00D12BF4" w14:paraId="6B8C5B45" w14:textId="77777777" w:rsidTr="00CE5B81">
        <w:trPr>
          <w:trHeight w:val="1275"/>
        </w:trPr>
        <w:tc>
          <w:tcPr>
            <w:tcW w:w="4820" w:type="dxa"/>
            <w:tcBorders>
              <w:top w:val="nil"/>
              <w:left w:val="single" w:sz="4" w:space="0" w:color="000000"/>
              <w:bottom w:val="single" w:sz="4" w:space="0" w:color="000000"/>
              <w:right w:val="single" w:sz="4" w:space="0" w:color="000000"/>
            </w:tcBorders>
            <w:shd w:val="clear" w:color="auto" w:fill="auto"/>
            <w:hideMark/>
          </w:tcPr>
          <w:p w14:paraId="2190A9D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Описание предмета закупки</w:t>
            </w:r>
          </w:p>
        </w:tc>
        <w:tc>
          <w:tcPr>
            <w:tcW w:w="4536" w:type="dxa"/>
            <w:tcBorders>
              <w:top w:val="nil"/>
              <w:left w:val="nil"/>
              <w:bottom w:val="single" w:sz="4" w:space="0" w:color="000000"/>
              <w:right w:val="single" w:sz="4" w:space="0" w:color="000000"/>
            </w:tcBorders>
            <w:shd w:val="clear" w:color="auto" w:fill="auto"/>
            <w:hideMark/>
          </w:tcPr>
          <w:p w14:paraId="45D08508"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Буфер фосфатный солевой, применим для промывания микропрепаратов в процессе </w:t>
            </w:r>
            <w:proofErr w:type="spellStart"/>
            <w:r w:rsidRPr="00CE5B81">
              <w:rPr>
                <w:rFonts w:ascii="Times New Roman" w:eastAsia="Times New Roman" w:hAnsi="Times New Roman" w:cs="Times New Roman"/>
                <w:color w:val="auto"/>
                <w:lang w:bidi="ar-SA"/>
              </w:rPr>
              <w:t>иммуногистохимической</w:t>
            </w:r>
            <w:proofErr w:type="spellEnd"/>
            <w:r w:rsidRPr="00CE5B81">
              <w:rPr>
                <w:rFonts w:ascii="Times New Roman" w:eastAsia="Times New Roman" w:hAnsi="Times New Roman" w:cs="Times New Roman"/>
                <w:color w:val="auto"/>
                <w:lang w:bidi="ar-SA"/>
              </w:rPr>
              <w:t xml:space="preserve"> окраски;</w:t>
            </w:r>
            <w:r w:rsidRPr="00CE5B81">
              <w:rPr>
                <w:rFonts w:ascii="Times New Roman" w:eastAsia="Times New Roman" w:hAnsi="Times New Roman" w:cs="Times New Roman"/>
                <w:color w:val="auto"/>
                <w:lang w:bidi="ar-SA"/>
              </w:rPr>
              <w:br/>
              <w:t xml:space="preserve">Водородный показатель </w:t>
            </w:r>
            <w:proofErr w:type="spellStart"/>
            <w:r w:rsidRPr="00CE5B81">
              <w:rPr>
                <w:rFonts w:ascii="Times New Roman" w:eastAsia="Times New Roman" w:hAnsi="Times New Roman" w:cs="Times New Roman"/>
                <w:color w:val="auto"/>
                <w:lang w:bidi="ar-SA"/>
              </w:rPr>
              <w:t>pH</w:t>
            </w:r>
            <w:proofErr w:type="spellEnd"/>
            <w:r w:rsidRPr="00CE5B81">
              <w:rPr>
                <w:rFonts w:ascii="Times New Roman" w:eastAsia="Times New Roman" w:hAnsi="Times New Roman" w:cs="Times New Roman"/>
                <w:color w:val="auto"/>
                <w:lang w:bidi="ar-SA"/>
              </w:rPr>
              <w:t>=7,2–7,4.</w:t>
            </w:r>
            <w:r w:rsidRPr="00CE5B81">
              <w:rPr>
                <w:rFonts w:ascii="Times New Roman" w:eastAsia="Times New Roman" w:hAnsi="Times New Roman" w:cs="Times New Roman"/>
                <w:color w:val="auto"/>
                <w:lang w:bidi="ar-SA"/>
              </w:rPr>
              <w:br/>
              <w:t xml:space="preserve">100 </w:t>
            </w:r>
            <w:proofErr w:type="spellStart"/>
            <w:r w:rsidRPr="00CE5B81">
              <w:rPr>
                <w:rFonts w:ascii="Times New Roman" w:eastAsia="Times New Roman" w:hAnsi="Times New Roman" w:cs="Times New Roman"/>
                <w:color w:val="auto"/>
                <w:lang w:bidi="ar-SA"/>
              </w:rPr>
              <w:t>таб</w:t>
            </w:r>
            <w:proofErr w:type="spellEnd"/>
            <w:r w:rsidRPr="00CE5B81">
              <w:rPr>
                <w:rFonts w:ascii="Times New Roman" w:eastAsia="Times New Roman" w:hAnsi="Times New Roman" w:cs="Times New Roman"/>
                <w:color w:val="auto"/>
                <w:lang w:bidi="ar-SA"/>
              </w:rPr>
              <w:t>/</w:t>
            </w:r>
            <w:proofErr w:type="spellStart"/>
            <w:r w:rsidRPr="00CE5B81">
              <w:rPr>
                <w:rFonts w:ascii="Times New Roman" w:eastAsia="Times New Roman" w:hAnsi="Times New Roman" w:cs="Times New Roman"/>
                <w:color w:val="auto"/>
                <w:lang w:bidi="ar-SA"/>
              </w:rPr>
              <w:t>уп</w:t>
            </w:r>
            <w:proofErr w:type="spellEnd"/>
          </w:p>
        </w:tc>
      </w:tr>
      <w:tr w:rsidR="00D12BF4" w:rsidRPr="00D12BF4" w14:paraId="64C1D183"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2965E55"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Количество (объем) закупки</w:t>
            </w:r>
          </w:p>
        </w:tc>
        <w:tc>
          <w:tcPr>
            <w:tcW w:w="4536" w:type="dxa"/>
            <w:tcBorders>
              <w:top w:val="nil"/>
              <w:left w:val="nil"/>
              <w:bottom w:val="single" w:sz="4" w:space="0" w:color="000000"/>
              <w:right w:val="single" w:sz="4" w:space="0" w:color="000000"/>
            </w:tcBorders>
            <w:shd w:val="clear" w:color="auto" w:fill="auto"/>
            <w:hideMark/>
          </w:tcPr>
          <w:p w14:paraId="5DAD8485"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1 </w:t>
            </w:r>
            <w:proofErr w:type="spellStart"/>
            <w:r w:rsidRPr="00CE5B81">
              <w:rPr>
                <w:rFonts w:ascii="Times New Roman" w:eastAsia="Times New Roman" w:hAnsi="Times New Roman" w:cs="Times New Roman"/>
                <w:color w:val="auto"/>
                <w:lang w:bidi="ar-SA"/>
              </w:rPr>
              <w:t>упак</w:t>
            </w:r>
            <w:proofErr w:type="spellEnd"/>
            <w:r w:rsidRPr="00CE5B81">
              <w:rPr>
                <w:rFonts w:ascii="Times New Roman" w:eastAsia="Times New Roman" w:hAnsi="Times New Roman" w:cs="Times New Roman"/>
                <w:color w:val="auto"/>
                <w:lang w:bidi="ar-SA"/>
              </w:rPr>
              <w:t>.</w:t>
            </w:r>
          </w:p>
        </w:tc>
      </w:tr>
      <w:tr w:rsidR="00D12BF4" w:rsidRPr="00D12BF4" w14:paraId="08536EAF"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A8F6E5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Место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6B892B6A"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 Минск, ул. </w:t>
            </w:r>
            <w:proofErr w:type="spellStart"/>
            <w:r w:rsidRPr="00CE5B81">
              <w:rPr>
                <w:rFonts w:ascii="Times New Roman" w:eastAsia="Times New Roman" w:hAnsi="Times New Roman" w:cs="Times New Roman"/>
                <w:color w:val="auto"/>
                <w:lang w:bidi="ar-SA"/>
              </w:rPr>
              <w:t>П.Бровки</w:t>
            </w:r>
            <w:proofErr w:type="spellEnd"/>
            <w:r w:rsidRPr="00CE5B81">
              <w:rPr>
                <w:rFonts w:ascii="Times New Roman" w:eastAsia="Times New Roman" w:hAnsi="Times New Roman" w:cs="Times New Roman"/>
                <w:color w:val="auto"/>
                <w:lang w:bidi="ar-SA"/>
              </w:rPr>
              <w:t>, 3 корпус 4</w:t>
            </w:r>
          </w:p>
        </w:tc>
      </w:tr>
      <w:tr w:rsidR="00D12BF4" w:rsidRPr="00D12BF4" w14:paraId="56B5CA8B"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03C9D5B7"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Сроки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71189269" w14:textId="3B7EE156" w:rsidR="00D12BF4" w:rsidRPr="00CE5B81" w:rsidRDefault="00646CA2" w:rsidP="00CE5B81">
            <w:pPr>
              <w:widowControl/>
              <w:jc w:val="both"/>
              <w:rPr>
                <w:rFonts w:ascii="Times New Roman" w:eastAsia="Times New Roman" w:hAnsi="Times New Roman" w:cs="Times New Roman"/>
                <w:color w:val="auto"/>
                <w:lang w:bidi="ar-SA"/>
              </w:rPr>
            </w:pPr>
            <w:r w:rsidRPr="00646CA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D12BF4" w:rsidRPr="00D12BF4" w14:paraId="59029895"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17280ED7"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Предельная </w:t>
            </w:r>
            <w:proofErr w:type="gramStart"/>
            <w:r w:rsidRPr="00CE5B81">
              <w:rPr>
                <w:rFonts w:ascii="Times New Roman" w:eastAsia="Times New Roman" w:hAnsi="Times New Roman" w:cs="Times New Roman"/>
                <w:lang w:bidi="ar-SA"/>
              </w:rPr>
              <w:t>стоимость  предмета</w:t>
            </w:r>
            <w:proofErr w:type="gramEnd"/>
            <w:r w:rsidRPr="00CE5B81">
              <w:rPr>
                <w:rFonts w:ascii="Times New Roman" w:eastAsia="Times New Roman" w:hAnsi="Times New Roman" w:cs="Times New Roman"/>
                <w:lang w:bidi="ar-SA"/>
              </w:rPr>
              <w:t xml:space="preserve"> закупки по лоту</w:t>
            </w:r>
          </w:p>
        </w:tc>
        <w:tc>
          <w:tcPr>
            <w:tcW w:w="4536" w:type="dxa"/>
            <w:tcBorders>
              <w:top w:val="nil"/>
              <w:left w:val="nil"/>
              <w:bottom w:val="single" w:sz="4" w:space="0" w:color="000000"/>
              <w:right w:val="single" w:sz="4" w:space="0" w:color="000000"/>
            </w:tcBorders>
            <w:shd w:val="clear" w:color="auto" w:fill="auto"/>
            <w:hideMark/>
          </w:tcPr>
          <w:p w14:paraId="76CE077F"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1 641,90</w:t>
            </w:r>
          </w:p>
        </w:tc>
      </w:tr>
      <w:tr w:rsidR="00D12BF4" w:rsidRPr="00D12BF4" w14:paraId="702F6C62"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53A4794C"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Валюта закупки</w:t>
            </w:r>
          </w:p>
        </w:tc>
        <w:tc>
          <w:tcPr>
            <w:tcW w:w="4536" w:type="dxa"/>
            <w:tcBorders>
              <w:top w:val="nil"/>
              <w:left w:val="nil"/>
              <w:bottom w:val="single" w:sz="4" w:space="0" w:color="000000"/>
              <w:right w:val="single" w:sz="4" w:space="0" w:color="000000"/>
            </w:tcBorders>
            <w:shd w:val="clear" w:color="auto" w:fill="auto"/>
            <w:hideMark/>
          </w:tcPr>
          <w:p w14:paraId="67CE4B66" w14:textId="77777777" w:rsidR="00D12BF4" w:rsidRPr="00CE5B81" w:rsidRDefault="00D12BF4" w:rsidP="00CE5B81">
            <w:pPr>
              <w:widowControl/>
              <w:jc w:val="both"/>
              <w:rPr>
                <w:rFonts w:ascii="Times New Roman" w:eastAsia="Times New Roman" w:hAnsi="Times New Roman" w:cs="Times New Roman"/>
                <w:color w:val="auto"/>
                <w:lang w:bidi="ar-SA"/>
              </w:rPr>
            </w:pPr>
            <w:proofErr w:type="spellStart"/>
            <w:proofErr w:type="gramStart"/>
            <w:r w:rsidRPr="00CE5B81">
              <w:rPr>
                <w:rFonts w:ascii="Times New Roman" w:eastAsia="Times New Roman" w:hAnsi="Times New Roman" w:cs="Times New Roman"/>
                <w:color w:val="auto"/>
                <w:lang w:bidi="ar-SA"/>
              </w:rPr>
              <w:t>бел.рубль</w:t>
            </w:r>
            <w:proofErr w:type="spellEnd"/>
            <w:proofErr w:type="gramEnd"/>
            <w:r w:rsidRPr="00CE5B81">
              <w:rPr>
                <w:rFonts w:ascii="Times New Roman" w:eastAsia="Times New Roman" w:hAnsi="Times New Roman" w:cs="Times New Roman"/>
                <w:color w:val="auto"/>
                <w:lang w:bidi="ar-SA"/>
              </w:rPr>
              <w:t xml:space="preserve"> (BYN)</w:t>
            </w:r>
          </w:p>
        </w:tc>
      </w:tr>
      <w:tr w:rsidR="00D12BF4" w:rsidRPr="00D12BF4" w14:paraId="4515A934"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665DCDC1"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Ставка НДС</w:t>
            </w:r>
          </w:p>
        </w:tc>
        <w:tc>
          <w:tcPr>
            <w:tcW w:w="4536" w:type="dxa"/>
            <w:tcBorders>
              <w:top w:val="nil"/>
              <w:left w:val="nil"/>
              <w:bottom w:val="single" w:sz="4" w:space="0" w:color="auto"/>
              <w:right w:val="single" w:sz="4" w:space="0" w:color="auto"/>
            </w:tcBorders>
            <w:shd w:val="clear" w:color="auto" w:fill="auto"/>
            <w:hideMark/>
          </w:tcPr>
          <w:p w14:paraId="37AB6385"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w:t>
            </w:r>
          </w:p>
        </w:tc>
      </w:tr>
      <w:tr w:rsidR="00D12BF4" w:rsidRPr="00D12BF4" w14:paraId="54916BF8" w14:textId="77777777" w:rsidTr="00646CA2">
        <w:trPr>
          <w:trHeight w:val="293"/>
        </w:trPr>
        <w:tc>
          <w:tcPr>
            <w:tcW w:w="4820" w:type="dxa"/>
            <w:tcBorders>
              <w:top w:val="nil"/>
              <w:left w:val="single" w:sz="4" w:space="0" w:color="000000"/>
              <w:bottom w:val="single" w:sz="4" w:space="0" w:color="auto"/>
              <w:right w:val="single" w:sz="4" w:space="0" w:color="000000"/>
            </w:tcBorders>
            <w:shd w:val="clear" w:color="auto" w:fill="auto"/>
            <w:hideMark/>
          </w:tcPr>
          <w:p w14:paraId="6B08F91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Источник финансирования закупки</w:t>
            </w:r>
          </w:p>
        </w:tc>
        <w:tc>
          <w:tcPr>
            <w:tcW w:w="4536" w:type="dxa"/>
            <w:tcBorders>
              <w:top w:val="nil"/>
              <w:left w:val="nil"/>
              <w:bottom w:val="single" w:sz="4" w:space="0" w:color="auto"/>
              <w:right w:val="single" w:sz="4" w:space="0" w:color="000000"/>
            </w:tcBorders>
            <w:shd w:val="clear" w:color="auto" w:fill="auto"/>
            <w:hideMark/>
          </w:tcPr>
          <w:p w14:paraId="5248F951" w14:textId="7D8B8B59"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бюджетные средства </w:t>
            </w:r>
          </w:p>
        </w:tc>
      </w:tr>
      <w:tr w:rsidR="00D12BF4" w:rsidRPr="00D12BF4" w14:paraId="674B45E5" w14:textId="77777777" w:rsidTr="00CE5B81">
        <w:trPr>
          <w:trHeight w:val="510"/>
        </w:trPr>
        <w:tc>
          <w:tcPr>
            <w:tcW w:w="4820" w:type="dxa"/>
            <w:tcBorders>
              <w:top w:val="nil"/>
              <w:left w:val="single" w:sz="4" w:space="0" w:color="auto"/>
              <w:bottom w:val="single" w:sz="4" w:space="0" w:color="auto"/>
              <w:right w:val="single" w:sz="4" w:space="0" w:color="auto"/>
            </w:tcBorders>
            <w:shd w:val="clear" w:color="auto" w:fill="auto"/>
            <w:hideMark/>
          </w:tcPr>
          <w:p w14:paraId="69E7F73C"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536" w:type="dxa"/>
            <w:tcBorders>
              <w:top w:val="nil"/>
              <w:left w:val="nil"/>
              <w:bottom w:val="single" w:sz="4" w:space="0" w:color="auto"/>
              <w:right w:val="single" w:sz="4" w:space="0" w:color="auto"/>
            </w:tcBorders>
            <w:shd w:val="clear" w:color="auto" w:fill="auto"/>
            <w:hideMark/>
          </w:tcPr>
          <w:p w14:paraId="0304B97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2026-100582412-426</w:t>
            </w:r>
          </w:p>
        </w:tc>
      </w:tr>
      <w:tr w:rsidR="00D12BF4" w:rsidRPr="00D12BF4" w14:paraId="43AAAE3A"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4F6DC7E0"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Иные сведения</w:t>
            </w:r>
          </w:p>
        </w:tc>
        <w:tc>
          <w:tcPr>
            <w:tcW w:w="4536" w:type="dxa"/>
            <w:tcBorders>
              <w:top w:val="nil"/>
              <w:left w:val="nil"/>
              <w:bottom w:val="single" w:sz="4" w:space="0" w:color="auto"/>
              <w:right w:val="single" w:sz="4" w:space="0" w:color="auto"/>
            </w:tcBorders>
            <w:shd w:val="clear" w:color="auto" w:fill="auto"/>
            <w:hideMark/>
          </w:tcPr>
          <w:p w14:paraId="4199C86C"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w:t>
            </w:r>
          </w:p>
        </w:tc>
      </w:tr>
      <w:tr w:rsidR="00D12BF4" w:rsidRPr="00D12BF4" w14:paraId="194DE3F3" w14:textId="77777777" w:rsidTr="00CE5B8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EABC7E" w14:textId="77777777" w:rsidR="00D12BF4" w:rsidRPr="00CE5B81" w:rsidRDefault="00D12BF4" w:rsidP="00CE5B81">
            <w:pPr>
              <w:widowControl/>
              <w:jc w:val="both"/>
              <w:rPr>
                <w:rFonts w:ascii="Times New Roman" w:eastAsia="Times New Roman" w:hAnsi="Times New Roman" w:cs="Times New Roman"/>
                <w:b/>
                <w:bCs/>
                <w:color w:val="auto"/>
                <w:lang w:bidi="ar-SA"/>
              </w:rPr>
            </w:pPr>
            <w:r w:rsidRPr="00CE5B81">
              <w:rPr>
                <w:rFonts w:ascii="Times New Roman" w:eastAsia="Times New Roman" w:hAnsi="Times New Roman" w:cs="Times New Roman"/>
                <w:b/>
                <w:bCs/>
                <w:color w:val="auto"/>
                <w:lang w:bidi="ar-SA"/>
              </w:rPr>
              <w:t>Лот № 10</w:t>
            </w:r>
          </w:p>
        </w:tc>
      </w:tr>
      <w:tr w:rsidR="00D12BF4" w:rsidRPr="00D12BF4" w14:paraId="4B27E926"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5C2EA144"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Краткое наименование предмета закупки </w:t>
            </w:r>
          </w:p>
        </w:tc>
        <w:tc>
          <w:tcPr>
            <w:tcW w:w="4536" w:type="dxa"/>
            <w:tcBorders>
              <w:top w:val="nil"/>
              <w:left w:val="nil"/>
              <w:bottom w:val="single" w:sz="4" w:space="0" w:color="000000"/>
              <w:right w:val="single" w:sz="4" w:space="0" w:color="000000"/>
            </w:tcBorders>
            <w:shd w:val="clear" w:color="auto" w:fill="auto"/>
            <w:hideMark/>
          </w:tcPr>
          <w:p w14:paraId="03ED8C31"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Гематоксилин </w:t>
            </w:r>
            <w:proofErr w:type="spellStart"/>
            <w:r w:rsidRPr="00CE5B81">
              <w:rPr>
                <w:rFonts w:ascii="Times New Roman" w:eastAsia="Times New Roman" w:hAnsi="Times New Roman" w:cs="Times New Roman"/>
                <w:color w:val="auto"/>
                <w:lang w:bidi="ar-SA"/>
              </w:rPr>
              <w:t>Маейра</w:t>
            </w:r>
            <w:proofErr w:type="spellEnd"/>
          </w:p>
        </w:tc>
      </w:tr>
      <w:tr w:rsidR="00D12BF4" w:rsidRPr="00D12BF4" w14:paraId="409D0D0E"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55283D3B"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lastRenderedPageBreak/>
              <w:t>Код ОКРБ 007-2012</w:t>
            </w:r>
          </w:p>
        </w:tc>
        <w:tc>
          <w:tcPr>
            <w:tcW w:w="4536" w:type="dxa"/>
            <w:tcBorders>
              <w:top w:val="nil"/>
              <w:left w:val="nil"/>
              <w:bottom w:val="single" w:sz="4" w:space="0" w:color="000000"/>
              <w:right w:val="single" w:sz="4" w:space="0" w:color="000000"/>
            </w:tcBorders>
            <w:shd w:val="clear" w:color="auto" w:fill="auto"/>
            <w:hideMark/>
          </w:tcPr>
          <w:p w14:paraId="03C1E5E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20.59.52.100</w:t>
            </w:r>
          </w:p>
        </w:tc>
      </w:tr>
      <w:tr w:rsidR="00D12BF4" w:rsidRPr="00D12BF4" w14:paraId="2F8C120B" w14:textId="77777777" w:rsidTr="00CE5B81">
        <w:trPr>
          <w:trHeight w:val="1275"/>
        </w:trPr>
        <w:tc>
          <w:tcPr>
            <w:tcW w:w="4820" w:type="dxa"/>
            <w:tcBorders>
              <w:top w:val="nil"/>
              <w:left w:val="single" w:sz="4" w:space="0" w:color="000000"/>
              <w:bottom w:val="single" w:sz="4" w:space="0" w:color="000000"/>
              <w:right w:val="single" w:sz="4" w:space="0" w:color="000000"/>
            </w:tcBorders>
            <w:shd w:val="clear" w:color="auto" w:fill="auto"/>
            <w:hideMark/>
          </w:tcPr>
          <w:p w14:paraId="640AB8E3"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Описание предмета закупки</w:t>
            </w:r>
          </w:p>
        </w:tc>
        <w:tc>
          <w:tcPr>
            <w:tcW w:w="4536" w:type="dxa"/>
            <w:tcBorders>
              <w:top w:val="nil"/>
              <w:left w:val="nil"/>
              <w:bottom w:val="single" w:sz="4" w:space="0" w:color="000000"/>
              <w:right w:val="single" w:sz="4" w:space="0" w:color="000000"/>
            </w:tcBorders>
            <w:shd w:val="clear" w:color="auto" w:fill="auto"/>
            <w:hideMark/>
          </w:tcPr>
          <w:p w14:paraId="0A63BE66" w14:textId="57003731" w:rsidR="00D12BF4" w:rsidRPr="00CE5B81" w:rsidRDefault="00D12BF4" w:rsidP="00CE5B81">
            <w:pPr>
              <w:widowControl/>
              <w:ind w:right="-103"/>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Подходит для гистологических и цитологических препаратов. </w:t>
            </w:r>
            <w:r w:rsidRPr="00CE5B81">
              <w:rPr>
                <w:rFonts w:ascii="Times New Roman" w:eastAsia="Times New Roman" w:hAnsi="Times New Roman" w:cs="Times New Roman"/>
                <w:color w:val="auto"/>
                <w:lang w:bidi="ar-SA"/>
              </w:rPr>
              <w:br/>
              <w:t>Водный раствор гематоксилина, квасцов и йодновато-кислого калия, готов к применению.</w:t>
            </w:r>
            <w:r w:rsidR="00646CA2" w:rsidRPr="00CE5B81">
              <w:rPr>
                <w:rFonts w:ascii="Times New Roman" w:eastAsia="Times New Roman" w:hAnsi="Times New Roman" w:cs="Times New Roman"/>
                <w:color w:val="auto"/>
                <w:lang w:bidi="ar-SA"/>
              </w:rPr>
              <w:t xml:space="preserve"> </w:t>
            </w:r>
            <w:r w:rsidRPr="00CE5B81">
              <w:rPr>
                <w:rFonts w:ascii="Times New Roman" w:eastAsia="Times New Roman" w:hAnsi="Times New Roman" w:cs="Times New Roman"/>
                <w:color w:val="auto"/>
                <w:lang w:bidi="ar-SA"/>
              </w:rPr>
              <w:t>Объем фасовки: 1 л</w:t>
            </w:r>
          </w:p>
        </w:tc>
      </w:tr>
      <w:tr w:rsidR="00D12BF4" w:rsidRPr="00D12BF4" w14:paraId="46B0623B"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2B9CF24F"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Количество (объем) закупки</w:t>
            </w:r>
          </w:p>
        </w:tc>
        <w:tc>
          <w:tcPr>
            <w:tcW w:w="4536" w:type="dxa"/>
            <w:tcBorders>
              <w:top w:val="nil"/>
              <w:left w:val="nil"/>
              <w:bottom w:val="single" w:sz="4" w:space="0" w:color="000000"/>
              <w:right w:val="single" w:sz="4" w:space="0" w:color="000000"/>
            </w:tcBorders>
            <w:shd w:val="clear" w:color="auto" w:fill="auto"/>
            <w:hideMark/>
          </w:tcPr>
          <w:p w14:paraId="3F089106"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1 </w:t>
            </w:r>
            <w:proofErr w:type="spellStart"/>
            <w:r w:rsidRPr="00CE5B81">
              <w:rPr>
                <w:rFonts w:ascii="Times New Roman" w:eastAsia="Times New Roman" w:hAnsi="Times New Roman" w:cs="Times New Roman"/>
                <w:color w:val="auto"/>
                <w:lang w:bidi="ar-SA"/>
              </w:rPr>
              <w:t>упак</w:t>
            </w:r>
            <w:proofErr w:type="spellEnd"/>
            <w:r w:rsidRPr="00CE5B81">
              <w:rPr>
                <w:rFonts w:ascii="Times New Roman" w:eastAsia="Times New Roman" w:hAnsi="Times New Roman" w:cs="Times New Roman"/>
                <w:color w:val="auto"/>
                <w:lang w:bidi="ar-SA"/>
              </w:rPr>
              <w:t>.</w:t>
            </w:r>
          </w:p>
        </w:tc>
      </w:tr>
      <w:tr w:rsidR="00D12BF4" w:rsidRPr="00D12BF4" w14:paraId="48FD2793"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77B53D1C"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Место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7EF6468A"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г. Минск, ул. </w:t>
            </w:r>
            <w:proofErr w:type="spellStart"/>
            <w:r w:rsidRPr="00CE5B81">
              <w:rPr>
                <w:rFonts w:ascii="Times New Roman" w:eastAsia="Times New Roman" w:hAnsi="Times New Roman" w:cs="Times New Roman"/>
                <w:color w:val="auto"/>
                <w:lang w:bidi="ar-SA"/>
              </w:rPr>
              <w:t>П.Бровки</w:t>
            </w:r>
            <w:proofErr w:type="spellEnd"/>
            <w:r w:rsidRPr="00CE5B81">
              <w:rPr>
                <w:rFonts w:ascii="Times New Roman" w:eastAsia="Times New Roman" w:hAnsi="Times New Roman" w:cs="Times New Roman"/>
                <w:color w:val="auto"/>
                <w:lang w:bidi="ar-SA"/>
              </w:rPr>
              <w:t>, 3 корпус 4</w:t>
            </w:r>
          </w:p>
        </w:tc>
      </w:tr>
      <w:tr w:rsidR="00D12BF4" w:rsidRPr="00D12BF4" w14:paraId="41216196"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32E40D97"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Сроки поставки товаров (выполнения работ, оказания услуг)</w:t>
            </w:r>
          </w:p>
        </w:tc>
        <w:tc>
          <w:tcPr>
            <w:tcW w:w="4536" w:type="dxa"/>
            <w:tcBorders>
              <w:top w:val="nil"/>
              <w:left w:val="nil"/>
              <w:bottom w:val="single" w:sz="4" w:space="0" w:color="000000"/>
              <w:right w:val="single" w:sz="4" w:space="0" w:color="000000"/>
            </w:tcBorders>
            <w:shd w:val="clear" w:color="auto" w:fill="auto"/>
            <w:hideMark/>
          </w:tcPr>
          <w:p w14:paraId="71EA35DD" w14:textId="6E8A5B6C" w:rsidR="00D12BF4" w:rsidRPr="00CE5B81" w:rsidRDefault="00646CA2" w:rsidP="00CE5B81">
            <w:pPr>
              <w:widowControl/>
              <w:jc w:val="both"/>
              <w:rPr>
                <w:rFonts w:ascii="Times New Roman" w:eastAsia="Times New Roman" w:hAnsi="Times New Roman" w:cs="Times New Roman"/>
                <w:color w:val="auto"/>
                <w:lang w:bidi="ar-SA"/>
              </w:rPr>
            </w:pPr>
            <w:r w:rsidRPr="00646CA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D12BF4" w:rsidRPr="00D12BF4" w14:paraId="0913F09D"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38A98C89"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 xml:space="preserve">Предельная </w:t>
            </w:r>
            <w:proofErr w:type="gramStart"/>
            <w:r w:rsidRPr="00CE5B81">
              <w:rPr>
                <w:rFonts w:ascii="Times New Roman" w:eastAsia="Times New Roman" w:hAnsi="Times New Roman" w:cs="Times New Roman"/>
                <w:lang w:bidi="ar-SA"/>
              </w:rPr>
              <w:t>стоимость  предмета</w:t>
            </w:r>
            <w:proofErr w:type="gramEnd"/>
            <w:r w:rsidRPr="00CE5B81">
              <w:rPr>
                <w:rFonts w:ascii="Times New Roman" w:eastAsia="Times New Roman" w:hAnsi="Times New Roman" w:cs="Times New Roman"/>
                <w:lang w:bidi="ar-SA"/>
              </w:rPr>
              <w:t xml:space="preserve"> закупки по лоту</w:t>
            </w:r>
          </w:p>
        </w:tc>
        <w:tc>
          <w:tcPr>
            <w:tcW w:w="4536" w:type="dxa"/>
            <w:tcBorders>
              <w:top w:val="nil"/>
              <w:left w:val="nil"/>
              <w:bottom w:val="single" w:sz="4" w:space="0" w:color="000000"/>
              <w:right w:val="single" w:sz="4" w:space="0" w:color="000000"/>
            </w:tcBorders>
            <w:shd w:val="clear" w:color="auto" w:fill="auto"/>
            <w:hideMark/>
          </w:tcPr>
          <w:p w14:paraId="5B8143D4"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165,00</w:t>
            </w:r>
          </w:p>
        </w:tc>
      </w:tr>
      <w:tr w:rsidR="00D12BF4" w:rsidRPr="00D12BF4" w14:paraId="1C4732B0" w14:textId="77777777" w:rsidTr="00CE5B81">
        <w:trPr>
          <w:trHeight w:val="255"/>
        </w:trPr>
        <w:tc>
          <w:tcPr>
            <w:tcW w:w="4820" w:type="dxa"/>
            <w:tcBorders>
              <w:top w:val="nil"/>
              <w:left w:val="single" w:sz="4" w:space="0" w:color="000000"/>
              <w:bottom w:val="single" w:sz="4" w:space="0" w:color="000000"/>
              <w:right w:val="single" w:sz="4" w:space="0" w:color="000000"/>
            </w:tcBorders>
            <w:shd w:val="clear" w:color="auto" w:fill="auto"/>
            <w:hideMark/>
          </w:tcPr>
          <w:p w14:paraId="5D026D48"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Валюта закупки</w:t>
            </w:r>
          </w:p>
        </w:tc>
        <w:tc>
          <w:tcPr>
            <w:tcW w:w="4536" w:type="dxa"/>
            <w:tcBorders>
              <w:top w:val="nil"/>
              <w:left w:val="nil"/>
              <w:bottom w:val="single" w:sz="4" w:space="0" w:color="000000"/>
              <w:right w:val="single" w:sz="4" w:space="0" w:color="000000"/>
            </w:tcBorders>
            <w:shd w:val="clear" w:color="auto" w:fill="auto"/>
            <w:hideMark/>
          </w:tcPr>
          <w:p w14:paraId="4127507A" w14:textId="77777777" w:rsidR="00D12BF4" w:rsidRPr="00CE5B81" w:rsidRDefault="00D12BF4" w:rsidP="00CE5B81">
            <w:pPr>
              <w:widowControl/>
              <w:jc w:val="both"/>
              <w:rPr>
                <w:rFonts w:ascii="Times New Roman" w:eastAsia="Times New Roman" w:hAnsi="Times New Roman" w:cs="Times New Roman"/>
                <w:color w:val="auto"/>
                <w:lang w:bidi="ar-SA"/>
              </w:rPr>
            </w:pPr>
            <w:proofErr w:type="spellStart"/>
            <w:proofErr w:type="gramStart"/>
            <w:r w:rsidRPr="00CE5B81">
              <w:rPr>
                <w:rFonts w:ascii="Times New Roman" w:eastAsia="Times New Roman" w:hAnsi="Times New Roman" w:cs="Times New Roman"/>
                <w:color w:val="auto"/>
                <w:lang w:bidi="ar-SA"/>
              </w:rPr>
              <w:t>бел.рубль</w:t>
            </w:r>
            <w:proofErr w:type="spellEnd"/>
            <w:proofErr w:type="gramEnd"/>
            <w:r w:rsidRPr="00CE5B81">
              <w:rPr>
                <w:rFonts w:ascii="Times New Roman" w:eastAsia="Times New Roman" w:hAnsi="Times New Roman" w:cs="Times New Roman"/>
                <w:color w:val="auto"/>
                <w:lang w:bidi="ar-SA"/>
              </w:rPr>
              <w:t xml:space="preserve"> (BYN)</w:t>
            </w:r>
          </w:p>
        </w:tc>
      </w:tr>
      <w:tr w:rsidR="00D12BF4" w:rsidRPr="00D12BF4" w14:paraId="5DA26FD2"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72703FA9"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Ставка НДС</w:t>
            </w:r>
          </w:p>
        </w:tc>
        <w:tc>
          <w:tcPr>
            <w:tcW w:w="4536" w:type="dxa"/>
            <w:tcBorders>
              <w:top w:val="nil"/>
              <w:left w:val="nil"/>
              <w:bottom w:val="single" w:sz="4" w:space="0" w:color="auto"/>
              <w:right w:val="single" w:sz="4" w:space="0" w:color="auto"/>
            </w:tcBorders>
            <w:shd w:val="clear" w:color="auto" w:fill="auto"/>
            <w:hideMark/>
          </w:tcPr>
          <w:p w14:paraId="5747194C"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w:t>
            </w:r>
          </w:p>
        </w:tc>
      </w:tr>
      <w:tr w:rsidR="00D12BF4" w:rsidRPr="00D12BF4" w14:paraId="60667F54" w14:textId="77777777" w:rsidTr="00646CA2">
        <w:trPr>
          <w:trHeight w:val="178"/>
        </w:trPr>
        <w:tc>
          <w:tcPr>
            <w:tcW w:w="4820" w:type="dxa"/>
            <w:tcBorders>
              <w:top w:val="nil"/>
              <w:left w:val="single" w:sz="4" w:space="0" w:color="000000"/>
              <w:bottom w:val="single" w:sz="4" w:space="0" w:color="auto"/>
              <w:right w:val="single" w:sz="4" w:space="0" w:color="000000"/>
            </w:tcBorders>
            <w:shd w:val="clear" w:color="auto" w:fill="auto"/>
            <w:hideMark/>
          </w:tcPr>
          <w:p w14:paraId="3BA8A4C1"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Источник финансирования закупки</w:t>
            </w:r>
          </w:p>
        </w:tc>
        <w:tc>
          <w:tcPr>
            <w:tcW w:w="4536" w:type="dxa"/>
            <w:tcBorders>
              <w:top w:val="nil"/>
              <w:left w:val="nil"/>
              <w:bottom w:val="single" w:sz="4" w:space="0" w:color="auto"/>
              <w:right w:val="single" w:sz="4" w:space="0" w:color="000000"/>
            </w:tcBorders>
            <w:shd w:val="clear" w:color="auto" w:fill="auto"/>
            <w:hideMark/>
          </w:tcPr>
          <w:p w14:paraId="4FC5554E" w14:textId="34C65845"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xml:space="preserve">бюджетные средства </w:t>
            </w:r>
          </w:p>
        </w:tc>
      </w:tr>
      <w:tr w:rsidR="00D12BF4" w:rsidRPr="00D12BF4" w14:paraId="252FC206" w14:textId="77777777" w:rsidTr="00CE5B81">
        <w:trPr>
          <w:trHeight w:val="510"/>
        </w:trPr>
        <w:tc>
          <w:tcPr>
            <w:tcW w:w="4820" w:type="dxa"/>
            <w:tcBorders>
              <w:top w:val="nil"/>
              <w:left w:val="single" w:sz="4" w:space="0" w:color="auto"/>
              <w:bottom w:val="single" w:sz="4" w:space="0" w:color="auto"/>
              <w:right w:val="single" w:sz="4" w:space="0" w:color="auto"/>
            </w:tcBorders>
            <w:shd w:val="clear" w:color="auto" w:fill="auto"/>
            <w:hideMark/>
          </w:tcPr>
          <w:p w14:paraId="572FAC3B"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536" w:type="dxa"/>
            <w:tcBorders>
              <w:top w:val="nil"/>
              <w:left w:val="nil"/>
              <w:bottom w:val="single" w:sz="4" w:space="0" w:color="auto"/>
              <w:right w:val="single" w:sz="4" w:space="0" w:color="auto"/>
            </w:tcBorders>
            <w:shd w:val="clear" w:color="auto" w:fill="auto"/>
            <w:hideMark/>
          </w:tcPr>
          <w:p w14:paraId="5AEF30CB"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2026-100582412-427</w:t>
            </w:r>
          </w:p>
        </w:tc>
      </w:tr>
      <w:tr w:rsidR="00D12BF4" w:rsidRPr="00D12BF4" w14:paraId="3F683D89" w14:textId="77777777" w:rsidTr="00CE5B81">
        <w:trPr>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08628F6A" w14:textId="77777777" w:rsidR="00D12BF4" w:rsidRPr="00CE5B81" w:rsidRDefault="00D12BF4" w:rsidP="00CE5B81">
            <w:pPr>
              <w:widowControl/>
              <w:jc w:val="both"/>
              <w:rPr>
                <w:rFonts w:ascii="Times New Roman" w:eastAsia="Times New Roman" w:hAnsi="Times New Roman" w:cs="Times New Roman"/>
                <w:lang w:bidi="ar-SA"/>
              </w:rPr>
            </w:pPr>
            <w:r w:rsidRPr="00CE5B81">
              <w:rPr>
                <w:rFonts w:ascii="Times New Roman" w:eastAsia="Times New Roman" w:hAnsi="Times New Roman" w:cs="Times New Roman"/>
                <w:lang w:bidi="ar-SA"/>
              </w:rPr>
              <w:t>Иные сведения</w:t>
            </w:r>
          </w:p>
        </w:tc>
        <w:tc>
          <w:tcPr>
            <w:tcW w:w="4536" w:type="dxa"/>
            <w:tcBorders>
              <w:top w:val="nil"/>
              <w:left w:val="nil"/>
              <w:bottom w:val="single" w:sz="4" w:space="0" w:color="auto"/>
              <w:right w:val="single" w:sz="4" w:space="0" w:color="auto"/>
            </w:tcBorders>
            <w:shd w:val="clear" w:color="auto" w:fill="auto"/>
            <w:hideMark/>
          </w:tcPr>
          <w:p w14:paraId="48249B57" w14:textId="77777777" w:rsidR="00D12BF4" w:rsidRPr="00CE5B81" w:rsidRDefault="00D12BF4" w:rsidP="00CE5B81">
            <w:pPr>
              <w:widowControl/>
              <w:jc w:val="both"/>
              <w:rPr>
                <w:rFonts w:ascii="Times New Roman" w:eastAsia="Times New Roman" w:hAnsi="Times New Roman" w:cs="Times New Roman"/>
                <w:color w:val="auto"/>
                <w:lang w:bidi="ar-SA"/>
              </w:rPr>
            </w:pPr>
            <w:r w:rsidRPr="00CE5B81">
              <w:rPr>
                <w:rFonts w:ascii="Times New Roman" w:eastAsia="Times New Roman" w:hAnsi="Times New Roman" w:cs="Times New Roman"/>
                <w:color w:val="auto"/>
                <w:lang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3C2A543C" w14:textId="77777777" w:rsidR="00646CA2" w:rsidRDefault="00646CA2" w:rsidP="002A0AA9">
      <w:pPr>
        <w:spacing w:line="250" w:lineRule="exact"/>
        <w:ind w:right="134" w:firstLine="800"/>
        <w:jc w:val="both"/>
        <w:rPr>
          <w:rFonts w:ascii="Times New Roman" w:eastAsia="Times New Roman" w:hAnsi="Times New Roman" w:cs="Times New Roman"/>
        </w:rPr>
      </w:pPr>
    </w:p>
    <w:p w14:paraId="76B2FA79" w14:textId="4E3AADCC"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w:t>
      </w:r>
      <w:r w:rsidRPr="002A0AA9">
        <w:rPr>
          <w:rFonts w:ascii="Times New Roman" w:eastAsia="Times New Roman" w:hAnsi="Times New Roman" w:cs="Times New Roman"/>
        </w:rPr>
        <w:lastRenderedPageBreak/>
        <w:t>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w:t>
      </w:r>
      <w:r w:rsidRPr="002A0AA9">
        <w:rPr>
          <w:rFonts w:ascii="Times New Roman" w:eastAsia="Times New Roman" w:hAnsi="Times New Roman" w:cs="Times New Roman"/>
        </w:rPr>
        <w:lastRenderedPageBreak/>
        <w:t>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CE5B81">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CE5B81">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CE5B81">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CE5B81">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CE5B81">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CE5B81">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CE5B81">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CE5B81">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CE5B81">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CE5B81">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CE5B81">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CE5B81">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CE5B81">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lastRenderedPageBreak/>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CE5B81">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CE5B81">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CE5B81">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CE5B81">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CE5B81">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CE5B81">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CE5B81">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CE5B81">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CE5B81">
        <w:tc>
          <w:tcPr>
            <w:tcW w:w="4962" w:type="dxa"/>
          </w:tcPr>
          <w:p w14:paraId="6419A252" w14:textId="77777777" w:rsidR="00CE5B81" w:rsidRPr="00CE5B81" w:rsidRDefault="00CE5B81" w:rsidP="00CE5B81">
            <w:pPr>
              <w:spacing w:line="240" w:lineRule="exact"/>
              <w:jc w:val="both"/>
              <w:rPr>
                <w:rFonts w:ascii="Times New Roman" w:hAnsi="Times New Roman"/>
                <w:sz w:val="24"/>
                <w:szCs w:val="24"/>
              </w:rPr>
            </w:pPr>
            <w:r w:rsidRPr="00CE5B81">
              <w:rPr>
                <w:rFonts w:ascii="Times New Roman" w:hAnsi="Times New Roman"/>
                <w:sz w:val="24"/>
                <w:szCs w:val="24"/>
              </w:rPr>
              <w:t>Наименование документа(</w:t>
            </w:r>
            <w:proofErr w:type="spellStart"/>
            <w:r w:rsidRPr="00CE5B81">
              <w:rPr>
                <w:rFonts w:ascii="Times New Roman" w:hAnsi="Times New Roman"/>
                <w:sz w:val="24"/>
                <w:szCs w:val="24"/>
              </w:rPr>
              <w:t>ов</w:t>
            </w:r>
            <w:proofErr w:type="spellEnd"/>
            <w:r w:rsidRPr="00CE5B81">
              <w:rPr>
                <w:rFonts w:ascii="Times New Roman" w:hAnsi="Times New Roman"/>
                <w:sz w:val="24"/>
                <w:szCs w:val="24"/>
              </w:rPr>
              <w:t xml:space="preserve">): </w:t>
            </w:r>
          </w:p>
          <w:p w14:paraId="467519CD" w14:textId="77777777" w:rsidR="00CE5B81" w:rsidRPr="00CE5B81" w:rsidRDefault="00CE5B81" w:rsidP="00CE5B81">
            <w:pPr>
              <w:spacing w:line="240" w:lineRule="exact"/>
              <w:jc w:val="both"/>
              <w:rPr>
                <w:rFonts w:ascii="Times New Roman" w:hAnsi="Times New Roman"/>
                <w:sz w:val="24"/>
                <w:szCs w:val="24"/>
              </w:rPr>
            </w:pPr>
          </w:p>
          <w:p w14:paraId="156BAA89" w14:textId="77777777" w:rsidR="00CE5B81" w:rsidRPr="00CE5B81" w:rsidRDefault="00CE5B81" w:rsidP="00CE5B81">
            <w:pPr>
              <w:spacing w:line="240" w:lineRule="exact"/>
              <w:jc w:val="both"/>
              <w:rPr>
                <w:rFonts w:ascii="Times New Roman" w:hAnsi="Times New Roman"/>
                <w:sz w:val="24"/>
                <w:szCs w:val="24"/>
              </w:rPr>
            </w:pPr>
            <w:r w:rsidRPr="00CE5B81">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регламентом оператора электронной торговой площадки); </w:t>
            </w:r>
          </w:p>
          <w:p w14:paraId="5E7A142C" w14:textId="77777777" w:rsidR="00CE5B81" w:rsidRPr="00CE5B81" w:rsidRDefault="00CE5B81" w:rsidP="00CE5B81">
            <w:pPr>
              <w:spacing w:line="240" w:lineRule="exact"/>
              <w:jc w:val="both"/>
              <w:rPr>
                <w:rFonts w:ascii="Times New Roman" w:hAnsi="Times New Roman"/>
                <w:sz w:val="24"/>
                <w:szCs w:val="24"/>
              </w:rPr>
            </w:pPr>
          </w:p>
          <w:p w14:paraId="0C64C3FD" w14:textId="77777777" w:rsidR="00CE5B81" w:rsidRPr="00CE5B81" w:rsidRDefault="00CE5B81" w:rsidP="00CE5B81">
            <w:pPr>
              <w:spacing w:line="240" w:lineRule="exact"/>
              <w:jc w:val="both"/>
              <w:rPr>
                <w:rFonts w:ascii="Times New Roman" w:hAnsi="Times New Roman"/>
                <w:sz w:val="24"/>
                <w:szCs w:val="24"/>
              </w:rPr>
            </w:pPr>
            <w:r w:rsidRPr="00CE5B81">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10BF78E3" w14:textId="77777777" w:rsidR="00CE5B81" w:rsidRPr="00CE5B81" w:rsidRDefault="00CE5B81" w:rsidP="00CE5B81">
            <w:pPr>
              <w:spacing w:line="240" w:lineRule="exact"/>
              <w:jc w:val="both"/>
              <w:rPr>
                <w:rFonts w:ascii="Times New Roman" w:hAnsi="Times New Roman"/>
                <w:sz w:val="24"/>
                <w:szCs w:val="24"/>
              </w:rPr>
            </w:pPr>
          </w:p>
          <w:p w14:paraId="1C8D43E1" w14:textId="77777777" w:rsidR="00CE5B81" w:rsidRPr="00CE5B81" w:rsidRDefault="00CE5B81" w:rsidP="00CE5B81">
            <w:pPr>
              <w:spacing w:line="240" w:lineRule="exact"/>
              <w:jc w:val="both"/>
              <w:rPr>
                <w:rFonts w:ascii="Times New Roman" w:hAnsi="Times New Roman"/>
                <w:sz w:val="24"/>
                <w:szCs w:val="24"/>
              </w:rPr>
            </w:pPr>
            <w:r w:rsidRPr="00CE5B81">
              <w:rPr>
                <w:rFonts w:ascii="Times New Roman" w:hAnsi="Times New Roman"/>
                <w:sz w:val="24"/>
                <w:szCs w:val="24"/>
              </w:rPr>
              <w:lastRenderedPageBreak/>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271D70B" w14:textId="77777777" w:rsidR="00CE5B81" w:rsidRPr="00CE5B81" w:rsidRDefault="00CE5B81" w:rsidP="00CE5B81">
            <w:pPr>
              <w:spacing w:line="240" w:lineRule="exact"/>
              <w:jc w:val="both"/>
              <w:rPr>
                <w:rFonts w:ascii="Times New Roman" w:hAnsi="Times New Roman"/>
                <w:sz w:val="24"/>
                <w:szCs w:val="24"/>
              </w:rPr>
            </w:pPr>
          </w:p>
          <w:p w14:paraId="1453A5B4" w14:textId="77777777" w:rsidR="00CE5B81" w:rsidRPr="00CE5B81" w:rsidRDefault="00CE5B81" w:rsidP="00CE5B81">
            <w:pPr>
              <w:spacing w:line="240" w:lineRule="exact"/>
              <w:jc w:val="both"/>
              <w:rPr>
                <w:rFonts w:ascii="Times New Roman" w:hAnsi="Times New Roman"/>
                <w:sz w:val="24"/>
                <w:szCs w:val="24"/>
              </w:rPr>
            </w:pPr>
            <w:r w:rsidRPr="00CE5B81">
              <w:rPr>
                <w:rFonts w:ascii="Times New Roman" w:hAnsi="Times New Roman"/>
                <w:sz w:val="24"/>
                <w:szCs w:val="24"/>
              </w:rPr>
              <w:t>-подтверждающих статус участника как субъектов малого и среднего предпринимательства;</w:t>
            </w:r>
          </w:p>
          <w:p w14:paraId="6808A2A9" w14:textId="77777777" w:rsidR="00CE5B81" w:rsidRPr="00CE5B81" w:rsidRDefault="00CE5B81" w:rsidP="00CE5B81">
            <w:pPr>
              <w:spacing w:line="240" w:lineRule="exact"/>
              <w:jc w:val="both"/>
              <w:rPr>
                <w:rFonts w:ascii="Times New Roman" w:hAnsi="Times New Roman"/>
                <w:sz w:val="24"/>
                <w:szCs w:val="24"/>
              </w:rPr>
            </w:pPr>
          </w:p>
          <w:p w14:paraId="1DF2A5F9" w14:textId="2E55170B" w:rsidR="002A0AA9" w:rsidRPr="002A0AA9" w:rsidRDefault="00CE5B81" w:rsidP="00CE5B81">
            <w:pPr>
              <w:spacing w:line="240" w:lineRule="exact"/>
              <w:jc w:val="both"/>
              <w:rPr>
                <w:rFonts w:ascii="Times New Roman" w:hAnsi="Times New Roman"/>
                <w:sz w:val="24"/>
                <w:szCs w:val="24"/>
              </w:rPr>
            </w:pPr>
            <w:r w:rsidRPr="00CE5B81">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CE5B81">
      <w:pgSz w:w="11900" w:h="16840"/>
      <w:pgMar w:top="1134" w:right="701" w:bottom="993"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7311E" w14:textId="77777777" w:rsidR="00A662C6" w:rsidRDefault="00A662C6">
      <w:r>
        <w:separator/>
      </w:r>
    </w:p>
  </w:endnote>
  <w:endnote w:type="continuationSeparator" w:id="0">
    <w:p w14:paraId="2978E634" w14:textId="77777777" w:rsidR="00A662C6" w:rsidRDefault="00A6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B265F" w14:textId="77777777" w:rsidR="00A662C6" w:rsidRDefault="00A662C6"/>
  </w:footnote>
  <w:footnote w:type="continuationSeparator" w:id="0">
    <w:p w14:paraId="233B16EF" w14:textId="77777777" w:rsidR="00A662C6" w:rsidRDefault="00A662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C27DA"/>
    <w:rsid w:val="000E42F2"/>
    <w:rsid w:val="00110128"/>
    <w:rsid w:val="0013502A"/>
    <w:rsid w:val="00233564"/>
    <w:rsid w:val="002A0AA9"/>
    <w:rsid w:val="002B5196"/>
    <w:rsid w:val="00337215"/>
    <w:rsid w:val="0034627E"/>
    <w:rsid w:val="00377302"/>
    <w:rsid w:val="004563A3"/>
    <w:rsid w:val="004D3A46"/>
    <w:rsid w:val="00507300"/>
    <w:rsid w:val="00570A6A"/>
    <w:rsid w:val="005F50ED"/>
    <w:rsid w:val="00646CA2"/>
    <w:rsid w:val="0065328E"/>
    <w:rsid w:val="007B4653"/>
    <w:rsid w:val="00823F72"/>
    <w:rsid w:val="00833485"/>
    <w:rsid w:val="00842594"/>
    <w:rsid w:val="0085326E"/>
    <w:rsid w:val="008C4310"/>
    <w:rsid w:val="00917495"/>
    <w:rsid w:val="00927DA0"/>
    <w:rsid w:val="00934321"/>
    <w:rsid w:val="009956F5"/>
    <w:rsid w:val="009F16B0"/>
    <w:rsid w:val="00A41ABB"/>
    <w:rsid w:val="00A662C6"/>
    <w:rsid w:val="00A82093"/>
    <w:rsid w:val="00AA2097"/>
    <w:rsid w:val="00AC3E4E"/>
    <w:rsid w:val="00AF1C19"/>
    <w:rsid w:val="00B179D2"/>
    <w:rsid w:val="00B33CB1"/>
    <w:rsid w:val="00C37801"/>
    <w:rsid w:val="00CE44F8"/>
    <w:rsid w:val="00CE5B81"/>
    <w:rsid w:val="00D12BF4"/>
    <w:rsid w:val="00D61AD7"/>
    <w:rsid w:val="00DE24D1"/>
    <w:rsid w:val="00E22BD5"/>
    <w:rsid w:val="00E2551E"/>
    <w:rsid w:val="00E43D43"/>
    <w:rsid w:val="00E66957"/>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724672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1</Pages>
  <Words>4939</Words>
  <Characters>28153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25</cp:revision>
  <cp:lastPrinted>2026-05-26T09:23:00Z</cp:lastPrinted>
  <dcterms:created xsi:type="dcterms:W3CDTF">2026-03-20T08:43:00Z</dcterms:created>
  <dcterms:modified xsi:type="dcterms:W3CDTF">2026-05-26T09:44:00Z</dcterms:modified>
</cp:coreProperties>
</file>