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284/26-ЭА Лоты № 1-16 «Средства индивидуальной защиты от рентгеновского излучения»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284/26-ЭА Лоты № 1-16 «Средства индивидуальной защиты от рентгеновского излучения»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284/26-ЭА Лоты № 1-16 «Средства индивидуальной защиты от рентгеновского излучения»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284/26-ЭА Лоты № 1-16 «Средства индивидуальной защиты от рентгеновского излучения»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284/26-ЭА Лоты № 1-16 «Средства индивидуальной защиты от рентгеновского излучения»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